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C6A" w:rsidRPr="00B51DA1" w:rsidRDefault="00B21C6A" w:rsidP="00B21C6A">
      <w:pPr>
        <w:pStyle w:val="ConsPlusNormal"/>
        <w:jc w:val="center"/>
        <w:outlineLvl w:val="0"/>
        <w:rPr>
          <w:b/>
          <w:sz w:val="28"/>
          <w:szCs w:val="28"/>
        </w:rPr>
      </w:pPr>
      <w:r w:rsidRPr="00B51DA1">
        <w:rPr>
          <w:b/>
          <w:sz w:val="28"/>
          <w:szCs w:val="28"/>
        </w:rPr>
        <w:t>Заполнение зая</w:t>
      </w:r>
      <w:bookmarkStart w:id="0" w:name="_GoBack"/>
      <w:bookmarkEnd w:id="0"/>
      <w:r w:rsidRPr="00B51DA1">
        <w:rPr>
          <w:b/>
          <w:sz w:val="28"/>
          <w:szCs w:val="28"/>
        </w:rPr>
        <w:t>вления на ежемесячную выплату из средств материнского семейного капитала через личный кабинет Единого Портала предоставления Государственных Услуг (ЕПГУ)</w:t>
      </w:r>
    </w:p>
    <w:p w:rsidR="00B21C6A" w:rsidRPr="00B51DA1" w:rsidRDefault="00B21C6A" w:rsidP="00B21C6A">
      <w:pPr>
        <w:pStyle w:val="ConsPlusNormal"/>
        <w:jc w:val="center"/>
        <w:outlineLvl w:val="0"/>
        <w:rPr>
          <w:b/>
          <w:sz w:val="28"/>
          <w:szCs w:val="28"/>
        </w:rPr>
      </w:pPr>
    </w:p>
    <w:p w:rsidR="00B21C6A" w:rsidRPr="00B51DA1" w:rsidRDefault="00B21C6A" w:rsidP="00B21C6A">
      <w:pPr>
        <w:pStyle w:val="ConsPlusNormal"/>
        <w:ind w:firstLine="851"/>
        <w:jc w:val="both"/>
        <w:outlineLvl w:val="0"/>
        <w:rPr>
          <w:sz w:val="28"/>
          <w:szCs w:val="28"/>
        </w:rPr>
      </w:pPr>
      <w:r w:rsidRPr="00B51DA1">
        <w:rPr>
          <w:sz w:val="28"/>
          <w:szCs w:val="28"/>
        </w:rPr>
        <w:t xml:space="preserve">Для подачи заявления на ежемесячную выплату из средств материнского семейного капитала через личный кабинет застрахованного лица необходимо перейти на сайт </w:t>
      </w:r>
      <w:hyperlink r:id="rId7" w:history="1">
        <w:r w:rsidRPr="00B51DA1">
          <w:rPr>
            <w:rStyle w:val="a3"/>
            <w:sz w:val="28"/>
            <w:szCs w:val="28"/>
          </w:rPr>
          <w:t>https://gosuslugi.ru</w:t>
        </w:r>
      </w:hyperlink>
      <w:r w:rsidRPr="00B51DA1">
        <w:rPr>
          <w:sz w:val="28"/>
          <w:szCs w:val="28"/>
        </w:rPr>
        <w:t>. Ввести логин и пароль.</w:t>
      </w:r>
    </w:p>
    <w:p w:rsidR="00B21C6A" w:rsidRPr="00B51DA1" w:rsidRDefault="00B21C6A" w:rsidP="00B21C6A">
      <w:pPr>
        <w:pStyle w:val="ConsPlusNormal"/>
        <w:ind w:firstLine="851"/>
        <w:jc w:val="both"/>
        <w:outlineLvl w:val="0"/>
        <w:rPr>
          <w:sz w:val="28"/>
          <w:szCs w:val="28"/>
        </w:rPr>
      </w:pPr>
    </w:p>
    <w:p w:rsidR="00B21C6A" w:rsidRPr="00B51DA1" w:rsidRDefault="00B21C6A" w:rsidP="00B21C6A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08700" cy="3278505"/>
            <wp:effectExtent l="0" t="0" r="6350" b="0"/>
            <wp:docPr id="14" name="Рисунок 14" descr="C:\Users\004LaukhinAN\Desktop\МСК_скри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4LaukhinAN\Desktop\МСК_скрин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A" w:rsidRPr="00B51DA1" w:rsidRDefault="00B21C6A" w:rsidP="00B21C6A">
      <w:pPr>
        <w:jc w:val="center"/>
        <w:rPr>
          <w:rFonts w:ascii="Times New Roman" w:hAnsi="Times New Roman"/>
          <w:sz w:val="28"/>
          <w:szCs w:val="28"/>
        </w:rPr>
      </w:pPr>
      <w:r w:rsidRPr="00B51DA1">
        <w:rPr>
          <w:rFonts w:ascii="Times New Roman" w:hAnsi="Times New Roman"/>
          <w:noProof/>
          <w:sz w:val="28"/>
          <w:szCs w:val="28"/>
        </w:rPr>
        <w:t>Рисунок 1</w:t>
      </w:r>
    </w:p>
    <w:p w:rsidR="00B21C6A" w:rsidRPr="00B51DA1" w:rsidRDefault="00B21C6A" w:rsidP="00B21C6A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B51DA1">
        <w:rPr>
          <w:rFonts w:ascii="Times New Roman" w:hAnsi="Times New Roman"/>
          <w:sz w:val="28"/>
          <w:szCs w:val="28"/>
        </w:rPr>
        <w:t>Далее выбрать категорию «Семья» (вверху) и раздел «Распоряжение материнским капиталом</w:t>
      </w:r>
    </w:p>
    <w:p w:rsidR="00B21C6A" w:rsidRPr="00B51DA1" w:rsidRDefault="00B21C6A" w:rsidP="00B21C6A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08700" cy="3288030"/>
            <wp:effectExtent l="0" t="0" r="6350" b="7620"/>
            <wp:docPr id="13" name="Рисунок 13" descr="C:\Users\004LaukhinAN\Desktop\МСК_скри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4LaukhinAN\Desktop\МСК_скрин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A" w:rsidRPr="00B51DA1" w:rsidRDefault="00B21C6A" w:rsidP="00B21C6A">
      <w:pPr>
        <w:jc w:val="center"/>
        <w:rPr>
          <w:rFonts w:ascii="Times New Roman" w:hAnsi="Times New Roman"/>
          <w:noProof/>
          <w:sz w:val="28"/>
          <w:szCs w:val="28"/>
        </w:rPr>
      </w:pPr>
      <w:r w:rsidRPr="00B51DA1">
        <w:rPr>
          <w:rFonts w:ascii="Times New Roman" w:hAnsi="Times New Roman"/>
          <w:noProof/>
          <w:sz w:val="28"/>
          <w:szCs w:val="28"/>
        </w:rPr>
        <w:t>Рисунок 2</w:t>
      </w:r>
    </w:p>
    <w:p w:rsidR="00B21C6A" w:rsidRPr="00B51DA1" w:rsidRDefault="00B21C6A" w:rsidP="00B21C6A">
      <w:pPr>
        <w:ind w:firstLine="851"/>
        <w:rPr>
          <w:rFonts w:ascii="Times New Roman" w:hAnsi="Times New Roman"/>
          <w:noProof/>
          <w:sz w:val="28"/>
          <w:szCs w:val="28"/>
        </w:rPr>
      </w:pPr>
      <w:r w:rsidRPr="00B51DA1">
        <w:rPr>
          <w:rFonts w:ascii="Times New Roman" w:hAnsi="Times New Roman"/>
          <w:noProof/>
          <w:sz w:val="28"/>
          <w:szCs w:val="28"/>
        </w:rPr>
        <w:lastRenderedPageBreak/>
        <w:t>Нажать кнопку «Начать» (Узнать подробнее – можно ознакомиться с правилами распоряжения).</w:t>
      </w:r>
    </w:p>
    <w:p w:rsidR="006D033F" w:rsidRPr="00B51DA1" w:rsidRDefault="006D033F" w:rsidP="00B21C6A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02020" cy="2879090"/>
            <wp:effectExtent l="19050" t="0" r="0" b="0"/>
            <wp:docPr id="15" name="Рисунок 1" descr="C:\Users\004SaninaSS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4SaninaSS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C6A" w:rsidRPr="00B51DA1" w:rsidRDefault="00B21C6A" w:rsidP="00B21C6A">
      <w:pPr>
        <w:jc w:val="center"/>
        <w:rPr>
          <w:rFonts w:ascii="Times New Roman" w:hAnsi="Times New Roman"/>
          <w:noProof/>
          <w:sz w:val="28"/>
          <w:szCs w:val="28"/>
        </w:rPr>
      </w:pPr>
      <w:r w:rsidRPr="00B51DA1">
        <w:rPr>
          <w:rFonts w:ascii="Times New Roman" w:hAnsi="Times New Roman"/>
          <w:noProof/>
          <w:sz w:val="28"/>
          <w:szCs w:val="28"/>
        </w:rPr>
        <w:t>Рисунок 3</w:t>
      </w:r>
    </w:p>
    <w:p w:rsidR="00B21C6A" w:rsidRPr="00B51DA1" w:rsidRDefault="00B21C6A" w:rsidP="00B21C6A">
      <w:pPr>
        <w:ind w:firstLine="851"/>
        <w:jc w:val="both"/>
        <w:rPr>
          <w:rFonts w:ascii="Times New Roman" w:hAnsi="Times New Roman"/>
          <w:noProof/>
          <w:sz w:val="28"/>
          <w:szCs w:val="28"/>
        </w:rPr>
      </w:pPr>
    </w:p>
    <w:p w:rsidR="00B21C6A" w:rsidRPr="00B51DA1" w:rsidRDefault="00B21C6A" w:rsidP="00B21C6A">
      <w:pPr>
        <w:ind w:firstLine="851"/>
        <w:jc w:val="both"/>
        <w:rPr>
          <w:rFonts w:ascii="Times New Roman" w:hAnsi="Times New Roman"/>
          <w:noProof/>
          <w:sz w:val="28"/>
          <w:szCs w:val="28"/>
        </w:rPr>
      </w:pPr>
      <w:r w:rsidRPr="00B51DA1">
        <w:rPr>
          <w:rFonts w:ascii="Times New Roman" w:hAnsi="Times New Roman"/>
          <w:noProof/>
          <w:sz w:val="28"/>
          <w:szCs w:val="28"/>
        </w:rPr>
        <w:t>Выбрать пункт по типу заявления - на какие цели, в данном случае на  «Ежемесячную выплату».</w:t>
      </w:r>
    </w:p>
    <w:p w:rsidR="00B21C6A" w:rsidRPr="00B51DA1" w:rsidRDefault="00B21C6A" w:rsidP="00B21C6A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18860" cy="4153535"/>
            <wp:effectExtent l="0" t="0" r="0" b="0"/>
            <wp:docPr id="11" name="Рисунок 11" descr="C:\Users\004LaukhinAN\Desktop\МСК_скри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4LaukhinAN\Desktop\МСК_скрин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A" w:rsidRPr="00B51DA1" w:rsidRDefault="00B21C6A" w:rsidP="00B21C6A">
      <w:pPr>
        <w:jc w:val="center"/>
        <w:rPr>
          <w:rFonts w:ascii="Times New Roman" w:hAnsi="Times New Roman"/>
          <w:noProof/>
          <w:sz w:val="28"/>
          <w:szCs w:val="28"/>
        </w:rPr>
      </w:pPr>
      <w:r w:rsidRPr="00B51DA1">
        <w:rPr>
          <w:rFonts w:ascii="Times New Roman" w:hAnsi="Times New Roman"/>
          <w:noProof/>
          <w:sz w:val="28"/>
          <w:szCs w:val="28"/>
        </w:rPr>
        <w:t>Рисунок 4</w:t>
      </w:r>
    </w:p>
    <w:p w:rsidR="00B21C6A" w:rsidRPr="00B51DA1" w:rsidRDefault="00B21C6A" w:rsidP="00B21C6A">
      <w:pPr>
        <w:jc w:val="center"/>
        <w:rPr>
          <w:rFonts w:ascii="Times New Roman" w:hAnsi="Times New Roman"/>
          <w:noProof/>
          <w:sz w:val="28"/>
          <w:szCs w:val="28"/>
        </w:rPr>
      </w:pPr>
      <w:r w:rsidRPr="00B51DA1">
        <w:rPr>
          <w:rFonts w:ascii="Times New Roman" w:hAnsi="Times New Roman"/>
          <w:noProof/>
          <w:sz w:val="28"/>
          <w:szCs w:val="28"/>
        </w:rPr>
        <w:lastRenderedPageBreak/>
        <w:t>В</w:t>
      </w:r>
      <w:r w:rsidR="006D033F">
        <w:rPr>
          <w:rFonts w:ascii="Times New Roman" w:hAnsi="Times New Roman"/>
          <w:noProof/>
          <w:sz w:val="28"/>
          <w:szCs w:val="28"/>
        </w:rPr>
        <w:t>ыбрать был ли усыновлен ребенок</w:t>
      </w:r>
      <w:r w:rsidRPr="00B51DA1">
        <w:rPr>
          <w:rFonts w:ascii="Times New Roman" w:hAnsi="Times New Roman"/>
          <w:noProof/>
          <w:sz w:val="28"/>
          <w:szCs w:val="28"/>
        </w:rPr>
        <w:t>, на которого подается заявление</w:t>
      </w:r>
    </w:p>
    <w:p w:rsidR="006D033F" w:rsidRPr="00B51DA1" w:rsidRDefault="006D033F" w:rsidP="00B21C6A">
      <w:pPr>
        <w:tabs>
          <w:tab w:val="left" w:pos="851"/>
        </w:tabs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18860" cy="1614805"/>
            <wp:effectExtent l="19050" t="0" r="0" b="0"/>
            <wp:docPr id="16" name="Рисунок 2" descr="C:\Users\004SaninaSS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4SaninaSS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C6A" w:rsidRPr="00B51DA1" w:rsidRDefault="00B21C6A" w:rsidP="00B21C6A">
      <w:pPr>
        <w:tabs>
          <w:tab w:val="left" w:pos="851"/>
        </w:tabs>
        <w:jc w:val="center"/>
        <w:rPr>
          <w:rFonts w:ascii="Times New Roman" w:hAnsi="Times New Roman"/>
          <w:sz w:val="28"/>
          <w:szCs w:val="28"/>
        </w:rPr>
      </w:pPr>
      <w:r w:rsidRPr="00B51DA1">
        <w:rPr>
          <w:rFonts w:ascii="Times New Roman" w:hAnsi="Times New Roman"/>
          <w:sz w:val="28"/>
          <w:szCs w:val="28"/>
        </w:rPr>
        <w:t>Рисунок 5</w:t>
      </w:r>
    </w:p>
    <w:p w:rsidR="00B21C6A" w:rsidRPr="00B51DA1" w:rsidRDefault="00B21C6A" w:rsidP="00B21C6A">
      <w:pPr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B51DA1">
        <w:rPr>
          <w:rFonts w:ascii="Times New Roman" w:hAnsi="Times New Roman"/>
          <w:sz w:val="28"/>
          <w:szCs w:val="28"/>
        </w:rPr>
        <w:t xml:space="preserve">После откроется вкладка с информацией, что необходимо для подачи заявления </w:t>
      </w:r>
    </w:p>
    <w:p w:rsidR="00B21C6A" w:rsidRPr="00B51DA1" w:rsidRDefault="00B21C6A" w:rsidP="00B21C6A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18860" cy="4552315"/>
            <wp:effectExtent l="0" t="0" r="0" b="635"/>
            <wp:docPr id="9" name="Рисунок 9" descr="C:\Users\004LaukhinAN\Desktop\МСК_скри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4LaukhinAN\Desktop\МСК_скрин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A" w:rsidRPr="00B51DA1" w:rsidRDefault="00B21C6A" w:rsidP="00B21C6A">
      <w:pPr>
        <w:jc w:val="center"/>
        <w:rPr>
          <w:rFonts w:ascii="Times New Roman" w:hAnsi="Times New Roman"/>
          <w:noProof/>
          <w:sz w:val="28"/>
          <w:szCs w:val="28"/>
        </w:rPr>
      </w:pPr>
      <w:r w:rsidRPr="00B51DA1">
        <w:rPr>
          <w:rFonts w:ascii="Times New Roman" w:hAnsi="Times New Roman"/>
          <w:noProof/>
          <w:sz w:val="28"/>
          <w:szCs w:val="28"/>
        </w:rPr>
        <w:t>Рисунок 6</w:t>
      </w:r>
    </w:p>
    <w:p w:rsidR="00B21C6A" w:rsidRPr="00B51DA1" w:rsidRDefault="00B21C6A" w:rsidP="00B21C6A">
      <w:pPr>
        <w:spacing w:after="0"/>
        <w:ind w:firstLine="851"/>
        <w:jc w:val="both"/>
        <w:rPr>
          <w:rFonts w:ascii="Times New Roman" w:hAnsi="Times New Roman"/>
          <w:noProof/>
          <w:sz w:val="28"/>
          <w:szCs w:val="28"/>
        </w:rPr>
      </w:pPr>
      <w:r w:rsidRPr="00B51DA1">
        <w:rPr>
          <w:rFonts w:ascii="Times New Roman" w:hAnsi="Times New Roman"/>
          <w:noProof/>
          <w:sz w:val="28"/>
          <w:szCs w:val="28"/>
        </w:rPr>
        <w:t>Нажать кнопку «Перейти к заявлению». После откроется форма для заполнения</w:t>
      </w:r>
    </w:p>
    <w:p w:rsidR="006D033F" w:rsidRPr="00B51DA1" w:rsidRDefault="006D033F" w:rsidP="00B21C6A">
      <w:pPr>
        <w:spacing w:after="0"/>
        <w:ind w:firstLine="851"/>
        <w:jc w:val="both"/>
        <w:rPr>
          <w:rFonts w:ascii="Times New Roman" w:hAnsi="Times New Roman"/>
          <w:noProof/>
          <w:sz w:val="28"/>
          <w:szCs w:val="28"/>
        </w:rPr>
      </w:pPr>
    </w:p>
    <w:p w:rsidR="00B21C6A" w:rsidRPr="00833A34" w:rsidRDefault="00833A34" w:rsidP="00B21C6A">
      <w:pPr>
        <w:spacing w:after="0"/>
        <w:ind w:firstLine="851"/>
        <w:jc w:val="both"/>
        <w:rPr>
          <w:rFonts w:ascii="Times New Roman" w:hAnsi="Times New Roman"/>
          <w:b/>
          <w:noProof/>
          <w:sz w:val="32"/>
          <w:szCs w:val="32"/>
        </w:rPr>
      </w:pPr>
      <w:r w:rsidRPr="00833A34">
        <w:rPr>
          <w:rFonts w:ascii="Times New Roman" w:hAnsi="Times New Roman"/>
          <w:b/>
          <w:noProof/>
          <w:sz w:val="32"/>
          <w:szCs w:val="32"/>
        </w:rPr>
        <w:t>Важно!</w:t>
      </w:r>
    </w:p>
    <w:p w:rsidR="00B21C6A" w:rsidRPr="00B51DA1" w:rsidRDefault="00B21C6A" w:rsidP="00833A34">
      <w:pPr>
        <w:spacing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51DA1">
        <w:rPr>
          <w:rFonts w:ascii="Times New Roman" w:hAnsi="Times New Roman"/>
          <w:b/>
          <w:sz w:val="28"/>
          <w:szCs w:val="28"/>
        </w:rPr>
        <w:t xml:space="preserve">В случае наличия в семье несколько детей в возрасте до трех лет заявление о получении ежемесячной выплаты подается </w:t>
      </w:r>
      <w:r w:rsidR="00833A34">
        <w:rPr>
          <w:rFonts w:ascii="Times New Roman" w:hAnsi="Times New Roman"/>
          <w:b/>
          <w:sz w:val="28"/>
          <w:szCs w:val="28"/>
        </w:rPr>
        <w:t xml:space="preserve">отдельно </w:t>
      </w:r>
      <w:r w:rsidRPr="00B51DA1">
        <w:rPr>
          <w:rFonts w:ascii="Times New Roman" w:hAnsi="Times New Roman"/>
          <w:b/>
          <w:sz w:val="28"/>
          <w:szCs w:val="28"/>
        </w:rPr>
        <w:t xml:space="preserve">в </w:t>
      </w:r>
      <w:r w:rsidRPr="00B51DA1">
        <w:rPr>
          <w:rFonts w:ascii="Times New Roman" w:hAnsi="Times New Roman"/>
          <w:b/>
          <w:sz w:val="28"/>
          <w:szCs w:val="28"/>
        </w:rPr>
        <w:lastRenderedPageBreak/>
        <w:t>отношении каждого ребенка. При этом в каждом заявлении должен быть указан полный состав семьи</w:t>
      </w:r>
      <w:r w:rsidR="00833A34">
        <w:rPr>
          <w:rFonts w:ascii="Times New Roman" w:hAnsi="Times New Roman"/>
          <w:b/>
          <w:sz w:val="28"/>
          <w:szCs w:val="28"/>
        </w:rPr>
        <w:t>.</w:t>
      </w:r>
    </w:p>
    <w:p w:rsidR="00B21C6A" w:rsidRPr="006D033F" w:rsidRDefault="00B21C6A" w:rsidP="00B21C6A">
      <w:pPr>
        <w:spacing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B51DA1">
        <w:rPr>
          <w:rFonts w:ascii="Times New Roman" w:hAnsi="Times New Roman"/>
          <w:b/>
          <w:sz w:val="28"/>
          <w:szCs w:val="28"/>
        </w:rPr>
        <w:t xml:space="preserve"> (Выделено красным прямоугольником на рисунке 7)</w:t>
      </w:r>
    </w:p>
    <w:p w:rsidR="00B21C6A" w:rsidRPr="00B51DA1" w:rsidRDefault="00B21C6A" w:rsidP="00B21C6A">
      <w:pPr>
        <w:spacing w:after="0"/>
        <w:ind w:firstLine="851"/>
        <w:jc w:val="both"/>
        <w:rPr>
          <w:rFonts w:ascii="Times New Roman" w:hAnsi="Times New Roman"/>
          <w:noProof/>
          <w:sz w:val="28"/>
          <w:szCs w:val="28"/>
        </w:rPr>
      </w:pPr>
    </w:p>
    <w:p w:rsidR="00B21C6A" w:rsidRPr="00B51DA1" w:rsidRDefault="00B21C6A" w:rsidP="00B21C6A">
      <w:pPr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51DA1">
        <w:rPr>
          <w:rFonts w:ascii="Times New Roman" w:hAnsi="Times New Roman"/>
          <w:b/>
          <w:noProof/>
          <w:sz w:val="28"/>
          <w:szCs w:val="28"/>
        </w:rPr>
        <w:t xml:space="preserve"> «Способ обращения». </w:t>
      </w:r>
      <w:r w:rsidRPr="00B51DA1">
        <w:rPr>
          <w:rFonts w:ascii="Times New Roman" w:hAnsi="Times New Roman"/>
          <w:noProof/>
          <w:sz w:val="28"/>
          <w:szCs w:val="28"/>
        </w:rPr>
        <w:t>В данном поле указывается способ подачи заявления: лично, либо через представителя. Также отображается информация о том, в какой срок необходимо представить документы для рассмотрения данного заявления.</w:t>
      </w:r>
    </w:p>
    <w:p w:rsidR="00B21C6A" w:rsidRPr="00B51DA1" w:rsidRDefault="00B21C6A" w:rsidP="00B21C6A">
      <w:pPr>
        <w:spacing w:after="0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B21C6A" w:rsidRPr="00B51DA1" w:rsidRDefault="00B21C6A" w:rsidP="00B21C6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21C6A" w:rsidRPr="00B51DA1" w:rsidRDefault="00B21C6A" w:rsidP="00B21C6A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08700" cy="3151505"/>
            <wp:effectExtent l="0" t="0" r="6350" b="0"/>
            <wp:docPr id="8" name="Рисунок 8" descr="C:\Users\004LaukhinAN\Desktop\МСК_скри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4LaukhinAN\Desktop\МСК_скрин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A" w:rsidRPr="00B51DA1" w:rsidRDefault="00B21C6A" w:rsidP="00B21C6A">
      <w:pPr>
        <w:jc w:val="center"/>
        <w:rPr>
          <w:rFonts w:ascii="Times New Roman" w:hAnsi="Times New Roman"/>
          <w:noProof/>
          <w:sz w:val="28"/>
          <w:szCs w:val="28"/>
        </w:rPr>
      </w:pPr>
      <w:r w:rsidRPr="00B51DA1">
        <w:rPr>
          <w:rFonts w:ascii="Times New Roman" w:hAnsi="Times New Roman"/>
          <w:noProof/>
          <w:sz w:val="28"/>
          <w:szCs w:val="28"/>
        </w:rPr>
        <w:t>Рисунок 7</w:t>
      </w:r>
    </w:p>
    <w:p w:rsidR="00B21C6A" w:rsidRPr="00B51DA1" w:rsidRDefault="00B21C6A" w:rsidP="00B21C6A">
      <w:pPr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51DA1">
        <w:rPr>
          <w:rFonts w:ascii="Times New Roman" w:hAnsi="Times New Roman"/>
          <w:b/>
          <w:sz w:val="28"/>
          <w:szCs w:val="28"/>
        </w:rPr>
        <w:t xml:space="preserve"> «Заполнение данных заявителя».</w:t>
      </w:r>
      <w:r w:rsidRPr="00B51DA1">
        <w:rPr>
          <w:rFonts w:ascii="Times New Roman" w:hAnsi="Times New Roman"/>
          <w:sz w:val="28"/>
          <w:szCs w:val="28"/>
        </w:rPr>
        <w:t xml:space="preserve"> В данном пункте необходимо указать статус заявителя. Статус отец, выбирается в случае отсутствия матери по причине смерти, лишения прав и др. Статус ребенок выбирается в случае, если представителем ребенка является опекун.</w:t>
      </w:r>
    </w:p>
    <w:p w:rsidR="00B21C6A" w:rsidRPr="00B51DA1" w:rsidRDefault="00B21C6A" w:rsidP="00B21C6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51DA1">
        <w:rPr>
          <w:rFonts w:ascii="Times New Roman" w:hAnsi="Times New Roman"/>
          <w:sz w:val="28"/>
          <w:szCs w:val="28"/>
        </w:rPr>
        <w:t>В данном пункте отражается информация заявителя, которая заполняется автоматически по данным, указанным в личном кабинете</w:t>
      </w:r>
    </w:p>
    <w:p w:rsidR="00B21C6A" w:rsidRPr="00B51DA1" w:rsidRDefault="00B21C6A" w:rsidP="00B21C6A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18860" cy="4425950"/>
            <wp:effectExtent l="0" t="0" r="0" b="0"/>
            <wp:docPr id="7" name="Рисунок 7" descr="C:\Users\004LaukhinAN\Desktop\МСК_скри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4LaukhinAN\Desktop\МСК_скрин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A" w:rsidRDefault="00B21C6A" w:rsidP="00B21C6A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 w:rsidRPr="00B51DA1">
        <w:rPr>
          <w:rFonts w:ascii="Times New Roman" w:hAnsi="Times New Roman"/>
          <w:noProof/>
          <w:sz w:val="28"/>
          <w:szCs w:val="28"/>
        </w:rPr>
        <w:t>Рисунок 8</w:t>
      </w:r>
    </w:p>
    <w:p w:rsidR="006D033F" w:rsidRPr="00B51DA1" w:rsidRDefault="006D033F" w:rsidP="00B21C6A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</w:p>
    <w:p w:rsidR="00B21C6A" w:rsidRPr="00B51DA1" w:rsidRDefault="00B21C6A" w:rsidP="00B21C6A">
      <w:pPr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51DA1">
        <w:rPr>
          <w:rFonts w:ascii="Times New Roman" w:hAnsi="Times New Roman"/>
          <w:noProof/>
          <w:sz w:val="28"/>
          <w:szCs w:val="28"/>
        </w:rPr>
        <w:t xml:space="preserve"> «Сведения о документе, удостоверяющем личность». Данный пункт заполняется автоматически, по данным указанным в личном кабинете заявителя. Если данные указаны неверно необходимо внести корректировку в личном кабинете. После того, как данные в личном кабинете будут изменены можно вернуться вновь к заполнению заявления.</w:t>
      </w:r>
    </w:p>
    <w:p w:rsidR="00B21C6A" w:rsidRPr="00B51DA1" w:rsidRDefault="00B21C6A" w:rsidP="00B21C6A">
      <w:pPr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51DA1">
        <w:rPr>
          <w:rFonts w:ascii="Times New Roman" w:hAnsi="Times New Roman"/>
          <w:noProof/>
          <w:sz w:val="28"/>
          <w:szCs w:val="28"/>
        </w:rPr>
        <w:t xml:space="preserve">Четвертый пункт – «Сведения о ребенке, в связи с рождением (усыновлением) которого возникло право». Заполняется информация о ребенка, в связи с которым возникло право на выплату. </w:t>
      </w:r>
    </w:p>
    <w:p w:rsidR="00B21C6A" w:rsidRPr="00B51DA1" w:rsidRDefault="00B21C6A" w:rsidP="00B21C6A">
      <w:pPr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</w:p>
    <w:p w:rsidR="00B21C6A" w:rsidRPr="00B51DA1" w:rsidRDefault="00B21C6A" w:rsidP="00B21C6A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08700" cy="4425950"/>
            <wp:effectExtent l="0" t="0" r="6350" b="0"/>
            <wp:docPr id="6" name="Рисунок 6" descr="C:\Users\004LaukhinAN\Desktop\МСК_скрин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4LaukhinAN\Desktop\МСК_скрин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A" w:rsidRPr="00B51DA1" w:rsidRDefault="00B21C6A" w:rsidP="00B21C6A">
      <w:pPr>
        <w:jc w:val="center"/>
        <w:rPr>
          <w:rFonts w:ascii="Times New Roman" w:hAnsi="Times New Roman"/>
          <w:noProof/>
          <w:sz w:val="28"/>
          <w:szCs w:val="28"/>
        </w:rPr>
      </w:pPr>
      <w:r w:rsidRPr="00B51DA1">
        <w:rPr>
          <w:rFonts w:ascii="Times New Roman" w:hAnsi="Times New Roman"/>
          <w:noProof/>
          <w:sz w:val="28"/>
          <w:szCs w:val="28"/>
        </w:rPr>
        <w:t>Рисунок 9</w:t>
      </w:r>
    </w:p>
    <w:p w:rsidR="00B21C6A" w:rsidRPr="006D033F" w:rsidRDefault="00B21C6A" w:rsidP="006D033F">
      <w:pPr>
        <w:numPr>
          <w:ilvl w:val="0"/>
          <w:numId w:val="1"/>
        </w:num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B51DA1">
        <w:rPr>
          <w:rFonts w:ascii="Times New Roman" w:hAnsi="Times New Roman"/>
          <w:noProof/>
          <w:sz w:val="28"/>
          <w:szCs w:val="28"/>
        </w:rPr>
        <w:t xml:space="preserve"> «Сведения об адресе места жительства заявителя».</w:t>
      </w:r>
      <w:r w:rsidR="006D033F">
        <w:rPr>
          <w:rFonts w:ascii="Times New Roman" w:hAnsi="Times New Roman"/>
          <w:sz w:val="28"/>
          <w:szCs w:val="28"/>
        </w:rPr>
        <w:t xml:space="preserve"> </w:t>
      </w:r>
      <w:r w:rsidRPr="006D033F">
        <w:rPr>
          <w:rFonts w:ascii="Times New Roman" w:hAnsi="Times New Roman"/>
          <w:noProof/>
          <w:sz w:val="28"/>
          <w:szCs w:val="28"/>
        </w:rPr>
        <w:t>Заполняются сведения об адресе местонахождения заявителя.</w:t>
      </w:r>
    </w:p>
    <w:p w:rsidR="00B21C6A" w:rsidRPr="00B51DA1" w:rsidRDefault="00B21C6A" w:rsidP="006D033F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B21C6A" w:rsidRPr="00B51DA1" w:rsidRDefault="00B21C6A" w:rsidP="006D033F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p w:rsidR="00B21C6A" w:rsidRPr="00B51DA1" w:rsidRDefault="00B21C6A" w:rsidP="006D03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21C6A" w:rsidRPr="00B51DA1" w:rsidRDefault="00B21C6A" w:rsidP="006D033F">
      <w:pPr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51DA1">
        <w:rPr>
          <w:rFonts w:ascii="Times New Roman" w:hAnsi="Times New Roman"/>
          <w:noProof/>
          <w:sz w:val="28"/>
          <w:szCs w:val="28"/>
        </w:rPr>
        <w:t xml:space="preserve"> «Дополнительные сведения». Здесь необходимо ответить на</w:t>
      </w:r>
      <w:r w:rsidRPr="00B51DA1">
        <w:rPr>
          <w:rFonts w:ascii="Times New Roman" w:hAnsi="Times New Roman"/>
          <w:sz w:val="28"/>
          <w:szCs w:val="28"/>
        </w:rPr>
        <w:t xml:space="preserve"> </w:t>
      </w:r>
      <w:r w:rsidRPr="00B51DA1">
        <w:rPr>
          <w:rFonts w:ascii="Times New Roman" w:hAnsi="Times New Roman"/>
          <w:noProof/>
          <w:sz w:val="28"/>
          <w:szCs w:val="28"/>
        </w:rPr>
        <w:t>вопросы путем выбора соответствующего пункта.</w:t>
      </w:r>
    </w:p>
    <w:p w:rsidR="00B21C6A" w:rsidRPr="00B51DA1" w:rsidRDefault="00B21C6A" w:rsidP="00B21C6A">
      <w:pPr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554345" cy="5116830"/>
            <wp:effectExtent l="0" t="0" r="8255" b="7620"/>
            <wp:docPr id="5" name="Рисунок 5" descr="C:\Users\004LaukhinAN\Desktop\МСК_скри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4LaukhinAN\Desktop\МСК_скрин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51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A" w:rsidRPr="00B51DA1" w:rsidRDefault="00B21C6A" w:rsidP="00B21C6A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 w:rsidRPr="00B51DA1">
        <w:rPr>
          <w:rFonts w:ascii="Times New Roman" w:hAnsi="Times New Roman"/>
          <w:noProof/>
          <w:sz w:val="28"/>
          <w:szCs w:val="28"/>
        </w:rPr>
        <w:t>Рисунок 10</w:t>
      </w:r>
    </w:p>
    <w:p w:rsidR="00B21C6A" w:rsidRPr="00B51DA1" w:rsidRDefault="00B21C6A" w:rsidP="00B21C6A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</w:p>
    <w:p w:rsidR="00B21C6A" w:rsidRPr="00B51DA1" w:rsidRDefault="00B21C6A" w:rsidP="00B21C6A">
      <w:pPr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51DA1">
        <w:rPr>
          <w:rFonts w:ascii="Times New Roman" w:hAnsi="Times New Roman"/>
          <w:sz w:val="28"/>
          <w:szCs w:val="28"/>
        </w:rPr>
        <w:t>Наименование Сведений о направлении средств(части средств) МСК в заявлении</w:t>
      </w:r>
    </w:p>
    <w:p w:rsidR="00B21C6A" w:rsidRPr="00B51DA1" w:rsidRDefault="00B21C6A" w:rsidP="00B21C6A">
      <w:pPr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51DA1">
        <w:rPr>
          <w:rFonts w:ascii="Times New Roman" w:hAnsi="Times New Roman"/>
          <w:sz w:val="28"/>
          <w:szCs w:val="28"/>
        </w:rPr>
        <w:t xml:space="preserve">Укажите информацию  о реквизитах для перечисления средств, указав кредитную организацию, и все ее реквизиты, (рисунок 11). </w:t>
      </w:r>
    </w:p>
    <w:p w:rsidR="00B21C6A" w:rsidRPr="00B51DA1" w:rsidRDefault="00B21C6A" w:rsidP="00B21C6A">
      <w:pPr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51DA1">
        <w:rPr>
          <w:rFonts w:ascii="Times New Roman" w:hAnsi="Times New Roman"/>
          <w:sz w:val="28"/>
          <w:szCs w:val="28"/>
        </w:rPr>
        <w:t>Реквизиты получателя (ФИО, расчетный счет заявителя для зачисления денежных средств)</w:t>
      </w:r>
    </w:p>
    <w:p w:rsidR="00B21C6A" w:rsidRPr="00B51DA1" w:rsidRDefault="00B21C6A" w:rsidP="00B21C6A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18860" cy="7441565"/>
            <wp:effectExtent l="0" t="0" r="0" b="6985"/>
            <wp:docPr id="4" name="Рисунок 4" descr="C:\Users\004LaukhinAN\Desktop\МСК_скрин\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4LaukhinAN\Desktop\МСК_скрин\10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A" w:rsidRPr="00B51DA1" w:rsidRDefault="00B21C6A" w:rsidP="00B21C6A">
      <w:pPr>
        <w:jc w:val="center"/>
        <w:rPr>
          <w:rFonts w:ascii="Times New Roman" w:hAnsi="Times New Roman"/>
          <w:sz w:val="28"/>
          <w:szCs w:val="28"/>
        </w:rPr>
      </w:pPr>
    </w:p>
    <w:p w:rsidR="00B21C6A" w:rsidRPr="00B51DA1" w:rsidRDefault="00B21C6A" w:rsidP="00B21C6A">
      <w:pPr>
        <w:jc w:val="center"/>
        <w:rPr>
          <w:rFonts w:ascii="Times New Roman" w:hAnsi="Times New Roman"/>
          <w:noProof/>
          <w:sz w:val="28"/>
          <w:szCs w:val="28"/>
        </w:rPr>
      </w:pPr>
      <w:r w:rsidRPr="00B51DA1">
        <w:rPr>
          <w:rFonts w:ascii="Times New Roman" w:hAnsi="Times New Roman"/>
          <w:noProof/>
          <w:sz w:val="28"/>
          <w:szCs w:val="28"/>
        </w:rPr>
        <w:t>Рисунок 11</w:t>
      </w:r>
    </w:p>
    <w:p w:rsidR="00B21C6A" w:rsidRPr="00B51DA1" w:rsidRDefault="00B21C6A" w:rsidP="00B21C6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B21C6A" w:rsidRPr="00B51DA1" w:rsidRDefault="00B21C6A" w:rsidP="00B21C6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B21C6A" w:rsidRPr="00B51DA1" w:rsidRDefault="00B21C6A" w:rsidP="00B21C6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B21C6A" w:rsidRPr="00B51DA1" w:rsidRDefault="00B21C6A" w:rsidP="00B21C6A">
      <w:pPr>
        <w:jc w:val="center"/>
        <w:rPr>
          <w:rFonts w:ascii="Times New Roman" w:hAnsi="Times New Roman"/>
          <w:sz w:val="28"/>
          <w:szCs w:val="28"/>
        </w:rPr>
      </w:pPr>
    </w:p>
    <w:p w:rsidR="00B21C6A" w:rsidRPr="00B51DA1" w:rsidRDefault="00B21C6A" w:rsidP="00B21C6A">
      <w:pPr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51DA1">
        <w:rPr>
          <w:rFonts w:ascii="Times New Roman" w:hAnsi="Times New Roman"/>
          <w:color w:val="000000"/>
          <w:sz w:val="28"/>
          <w:szCs w:val="28"/>
        </w:rPr>
        <w:lastRenderedPageBreak/>
        <w:t xml:space="preserve">Сведения к заявлению на ежемесячную выплату за счет средств материнского (семейного) капитала. </w:t>
      </w:r>
      <w:r w:rsidRPr="00B51DA1">
        <w:rPr>
          <w:rFonts w:ascii="Times New Roman" w:hAnsi="Times New Roman"/>
          <w:sz w:val="28"/>
          <w:szCs w:val="28"/>
        </w:rPr>
        <w:t>При заполнении данных пунктов следует особое внимание обратить на заполнение такой информации, как: состав семьи, информации о ребенке, давшего право на выплату, даты рождения детей и других членов семьи, данные о документе, удостоверяющем личность.</w:t>
      </w:r>
    </w:p>
    <w:p w:rsidR="00B21C6A" w:rsidRPr="00B51DA1" w:rsidRDefault="00B21C6A" w:rsidP="00B21C6A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B21C6A" w:rsidRPr="00B51DA1" w:rsidRDefault="00B21C6A" w:rsidP="00B21C6A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B21C6A" w:rsidRPr="00B51DA1" w:rsidRDefault="00B21C6A" w:rsidP="00B21C6A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 w:rsidRPr="00B51DA1">
        <w:rPr>
          <w:rFonts w:ascii="Times New Roman" w:hAnsi="Times New Roman"/>
          <w:sz w:val="28"/>
          <w:szCs w:val="28"/>
        </w:rPr>
        <w:t xml:space="preserve">Первым пунктом необходимо отразить информацию о заявителе- </w:t>
      </w:r>
    </w:p>
    <w:p w:rsidR="00B21C6A" w:rsidRPr="00B51DA1" w:rsidRDefault="00B21C6A" w:rsidP="00B21C6A">
      <w:pPr>
        <w:pStyle w:val="ConsPlusNormal"/>
        <w:jc w:val="both"/>
        <w:rPr>
          <w:sz w:val="28"/>
          <w:szCs w:val="28"/>
        </w:rPr>
      </w:pPr>
      <w:r w:rsidRPr="00B51DA1">
        <w:rPr>
          <w:sz w:val="28"/>
          <w:szCs w:val="28"/>
        </w:rPr>
        <w:t>владельце сертификата, указав: ФИО, СНИЛС, данные документа удостоверяющего личность матери (заявителя), затем заполняются сведения обо всех детях по очередности рождения, после заполняются сведения о супруге заявителя (если имеется).</w:t>
      </w:r>
    </w:p>
    <w:p w:rsidR="00B21C6A" w:rsidRPr="00B51DA1" w:rsidRDefault="00B21C6A" w:rsidP="00B21C6A">
      <w:pPr>
        <w:pStyle w:val="ConsPlusNormal"/>
        <w:jc w:val="both"/>
        <w:rPr>
          <w:sz w:val="28"/>
          <w:szCs w:val="28"/>
        </w:rPr>
      </w:pPr>
    </w:p>
    <w:p w:rsidR="00B21C6A" w:rsidRPr="00B51DA1" w:rsidRDefault="00B21C6A" w:rsidP="00B21C6A">
      <w:pPr>
        <w:pStyle w:val="ConsPlusNormal"/>
        <w:jc w:val="both"/>
        <w:rPr>
          <w:sz w:val="28"/>
          <w:szCs w:val="28"/>
        </w:rPr>
      </w:pPr>
      <w:r w:rsidRPr="00B51DA1">
        <w:rPr>
          <w:sz w:val="28"/>
          <w:szCs w:val="28"/>
        </w:rPr>
        <w:t xml:space="preserve">При этом «Статус члена семьи выбирается - «Иное» </w:t>
      </w:r>
    </w:p>
    <w:p w:rsidR="00B21C6A" w:rsidRPr="00B51DA1" w:rsidRDefault="00B21C6A" w:rsidP="00B21C6A">
      <w:pPr>
        <w:spacing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B21C6A" w:rsidRPr="00B51DA1" w:rsidRDefault="00B21C6A" w:rsidP="00B21C6A">
      <w:pPr>
        <w:spacing w:line="240" w:lineRule="auto"/>
        <w:ind w:firstLine="851"/>
        <w:rPr>
          <w:rFonts w:ascii="Times New Roman" w:hAnsi="Times New Roman"/>
          <w:b/>
          <w:sz w:val="28"/>
          <w:szCs w:val="28"/>
        </w:rPr>
      </w:pPr>
      <w:r w:rsidRPr="00B51DA1">
        <w:rPr>
          <w:rFonts w:ascii="Times New Roman" w:hAnsi="Times New Roman"/>
          <w:sz w:val="28"/>
          <w:szCs w:val="28"/>
        </w:rPr>
        <w:t>«Статус члена семьи» пункт – «Ребенок, давший право на выплату» в п. 10 заявления должна быть выбрана только в отношении того ребенка, на которого подается заявление, и который имеет право на выплату.</w:t>
      </w:r>
    </w:p>
    <w:p w:rsidR="00B21C6A" w:rsidRPr="00B51DA1" w:rsidRDefault="00B21C6A" w:rsidP="00B21C6A">
      <w:pPr>
        <w:pStyle w:val="ConsPlusNormal"/>
        <w:jc w:val="both"/>
        <w:rPr>
          <w:sz w:val="28"/>
          <w:szCs w:val="28"/>
        </w:rPr>
      </w:pPr>
    </w:p>
    <w:p w:rsidR="00B21C6A" w:rsidRPr="00B51DA1" w:rsidRDefault="00B21C6A" w:rsidP="00B21C6A">
      <w:pPr>
        <w:pStyle w:val="ConsPlusNormal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8860" cy="7227570"/>
            <wp:effectExtent l="0" t="0" r="0" b="0"/>
            <wp:docPr id="3" name="Рисунок 3" descr="C:\Users\004LaukhinAN\Desktop\МСК_скри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4LaukhinAN\Desktop\МСК_скрин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2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A" w:rsidRPr="00B51DA1" w:rsidRDefault="00B21C6A" w:rsidP="00B21C6A">
      <w:pPr>
        <w:pStyle w:val="ConsPlusNormal"/>
        <w:jc w:val="center"/>
        <w:rPr>
          <w:sz w:val="28"/>
          <w:szCs w:val="28"/>
        </w:rPr>
      </w:pPr>
    </w:p>
    <w:p w:rsidR="00B21C6A" w:rsidRPr="00B51DA1" w:rsidRDefault="00B21C6A" w:rsidP="00B21C6A">
      <w:pPr>
        <w:pStyle w:val="ConsPlusNormal"/>
        <w:jc w:val="center"/>
        <w:rPr>
          <w:sz w:val="28"/>
          <w:szCs w:val="28"/>
        </w:rPr>
      </w:pPr>
      <w:r w:rsidRPr="00B51DA1">
        <w:rPr>
          <w:sz w:val="28"/>
          <w:szCs w:val="28"/>
        </w:rPr>
        <w:t>Рисунок 12</w:t>
      </w:r>
    </w:p>
    <w:p w:rsidR="00B21C6A" w:rsidRPr="00B51DA1" w:rsidRDefault="00B21C6A" w:rsidP="00B21C6A">
      <w:pPr>
        <w:pStyle w:val="ConsPlusNormal"/>
        <w:jc w:val="center"/>
        <w:rPr>
          <w:sz w:val="28"/>
          <w:szCs w:val="28"/>
        </w:rPr>
      </w:pPr>
    </w:p>
    <w:p w:rsidR="00B21C6A" w:rsidRPr="00B51DA1" w:rsidRDefault="00B21C6A" w:rsidP="00B21C6A">
      <w:pPr>
        <w:pStyle w:val="ConsPlusNormal"/>
        <w:jc w:val="center"/>
        <w:rPr>
          <w:sz w:val="28"/>
          <w:szCs w:val="28"/>
        </w:rPr>
      </w:pPr>
    </w:p>
    <w:p w:rsidR="00B21C6A" w:rsidRPr="00B51DA1" w:rsidRDefault="00B21C6A" w:rsidP="00B21C6A">
      <w:pPr>
        <w:pStyle w:val="ConsPlusNormal"/>
        <w:jc w:val="center"/>
        <w:rPr>
          <w:sz w:val="28"/>
          <w:szCs w:val="28"/>
        </w:rPr>
      </w:pPr>
    </w:p>
    <w:p w:rsidR="00B21C6A" w:rsidRPr="00B51DA1" w:rsidRDefault="00B21C6A" w:rsidP="00B21C6A">
      <w:pPr>
        <w:pStyle w:val="ConsPlusNormal"/>
        <w:jc w:val="center"/>
        <w:rPr>
          <w:sz w:val="28"/>
          <w:szCs w:val="28"/>
        </w:rPr>
      </w:pPr>
    </w:p>
    <w:p w:rsidR="00B21C6A" w:rsidRPr="00B51DA1" w:rsidRDefault="00B21C6A" w:rsidP="00B21C6A">
      <w:pPr>
        <w:pStyle w:val="ConsPlusNormal"/>
        <w:jc w:val="center"/>
        <w:rPr>
          <w:sz w:val="28"/>
          <w:szCs w:val="28"/>
        </w:rPr>
      </w:pPr>
    </w:p>
    <w:p w:rsidR="00B21C6A" w:rsidRPr="00B51DA1" w:rsidRDefault="00B21C6A" w:rsidP="00B21C6A">
      <w:pPr>
        <w:pStyle w:val="ConsPlusNormal"/>
        <w:jc w:val="center"/>
        <w:rPr>
          <w:sz w:val="28"/>
          <w:szCs w:val="28"/>
        </w:rPr>
      </w:pPr>
    </w:p>
    <w:p w:rsidR="00B21C6A" w:rsidRPr="00B51DA1" w:rsidRDefault="00B21C6A" w:rsidP="00B21C6A">
      <w:pPr>
        <w:pStyle w:val="ConsPlusNormal"/>
        <w:jc w:val="center"/>
        <w:rPr>
          <w:sz w:val="28"/>
          <w:szCs w:val="28"/>
        </w:rPr>
      </w:pPr>
    </w:p>
    <w:p w:rsidR="00B21C6A" w:rsidRPr="00B51DA1" w:rsidRDefault="00B21C6A" w:rsidP="00B21C6A">
      <w:pPr>
        <w:pStyle w:val="ConsPlusNormal"/>
        <w:jc w:val="center"/>
        <w:rPr>
          <w:sz w:val="28"/>
          <w:szCs w:val="28"/>
        </w:rPr>
      </w:pPr>
    </w:p>
    <w:p w:rsidR="00B21C6A" w:rsidRPr="00B51DA1" w:rsidRDefault="00B21C6A" w:rsidP="00B21C6A">
      <w:pPr>
        <w:pStyle w:val="ConsPlusNormal"/>
        <w:jc w:val="center"/>
        <w:rPr>
          <w:sz w:val="28"/>
          <w:szCs w:val="28"/>
        </w:rPr>
      </w:pPr>
    </w:p>
    <w:p w:rsidR="00B21C6A" w:rsidRPr="00B51DA1" w:rsidRDefault="00B21C6A" w:rsidP="00B21C6A">
      <w:pPr>
        <w:pStyle w:val="ConsPlusNormal"/>
        <w:jc w:val="center"/>
        <w:rPr>
          <w:sz w:val="28"/>
          <w:szCs w:val="28"/>
        </w:rPr>
      </w:pPr>
    </w:p>
    <w:p w:rsidR="00B21C6A" w:rsidRPr="00B51DA1" w:rsidRDefault="00B21C6A" w:rsidP="00B21C6A">
      <w:pPr>
        <w:pStyle w:val="ConsPlusNormal"/>
        <w:numPr>
          <w:ilvl w:val="0"/>
          <w:numId w:val="1"/>
        </w:numPr>
        <w:ind w:firstLine="284"/>
        <w:jc w:val="both"/>
        <w:rPr>
          <w:color w:val="000000"/>
          <w:sz w:val="28"/>
          <w:szCs w:val="28"/>
        </w:rPr>
      </w:pPr>
      <w:r w:rsidRPr="00B51DA1">
        <w:rPr>
          <w:color w:val="000000"/>
          <w:sz w:val="28"/>
          <w:szCs w:val="28"/>
        </w:rPr>
        <w:lastRenderedPageBreak/>
        <w:t xml:space="preserve">Реквизиты государственного сертификата.   </w:t>
      </w:r>
    </w:p>
    <w:p w:rsidR="00B21C6A" w:rsidRPr="00B51DA1" w:rsidRDefault="00B21C6A" w:rsidP="00B21C6A">
      <w:pPr>
        <w:pStyle w:val="ConsPlusNormal"/>
        <w:ind w:firstLine="567"/>
        <w:jc w:val="both"/>
        <w:rPr>
          <w:color w:val="000000"/>
          <w:sz w:val="28"/>
          <w:szCs w:val="28"/>
        </w:rPr>
      </w:pPr>
      <w:r w:rsidRPr="00B51DA1">
        <w:rPr>
          <w:color w:val="000000"/>
          <w:sz w:val="28"/>
          <w:szCs w:val="28"/>
        </w:rPr>
        <w:t>В данном пункте необходимо указать сведения о  ранее выданном государственном сертификате. Если сертификат получен в форме электронного документа, информация о нем находится в лично кабинете заявителя. В случае выдачи сертификата на бумажном носителе вся информация о серии, номере и дате выдачи содержится в документе на бумажном носителе, который хранится у заявителя.</w:t>
      </w:r>
    </w:p>
    <w:p w:rsidR="00B21C6A" w:rsidRPr="00B51DA1" w:rsidRDefault="00B21C6A" w:rsidP="00B21C6A">
      <w:pPr>
        <w:pStyle w:val="ConsPlusNormal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B51DA1">
        <w:rPr>
          <w:color w:val="000000"/>
          <w:sz w:val="28"/>
          <w:szCs w:val="28"/>
        </w:rPr>
        <w:t xml:space="preserve"> «Выбор территориального органа СФР, в который подается заявление». Выбирается территориальный орган СФР по месту жительства заявителя.</w:t>
      </w:r>
    </w:p>
    <w:p w:rsidR="00B21C6A" w:rsidRPr="00B51DA1" w:rsidRDefault="00B21C6A" w:rsidP="00B21C6A">
      <w:pPr>
        <w:pStyle w:val="ConsPlusNormal"/>
        <w:ind w:firstLine="567"/>
        <w:jc w:val="both"/>
        <w:rPr>
          <w:color w:val="000000"/>
          <w:sz w:val="28"/>
          <w:szCs w:val="28"/>
        </w:rPr>
      </w:pPr>
    </w:p>
    <w:p w:rsidR="00B21C6A" w:rsidRPr="00B51DA1" w:rsidRDefault="00B21C6A" w:rsidP="00B21C6A">
      <w:pPr>
        <w:pStyle w:val="ConsPlusNormal"/>
        <w:ind w:firstLine="567"/>
        <w:jc w:val="both"/>
        <w:rPr>
          <w:color w:val="000000"/>
          <w:sz w:val="28"/>
          <w:szCs w:val="28"/>
        </w:rPr>
      </w:pPr>
    </w:p>
    <w:p w:rsidR="00B21C6A" w:rsidRPr="00B51DA1" w:rsidRDefault="00B21C6A" w:rsidP="00B21C6A">
      <w:pPr>
        <w:pStyle w:val="ConsPlusNormal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25135" cy="6974840"/>
            <wp:effectExtent l="0" t="0" r="0" b="0"/>
            <wp:docPr id="2" name="Рисунок 2" descr="C:\Users\004LaukhinAN\Desktop\МСК_скри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4LaukhinAN\Desktop\МСК_скрин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69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A" w:rsidRPr="00B51DA1" w:rsidRDefault="00B21C6A" w:rsidP="00B21C6A">
      <w:pPr>
        <w:pStyle w:val="ConsPlusNormal"/>
        <w:jc w:val="both"/>
        <w:rPr>
          <w:color w:val="000000"/>
          <w:sz w:val="28"/>
          <w:szCs w:val="28"/>
        </w:rPr>
      </w:pPr>
    </w:p>
    <w:p w:rsidR="00B21C6A" w:rsidRPr="00B51DA1" w:rsidRDefault="00B21C6A" w:rsidP="00B21C6A">
      <w:pPr>
        <w:pStyle w:val="ConsPlusNormal"/>
        <w:jc w:val="both"/>
        <w:rPr>
          <w:color w:val="000000"/>
          <w:sz w:val="28"/>
          <w:szCs w:val="28"/>
        </w:rPr>
      </w:pPr>
    </w:p>
    <w:p w:rsidR="00B21C6A" w:rsidRPr="00B51DA1" w:rsidRDefault="00B21C6A" w:rsidP="00B21C6A">
      <w:pPr>
        <w:pStyle w:val="ConsPlusNormal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B51DA1">
        <w:rPr>
          <w:color w:val="000000"/>
          <w:sz w:val="28"/>
          <w:szCs w:val="28"/>
        </w:rPr>
        <w:t xml:space="preserve">«Правила представления услуги». Необходимо </w:t>
      </w:r>
    </w:p>
    <w:p w:rsidR="00B21C6A" w:rsidRPr="00B51DA1" w:rsidRDefault="00B21C6A" w:rsidP="00B21C6A">
      <w:pPr>
        <w:pStyle w:val="ConsPlusNormal"/>
        <w:jc w:val="both"/>
        <w:rPr>
          <w:color w:val="000000"/>
          <w:sz w:val="28"/>
          <w:szCs w:val="28"/>
        </w:rPr>
      </w:pPr>
      <w:r w:rsidRPr="00B51DA1">
        <w:rPr>
          <w:color w:val="000000"/>
          <w:sz w:val="28"/>
          <w:szCs w:val="28"/>
        </w:rPr>
        <w:t xml:space="preserve">поставить галочки о том, что заявитель проинформирован и несет ответственность  за указание достоверной информации в заявлении  </w:t>
      </w:r>
    </w:p>
    <w:p w:rsidR="00B21C6A" w:rsidRPr="00B51DA1" w:rsidRDefault="00B21C6A" w:rsidP="00B21C6A">
      <w:pPr>
        <w:pStyle w:val="ConsPlusNormal"/>
        <w:rPr>
          <w:color w:val="000000"/>
          <w:sz w:val="28"/>
          <w:szCs w:val="28"/>
        </w:rPr>
      </w:pPr>
    </w:p>
    <w:p w:rsidR="00B21C6A" w:rsidRPr="00B51DA1" w:rsidRDefault="00B21C6A" w:rsidP="00B21C6A">
      <w:pPr>
        <w:pStyle w:val="ConsPlusNormal"/>
        <w:jc w:val="both"/>
        <w:rPr>
          <w:b/>
          <w:color w:val="000000"/>
          <w:sz w:val="28"/>
          <w:szCs w:val="28"/>
        </w:rPr>
      </w:pPr>
    </w:p>
    <w:p w:rsidR="00B21C6A" w:rsidRPr="00B51DA1" w:rsidRDefault="00B21C6A" w:rsidP="00B21C6A">
      <w:pPr>
        <w:pStyle w:val="ConsPlusNormal"/>
        <w:ind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41975" cy="2860040"/>
            <wp:effectExtent l="0" t="0" r="0" b="0"/>
            <wp:docPr id="1" name="Рисунок 1" descr="C:\Users\004LaukhinAN\Desktop\МСК_скрин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4LaukhinAN\Desktop\МСК_скрин\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6A" w:rsidRPr="00B51DA1" w:rsidRDefault="00B21C6A" w:rsidP="00B21C6A">
      <w:pPr>
        <w:pStyle w:val="ConsPlusNormal"/>
        <w:ind w:firstLine="851"/>
        <w:jc w:val="both"/>
        <w:rPr>
          <w:color w:val="000000"/>
          <w:sz w:val="28"/>
          <w:szCs w:val="28"/>
        </w:rPr>
      </w:pPr>
    </w:p>
    <w:p w:rsidR="00B21C6A" w:rsidRPr="00B51DA1" w:rsidRDefault="00B21C6A" w:rsidP="00B21C6A">
      <w:pPr>
        <w:pStyle w:val="ConsPlusNormal"/>
        <w:ind w:firstLine="851"/>
        <w:jc w:val="both"/>
        <w:rPr>
          <w:color w:val="000000"/>
          <w:sz w:val="28"/>
          <w:szCs w:val="28"/>
        </w:rPr>
      </w:pPr>
      <w:r w:rsidRPr="00B51DA1">
        <w:rPr>
          <w:color w:val="000000"/>
          <w:sz w:val="28"/>
          <w:szCs w:val="28"/>
        </w:rPr>
        <w:t xml:space="preserve">После заполнения всех пунктов необходимо нажать кнопку – «Подать заявление». </w:t>
      </w:r>
    </w:p>
    <w:p w:rsidR="00B21C6A" w:rsidRPr="00B51DA1" w:rsidRDefault="00B21C6A" w:rsidP="00B21C6A">
      <w:pPr>
        <w:pStyle w:val="ConsPlusNormal"/>
        <w:ind w:firstLine="851"/>
        <w:jc w:val="both"/>
        <w:rPr>
          <w:color w:val="000000"/>
          <w:sz w:val="28"/>
          <w:szCs w:val="28"/>
        </w:rPr>
      </w:pPr>
      <w:r w:rsidRPr="00B51DA1">
        <w:rPr>
          <w:color w:val="000000"/>
          <w:sz w:val="28"/>
          <w:szCs w:val="28"/>
        </w:rPr>
        <w:t>Обращаем внимание на то, что в случае если в заявлении какая либо информация не указана, или указана неверно, сайт перенаправит заявителя в нужный пункт, в котором допущена ошибка для ее исправления.</w:t>
      </w:r>
    </w:p>
    <w:p w:rsidR="00B21C6A" w:rsidRPr="00B51DA1" w:rsidRDefault="00B21C6A" w:rsidP="00B21C6A">
      <w:pPr>
        <w:pStyle w:val="ConsPlusNormal"/>
        <w:ind w:firstLine="851"/>
        <w:jc w:val="both"/>
        <w:rPr>
          <w:color w:val="000000"/>
          <w:sz w:val="28"/>
          <w:szCs w:val="28"/>
        </w:rPr>
      </w:pPr>
    </w:p>
    <w:p w:rsidR="00B21C6A" w:rsidRDefault="00B21C6A"/>
    <w:sectPr w:rsidR="00B21C6A" w:rsidSect="001A0E26">
      <w:headerReference w:type="default" r:id="rId22"/>
      <w:pgSz w:w="11906" w:h="16838"/>
      <w:pgMar w:top="1134" w:right="567" w:bottom="426" w:left="1701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184D" w:rsidRDefault="007E184D" w:rsidP="00307B36">
      <w:pPr>
        <w:spacing w:after="0" w:line="240" w:lineRule="auto"/>
      </w:pPr>
      <w:r>
        <w:separator/>
      </w:r>
    </w:p>
  </w:endnote>
  <w:endnote w:type="continuationSeparator" w:id="1">
    <w:p w:rsidR="007E184D" w:rsidRDefault="007E184D" w:rsidP="00307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184D" w:rsidRDefault="007E184D" w:rsidP="00307B36">
      <w:pPr>
        <w:spacing w:after="0" w:line="240" w:lineRule="auto"/>
      </w:pPr>
      <w:r>
        <w:separator/>
      </w:r>
    </w:p>
  </w:footnote>
  <w:footnote w:type="continuationSeparator" w:id="1">
    <w:p w:rsidR="007E184D" w:rsidRDefault="007E184D" w:rsidP="00307B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734" w:rsidRDefault="007E184D">
    <w:pPr>
      <w:pStyle w:val="a4"/>
      <w:jc w:val="center"/>
    </w:pPr>
  </w:p>
  <w:p w:rsidR="00EE5734" w:rsidRDefault="00777109">
    <w:pPr>
      <w:pStyle w:val="a4"/>
      <w:jc w:val="center"/>
    </w:pPr>
    <w:r>
      <w:fldChar w:fldCharType="begin"/>
    </w:r>
    <w:r w:rsidR="00B21C6A">
      <w:instrText>PAGE   \* MERGEFORMAT</w:instrText>
    </w:r>
    <w:r>
      <w:fldChar w:fldCharType="separate"/>
    </w:r>
    <w:r w:rsidR="006D033F">
      <w:rPr>
        <w:noProof/>
      </w:rPr>
      <w:t>1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305BEC"/>
    <w:multiLevelType w:val="hybridMultilevel"/>
    <w:tmpl w:val="EC8AFCC8"/>
    <w:lvl w:ilvl="0" w:tplc="2C065E02">
      <w:start w:val="1"/>
      <w:numFmt w:val="decimal"/>
      <w:lvlText w:val="%1."/>
      <w:lvlJc w:val="left"/>
      <w:pPr>
        <w:ind w:left="567" w:hanging="141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1C6A"/>
    <w:rsid w:val="00280C28"/>
    <w:rsid w:val="00307B36"/>
    <w:rsid w:val="003D1914"/>
    <w:rsid w:val="00524D44"/>
    <w:rsid w:val="006D033F"/>
    <w:rsid w:val="00777109"/>
    <w:rsid w:val="007E184D"/>
    <w:rsid w:val="00833A34"/>
    <w:rsid w:val="00B21C6A"/>
    <w:rsid w:val="00C47B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C6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21C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B21C6A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21C6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21C6A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21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1C6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C6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21C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B21C6A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21C6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21C6A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21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1C6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gosuslugi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Лаухин Александр Николаевич</dc:creator>
  <cp:lastModifiedBy>004SaninaSS</cp:lastModifiedBy>
  <cp:revision>3</cp:revision>
  <dcterms:created xsi:type="dcterms:W3CDTF">2023-07-03T05:28:00Z</dcterms:created>
  <dcterms:modified xsi:type="dcterms:W3CDTF">2023-07-03T05:44:00Z</dcterms:modified>
</cp:coreProperties>
</file>