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BB" w:rsidRPr="00EA0F9F" w:rsidRDefault="005E67BB">
      <w:pPr>
        <w:ind w:left="12049"/>
      </w:pPr>
      <w:bookmarkStart w:id="0" w:name="_GoBack"/>
      <w:bookmarkEnd w:id="0"/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Фа</w:t>
            </w:r>
            <w:r>
              <w:softHyphen/>
              <w:t>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>
            <w:pPr>
              <w:jc w:val="center"/>
            </w:pPr>
            <w:r>
              <w:t>Ра</w:t>
            </w:r>
            <w:r>
              <w:softHyphen/>
              <w:t>бо</w:t>
            </w:r>
            <w:r>
              <w:softHyphen/>
              <w:t>то</w:t>
            </w:r>
            <w:r>
              <w:softHyphen/>
              <w:t>да</w:t>
            </w:r>
            <w:r>
              <w:softHyphen/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расль</w:t>
            </w:r>
            <w:r>
              <w:br/>
              <w:t>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  <w:t>ства</w:t>
            </w:r>
          </w:p>
        </w:tc>
        <w:tc>
          <w:tcPr>
            <w:tcW w:w="1361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объ</w:t>
            </w:r>
            <w:r>
              <w:softHyphen/>
              <w:t>ек</w:t>
            </w:r>
            <w:r>
              <w:softHyphen/>
              <w:t>та (цех,</w:t>
            </w:r>
            <w:r>
              <w:br/>
              <w:t>от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ние, учас</w:t>
            </w:r>
            <w:r>
              <w:softHyphen/>
              <w:t>ток)</w:t>
            </w:r>
          </w:p>
        </w:tc>
        <w:tc>
          <w:tcPr>
            <w:tcW w:w="992" w:type="dxa"/>
            <w:vMerge w:val="restart"/>
          </w:tcPr>
          <w:p w:rsidR="005E67BB" w:rsidRDefault="00EA0F9F">
            <w:pPr>
              <w:jc w:val="center"/>
            </w:pPr>
            <w:r>
              <w:t>Про</w:t>
            </w:r>
            <w:r>
              <w:softHyphen/>
              <w:t>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за ост</w:t>
            </w:r>
            <w:r>
              <w:softHyphen/>
              <w:t>ро</w:t>
            </w:r>
            <w:r>
              <w:softHyphen/>
              <w:t>го или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(от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ния)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418" w:type="dxa"/>
            <w:gridSpan w:val="2"/>
          </w:tcPr>
          <w:p w:rsidR="005E67BB" w:rsidRDefault="00EA0F9F">
            <w:pPr>
              <w:jc w:val="center"/>
            </w:pPr>
            <w:r>
              <w:t>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Ос</w:t>
            </w:r>
            <w:r>
              <w:softHyphen/>
              <w:t>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Со</w:t>
            </w:r>
            <w:r>
              <w:softHyphen/>
              <w:t>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</w:t>
            </w:r>
            <w:proofErr w:type="gramStart"/>
            <w:r>
              <w:t>.-</w:t>
            </w:r>
            <w:proofErr w:type="spellStart"/>
            <w:proofErr w:type="gramEnd"/>
            <w:r>
              <w:t>гиг</w:t>
            </w:r>
            <w:proofErr w:type="spellEnd"/>
            <w:r>
              <w:t>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</w:t>
            </w:r>
            <w:proofErr w:type="gramStart"/>
            <w:r>
              <w:t>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</w:t>
            </w:r>
            <w:proofErr w:type="gramEnd"/>
            <w:r>
              <w:t xml:space="preserve">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proofErr w:type="gramStart"/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</w:t>
            </w:r>
            <w:proofErr w:type="gramEnd"/>
            <w:r>
              <w:t xml:space="preserve">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CB" w:rsidRDefault="00B107CB">
      <w:r>
        <w:separator/>
      </w:r>
    </w:p>
  </w:endnote>
  <w:endnote w:type="continuationSeparator" w:id="0">
    <w:p w:rsidR="00B107CB" w:rsidRDefault="00B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CB" w:rsidRDefault="00B107CB">
      <w:r>
        <w:separator/>
      </w:r>
    </w:p>
  </w:footnote>
  <w:footnote w:type="continuationSeparator" w:id="0">
    <w:p w:rsidR="00B107CB" w:rsidRDefault="00B1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9F"/>
    <w:rsid w:val="005E67BB"/>
    <w:rsid w:val="00B107CB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Голубева Татьяна Александровна</cp:lastModifiedBy>
  <cp:revision>4</cp:revision>
  <cp:lastPrinted>2003-04-29T12:21:00Z</cp:lastPrinted>
  <dcterms:created xsi:type="dcterms:W3CDTF">2023-11-09T12:30:00Z</dcterms:created>
  <dcterms:modified xsi:type="dcterms:W3CDTF">2023-12-26T13:22:00Z</dcterms:modified>
</cp:coreProperties>
</file>