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14" w:rsidRPr="009D4D24" w:rsidRDefault="00893814" w:rsidP="00893814">
      <w:pPr>
        <w:jc w:val="center"/>
        <w:rPr>
          <w:sz w:val="28"/>
          <w:szCs w:val="28"/>
        </w:rPr>
      </w:pPr>
      <w:r w:rsidRPr="000B6CFB">
        <w:rPr>
          <w:b/>
          <w:i/>
          <w:sz w:val="28"/>
          <w:szCs w:val="28"/>
          <w:u w:val="single"/>
          <w:lang w:eastAsia="ru-RU"/>
        </w:rPr>
        <w:t>«ДОБРОВОЛЬЦЫ»</w:t>
      </w:r>
    </w:p>
    <w:p w:rsidR="00893814" w:rsidRPr="00AA43F3" w:rsidRDefault="00893814" w:rsidP="00893814">
      <w:pPr>
        <w:spacing w:after="1"/>
        <w:jc w:val="center"/>
        <w:rPr>
          <w:b/>
          <w:sz w:val="28"/>
          <w:szCs w:val="28"/>
        </w:rPr>
      </w:pPr>
      <w:r w:rsidRPr="00AA43F3">
        <w:rPr>
          <w:b/>
          <w:sz w:val="28"/>
          <w:szCs w:val="28"/>
        </w:rPr>
        <w:t>п</w:t>
      </w:r>
      <w:r w:rsidR="00A57374" w:rsidRPr="00AA43F3">
        <w:rPr>
          <w:b/>
          <w:sz w:val="28"/>
          <w:szCs w:val="28"/>
        </w:rPr>
        <w:t>ункт</w:t>
      </w:r>
      <w:r w:rsidRPr="00AA43F3">
        <w:rPr>
          <w:b/>
          <w:sz w:val="28"/>
          <w:szCs w:val="28"/>
        </w:rPr>
        <w:t xml:space="preserve"> 4 ст. 22 Федерального закона от</w:t>
      </w:r>
      <w:r w:rsidR="000B6CFB">
        <w:rPr>
          <w:b/>
          <w:sz w:val="28"/>
          <w:szCs w:val="28"/>
        </w:rPr>
        <w:t xml:space="preserve"> 15.12.2001 N 167-ФЗ (ред. от 10</w:t>
      </w:r>
      <w:r w:rsidRPr="00AA43F3">
        <w:rPr>
          <w:b/>
          <w:sz w:val="28"/>
          <w:szCs w:val="28"/>
        </w:rPr>
        <w:t>.0</w:t>
      </w:r>
      <w:r w:rsidR="000B6CFB">
        <w:rPr>
          <w:b/>
          <w:sz w:val="28"/>
          <w:szCs w:val="28"/>
        </w:rPr>
        <w:t>7</w:t>
      </w:r>
      <w:r w:rsidRPr="00AA43F3">
        <w:rPr>
          <w:b/>
          <w:sz w:val="28"/>
          <w:szCs w:val="28"/>
        </w:rPr>
        <w:t>.2023) "Об обязательном пенсионном страховании в Российской Федерации"</w:t>
      </w:r>
    </w:p>
    <w:p w:rsidR="00893814" w:rsidRPr="00A57374" w:rsidRDefault="00893814" w:rsidP="00893814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  <w:lang w:eastAsia="ru-RU"/>
        </w:rPr>
      </w:pPr>
      <w:r w:rsidRPr="00A57374">
        <w:rPr>
          <w:sz w:val="26"/>
          <w:szCs w:val="26"/>
          <w:lang w:eastAsia="ru-RU"/>
        </w:rPr>
        <w:t xml:space="preserve">Определение суммы страховых взносов по обязательному пенсионному страхованию на финансирование страховой пенсии в отношении застрахованных лиц, указанных в </w:t>
      </w:r>
      <w:r w:rsidRPr="002C74A2">
        <w:rPr>
          <w:sz w:val="26"/>
          <w:szCs w:val="26"/>
          <w:lang w:eastAsia="ru-RU"/>
        </w:rPr>
        <w:t xml:space="preserve">подпунктах 1 - </w:t>
      </w:r>
      <w:hyperlink r:id="rId5" w:history="1">
        <w:r w:rsidRPr="002C74A2">
          <w:rPr>
            <w:sz w:val="26"/>
            <w:szCs w:val="26"/>
            <w:lang w:eastAsia="ru-RU"/>
          </w:rPr>
          <w:t>3</w:t>
        </w:r>
      </w:hyperlink>
      <w:r w:rsidRPr="002C74A2">
        <w:rPr>
          <w:sz w:val="26"/>
          <w:szCs w:val="26"/>
          <w:lang w:eastAsia="ru-RU"/>
        </w:rPr>
        <w:t xml:space="preserve">, </w:t>
      </w:r>
      <w:hyperlink r:id="rId6" w:history="1">
        <w:r w:rsidRPr="002C74A2">
          <w:rPr>
            <w:sz w:val="26"/>
            <w:szCs w:val="26"/>
            <w:lang w:eastAsia="ru-RU"/>
          </w:rPr>
          <w:t>5</w:t>
        </w:r>
      </w:hyperlink>
      <w:r w:rsidRPr="002C74A2">
        <w:rPr>
          <w:sz w:val="26"/>
          <w:szCs w:val="26"/>
          <w:lang w:eastAsia="ru-RU"/>
        </w:rPr>
        <w:t xml:space="preserve"> - 7 пункта 1 статьи 29 Федерального закона</w:t>
      </w:r>
      <w:r w:rsidR="002C74A2" w:rsidRPr="002C74A2">
        <w:rPr>
          <w:sz w:val="26"/>
          <w:szCs w:val="26"/>
        </w:rPr>
        <w:t>от 15.12.2001 N 167-ФЗ</w:t>
      </w:r>
      <w:r w:rsidRPr="00A57374">
        <w:rPr>
          <w:sz w:val="26"/>
          <w:szCs w:val="26"/>
          <w:lang w:eastAsia="ru-RU"/>
        </w:rPr>
        <w:t xml:space="preserve"> осуществляется в следующих размерах:</w:t>
      </w:r>
    </w:p>
    <w:p w:rsidR="00893814" w:rsidRPr="00A57374" w:rsidRDefault="00893814" w:rsidP="00893814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  <w:lang w:eastAsia="ru-RU"/>
        </w:rPr>
      </w:pPr>
      <w:r w:rsidRPr="00A57374">
        <w:rPr>
          <w:sz w:val="26"/>
          <w:szCs w:val="26"/>
          <w:lang w:eastAsia="ru-RU"/>
        </w:rPr>
        <w:t xml:space="preserve">1) за периоды до 31 декабря 2022 года - пропорционально тарифам страховых взносов, установленным </w:t>
      </w:r>
      <w:r w:rsidRPr="00AA43F3">
        <w:rPr>
          <w:sz w:val="26"/>
          <w:szCs w:val="26"/>
          <w:lang w:eastAsia="ru-RU"/>
        </w:rPr>
        <w:t xml:space="preserve">подпунктом 1 пункта 1 </w:t>
      </w:r>
      <w:r w:rsidR="004873A1">
        <w:rPr>
          <w:sz w:val="26"/>
          <w:szCs w:val="26"/>
          <w:lang w:eastAsia="ru-RU"/>
        </w:rPr>
        <w:t xml:space="preserve">статьи 22 </w:t>
      </w:r>
      <w:bookmarkStart w:id="0" w:name="_GoBack"/>
      <w:bookmarkEnd w:id="0"/>
      <w:r w:rsidR="00AA43F3" w:rsidRPr="00AA43F3">
        <w:rPr>
          <w:sz w:val="26"/>
          <w:szCs w:val="26"/>
          <w:lang w:eastAsia="ru-RU"/>
        </w:rPr>
        <w:t xml:space="preserve">Федерального </w:t>
      </w:r>
      <w:r w:rsidR="00AA43F3" w:rsidRPr="002C74A2">
        <w:rPr>
          <w:sz w:val="26"/>
          <w:szCs w:val="26"/>
          <w:lang w:eastAsia="ru-RU"/>
        </w:rPr>
        <w:t>закона</w:t>
      </w:r>
      <w:r w:rsidR="00AA43F3" w:rsidRPr="002C74A2">
        <w:rPr>
          <w:sz w:val="26"/>
          <w:szCs w:val="26"/>
        </w:rPr>
        <w:t xml:space="preserve"> от 15.12.2001 N 167-ФЗ</w:t>
      </w:r>
      <w:r w:rsidRPr="00A57374">
        <w:rPr>
          <w:sz w:val="26"/>
          <w:szCs w:val="26"/>
          <w:lang w:eastAsia="ru-RU"/>
        </w:rPr>
        <w:t>;</w:t>
      </w:r>
    </w:p>
    <w:p w:rsidR="00893814" w:rsidRPr="00A57374" w:rsidRDefault="00893814" w:rsidP="00893814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  <w:lang w:eastAsia="ru-RU"/>
        </w:rPr>
      </w:pPr>
      <w:r w:rsidRPr="00A57374">
        <w:rPr>
          <w:sz w:val="26"/>
          <w:szCs w:val="26"/>
          <w:lang w:eastAsia="ru-RU"/>
        </w:rPr>
        <w:t xml:space="preserve">2) </w:t>
      </w:r>
      <w:r w:rsidRPr="000B6CFB">
        <w:rPr>
          <w:sz w:val="26"/>
          <w:szCs w:val="26"/>
          <w:lang w:eastAsia="ru-RU"/>
        </w:rPr>
        <w:t>за периоды с 1 января 2023 года</w:t>
      </w:r>
      <w:r w:rsidRPr="00A57374">
        <w:rPr>
          <w:sz w:val="26"/>
          <w:szCs w:val="26"/>
          <w:lang w:eastAsia="ru-RU"/>
        </w:rPr>
        <w:t xml:space="preserve"> - пропорционально сумме уплаченных страховых взносов на обязательное пенсионное страхование на финансирование страховой пенсии:</w:t>
      </w:r>
    </w:p>
    <w:p w:rsidR="00893814" w:rsidRDefault="00893814" w:rsidP="00893814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  <w:lang w:eastAsia="ru-RU"/>
        </w:rPr>
      </w:pPr>
      <w:r w:rsidRPr="00A57374">
        <w:rPr>
          <w:sz w:val="26"/>
          <w:szCs w:val="26"/>
          <w:lang w:eastAsia="ru-RU"/>
        </w:rPr>
        <w:t>72,73 процента - на индивидуальную</w:t>
      </w:r>
      <w:r w:rsidR="001026D0">
        <w:rPr>
          <w:sz w:val="26"/>
          <w:szCs w:val="26"/>
          <w:lang w:eastAsia="ru-RU"/>
        </w:rPr>
        <w:t xml:space="preserve"> часть тарифа страховых взносов;</w:t>
      </w:r>
    </w:p>
    <w:p w:rsidR="001026D0" w:rsidRPr="00A57374" w:rsidRDefault="001026D0" w:rsidP="001026D0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  <w:lang w:eastAsia="ru-RU"/>
        </w:rPr>
      </w:pPr>
      <w:r w:rsidRPr="00A57374">
        <w:rPr>
          <w:sz w:val="26"/>
          <w:szCs w:val="26"/>
          <w:lang w:eastAsia="ru-RU"/>
        </w:rPr>
        <w:t>27,27 процента - на солидарную</w:t>
      </w:r>
      <w:r>
        <w:rPr>
          <w:sz w:val="26"/>
          <w:szCs w:val="26"/>
          <w:lang w:eastAsia="ru-RU"/>
        </w:rPr>
        <w:t xml:space="preserve"> часть тарифа страховых взносов.</w:t>
      </w:r>
    </w:p>
    <w:p w:rsidR="00893814" w:rsidRDefault="00893814" w:rsidP="008938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tbl>
      <w:tblPr>
        <w:tblW w:w="106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2820"/>
        <w:gridCol w:w="3402"/>
        <w:gridCol w:w="2977"/>
      </w:tblGrid>
      <w:tr w:rsidR="00893814" w:rsidRPr="00627466" w:rsidTr="00A57374">
        <w:trPr>
          <w:trHeight w:val="889"/>
        </w:trPr>
        <w:tc>
          <w:tcPr>
            <w:tcW w:w="1414" w:type="dxa"/>
            <w:shd w:val="clear" w:color="auto" w:fill="auto"/>
          </w:tcPr>
          <w:p w:rsidR="00893814" w:rsidRPr="00627466" w:rsidRDefault="00893814" w:rsidP="006D6313">
            <w:r w:rsidRPr="00627466">
              <w:t>Год платежа</w:t>
            </w:r>
          </w:p>
        </w:tc>
        <w:tc>
          <w:tcPr>
            <w:tcW w:w="2820" w:type="dxa"/>
            <w:shd w:val="clear" w:color="auto" w:fill="auto"/>
          </w:tcPr>
          <w:p w:rsidR="00893814" w:rsidRPr="00627466" w:rsidRDefault="00893814" w:rsidP="006D6313">
            <w:r>
              <w:t>Р</w:t>
            </w:r>
            <w:r w:rsidRPr="00627466">
              <w:t xml:space="preserve">азмер </w:t>
            </w:r>
            <w:r>
              <w:t>уплаты</w:t>
            </w:r>
          </w:p>
          <w:p w:rsidR="00893814" w:rsidRPr="00627466" w:rsidRDefault="00893814" w:rsidP="006D6313">
            <w:r w:rsidRPr="00627466">
              <w:t>(</w:t>
            </w:r>
            <w:proofErr w:type="gramStart"/>
            <w:r>
              <w:rPr>
                <w:b/>
              </w:rPr>
              <w:t>СВ</w:t>
            </w:r>
            <w:proofErr w:type="gramEnd"/>
            <w:r w:rsidRPr="00627466">
              <w:t>)</w:t>
            </w:r>
          </w:p>
        </w:tc>
        <w:tc>
          <w:tcPr>
            <w:tcW w:w="3402" w:type="dxa"/>
            <w:shd w:val="clear" w:color="auto" w:fill="auto"/>
          </w:tcPr>
          <w:p w:rsidR="00893814" w:rsidRPr="00627466" w:rsidRDefault="00893814" w:rsidP="006D6313">
            <w:pPr>
              <w:rPr>
                <w:b/>
              </w:rPr>
            </w:pPr>
            <w:r>
              <w:rPr>
                <w:b/>
                <w:u w:val="single"/>
              </w:rPr>
              <w:t>Инд. часть суммы СВ-</w:t>
            </w:r>
            <w:r w:rsidRPr="00627466">
              <w:rPr>
                <w:b/>
                <w:u w:val="single"/>
              </w:rPr>
              <w:t>на СЧ</w:t>
            </w:r>
          </w:p>
          <w:p w:rsidR="00A57374" w:rsidRDefault="00A57374" w:rsidP="006D6313">
            <w:pPr>
              <w:rPr>
                <w:b/>
              </w:rPr>
            </w:pPr>
          </w:p>
          <w:p w:rsidR="00893814" w:rsidRPr="00627466" w:rsidRDefault="00893814" w:rsidP="006D6313">
            <w:r w:rsidRPr="00627466">
              <w:rPr>
                <w:b/>
              </w:rPr>
              <w:t>В РПК</w:t>
            </w:r>
          </w:p>
        </w:tc>
        <w:tc>
          <w:tcPr>
            <w:tcW w:w="2977" w:type="dxa"/>
          </w:tcPr>
          <w:p w:rsidR="00893814" w:rsidRPr="00627466" w:rsidRDefault="00893814" w:rsidP="00BB0E28">
            <w:r w:rsidRPr="00627466">
              <w:rPr>
                <w:b/>
              </w:rPr>
              <w:t>Солид</w:t>
            </w:r>
            <w:r w:rsidR="004364FC">
              <w:rPr>
                <w:b/>
              </w:rPr>
              <w:t>.</w:t>
            </w:r>
            <w:r w:rsidRPr="00627466">
              <w:rPr>
                <w:b/>
              </w:rPr>
              <w:t xml:space="preserve">  часть</w:t>
            </w:r>
            <w:r>
              <w:rPr>
                <w:b/>
              </w:rPr>
              <w:t xml:space="preserve"> суммы </w:t>
            </w:r>
            <w:proofErr w:type="gramStart"/>
            <w:r>
              <w:rPr>
                <w:b/>
              </w:rPr>
              <w:t>СВ</w:t>
            </w:r>
            <w:proofErr w:type="gramEnd"/>
          </w:p>
        </w:tc>
      </w:tr>
      <w:tr w:rsidR="00893814" w:rsidRPr="00627466" w:rsidTr="00BB0E28">
        <w:trPr>
          <w:trHeight w:val="342"/>
        </w:trPr>
        <w:tc>
          <w:tcPr>
            <w:tcW w:w="1414" w:type="dxa"/>
            <w:shd w:val="clear" w:color="auto" w:fill="auto"/>
          </w:tcPr>
          <w:p w:rsidR="00893814" w:rsidRPr="00627466" w:rsidRDefault="001A2877" w:rsidP="006D6313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2820" w:type="dxa"/>
            <w:shd w:val="clear" w:color="auto" w:fill="auto"/>
          </w:tcPr>
          <w:p w:rsidR="00893814" w:rsidRPr="00CC4CEF" w:rsidRDefault="00F62368" w:rsidP="006D6313">
            <w:pPr>
              <w:snapToGrid w:val="0"/>
              <w:rPr>
                <w:b/>
              </w:rPr>
            </w:pPr>
            <w:r>
              <w:t>50 798,88</w:t>
            </w:r>
            <w:r w:rsidR="00893814" w:rsidRPr="00627466">
              <w:t xml:space="preserve">- </w:t>
            </w:r>
            <w:r w:rsidR="00893814" w:rsidRPr="00627466">
              <w:rPr>
                <w:b/>
                <w:lang w:val="en-US"/>
              </w:rPr>
              <w:t>MIN</w:t>
            </w:r>
            <w:proofErr w:type="gramStart"/>
            <w:r w:rsidR="00893814">
              <w:rPr>
                <w:b/>
              </w:rPr>
              <w:t>СВ</w:t>
            </w:r>
            <w:proofErr w:type="gramEnd"/>
          </w:p>
          <w:p w:rsidR="00893814" w:rsidRPr="00627466" w:rsidRDefault="00893814" w:rsidP="006D6313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893814" w:rsidRDefault="00C321E3" w:rsidP="006D6313">
            <w:pPr>
              <w:snapToGrid w:val="0"/>
            </w:pPr>
            <w:r>
              <w:t>36 946,03</w:t>
            </w:r>
          </w:p>
          <w:p w:rsidR="00893814" w:rsidRPr="00627466" w:rsidRDefault="00893814" w:rsidP="006D6313">
            <w:pPr>
              <w:snapToGrid w:val="0"/>
            </w:pPr>
            <w:r>
              <w:t>(</w:t>
            </w:r>
            <w:r w:rsidR="00C321E3">
              <w:t>50 798,88</w:t>
            </w:r>
            <w:r>
              <w:t xml:space="preserve"> /100 * 72,73)</w:t>
            </w:r>
          </w:p>
        </w:tc>
        <w:tc>
          <w:tcPr>
            <w:tcW w:w="2977" w:type="dxa"/>
          </w:tcPr>
          <w:p w:rsidR="00893814" w:rsidRDefault="0049268E" w:rsidP="006D6313">
            <w:pPr>
              <w:snapToGrid w:val="0"/>
            </w:pPr>
            <w:r>
              <w:t>13 852,85</w:t>
            </w:r>
          </w:p>
          <w:p w:rsidR="00893814" w:rsidRPr="00627466" w:rsidRDefault="00893814" w:rsidP="00F34974">
            <w:pPr>
              <w:snapToGrid w:val="0"/>
            </w:pPr>
            <w:r>
              <w:t>(</w:t>
            </w:r>
            <w:r w:rsidR="001F6037">
              <w:t>50 798,88</w:t>
            </w:r>
            <w:r>
              <w:t xml:space="preserve"> /100 *27,27)</w:t>
            </w:r>
          </w:p>
        </w:tc>
      </w:tr>
      <w:tr w:rsidR="00893814" w:rsidRPr="00627466" w:rsidTr="00BB0E28">
        <w:trPr>
          <w:trHeight w:val="342"/>
        </w:trPr>
        <w:tc>
          <w:tcPr>
            <w:tcW w:w="1414" w:type="dxa"/>
            <w:shd w:val="clear" w:color="auto" w:fill="auto"/>
          </w:tcPr>
          <w:p w:rsidR="00893814" w:rsidRPr="00627466" w:rsidRDefault="00893814" w:rsidP="006D6313"/>
        </w:tc>
        <w:tc>
          <w:tcPr>
            <w:tcW w:w="2820" w:type="dxa"/>
            <w:shd w:val="clear" w:color="auto" w:fill="auto"/>
          </w:tcPr>
          <w:p w:rsidR="00893814" w:rsidRPr="00627466" w:rsidRDefault="00C321E3" w:rsidP="006D6313">
            <w:pPr>
              <w:snapToGrid w:val="0"/>
            </w:pPr>
            <w:r>
              <w:t xml:space="preserve">406 391,04 </w:t>
            </w:r>
            <w:r w:rsidR="00893814" w:rsidRPr="00627466">
              <w:t xml:space="preserve">- </w:t>
            </w:r>
            <w:r w:rsidR="00893814" w:rsidRPr="00627466">
              <w:rPr>
                <w:b/>
                <w:lang w:val="en-US"/>
              </w:rPr>
              <w:t>MAX</w:t>
            </w:r>
            <w:proofErr w:type="gramStart"/>
            <w:r w:rsidR="00893814">
              <w:rPr>
                <w:b/>
              </w:rPr>
              <w:t>СВ</w:t>
            </w:r>
            <w:proofErr w:type="gramEnd"/>
          </w:p>
          <w:p w:rsidR="00893814" w:rsidRPr="00627466" w:rsidRDefault="00893814" w:rsidP="006D6313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1F6037" w:rsidRDefault="0049268E" w:rsidP="006D6313">
            <w:pPr>
              <w:snapToGrid w:val="0"/>
            </w:pPr>
            <w:r>
              <w:t>295 568,20</w:t>
            </w:r>
          </w:p>
          <w:p w:rsidR="00893814" w:rsidRPr="00627466" w:rsidRDefault="00893814" w:rsidP="006D6313">
            <w:pPr>
              <w:snapToGrid w:val="0"/>
            </w:pPr>
            <w:r>
              <w:t>(</w:t>
            </w:r>
            <w:r w:rsidR="001F6037">
              <w:t xml:space="preserve">406 391,04 </w:t>
            </w:r>
            <w:r>
              <w:t>/100*72,73)</w:t>
            </w:r>
          </w:p>
        </w:tc>
        <w:tc>
          <w:tcPr>
            <w:tcW w:w="2977" w:type="dxa"/>
          </w:tcPr>
          <w:p w:rsidR="00893814" w:rsidRDefault="00F34974" w:rsidP="006D6313">
            <w:pPr>
              <w:snapToGrid w:val="0"/>
            </w:pPr>
            <w:r>
              <w:t>110 822,84</w:t>
            </w:r>
          </w:p>
          <w:p w:rsidR="00893814" w:rsidRPr="00627466" w:rsidRDefault="00893814" w:rsidP="006D6313">
            <w:pPr>
              <w:snapToGrid w:val="0"/>
            </w:pPr>
            <w:r>
              <w:t>(</w:t>
            </w:r>
            <w:r w:rsidR="00F34974">
              <w:t xml:space="preserve">406 391,04 </w:t>
            </w:r>
            <w:r>
              <w:t>/100*27,27)</w:t>
            </w:r>
          </w:p>
        </w:tc>
      </w:tr>
    </w:tbl>
    <w:p w:rsidR="00893814" w:rsidRDefault="00893814" w:rsidP="00893814"/>
    <w:p w:rsidR="00893814" w:rsidRDefault="00893814" w:rsidP="008938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5790"/>
      </w:tblGrid>
      <w:tr w:rsidR="00893814" w:rsidTr="00BB0E28">
        <w:tc>
          <w:tcPr>
            <w:tcW w:w="4762" w:type="dxa"/>
          </w:tcPr>
          <w:p w:rsidR="00893814" w:rsidRPr="00F11DDC" w:rsidRDefault="004873A1" w:rsidP="006D6313">
            <w:pPr>
              <w:snapToGrid w:val="0"/>
              <w:jc w:val="center"/>
            </w:pPr>
            <w:hyperlink r:id="rId7">
              <w:r w:rsidR="00893814" w:rsidRPr="00F11DDC">
                <w:t>Минимальный</w:t>
              </w:r>
            </w:hyperlink>
            <w:r w:rsidR="00893814" w:rsidRPr="00F11DDC">
              <w:t xml:space="preserve"> размер взносов</w:t>
            </w:r>
          </w:p>
          <w:p w:rsidR="00893814" w:rsidRPr="00F11DDC" w:rsidRDefault="00893814" w:rsidP="006D6313">
            <w:pPr>
              <w:snapToGrid w:val="0"/>
              <w:jc w:val="center"/>
            </w:pPr>
            <w:r w:rsidRPr="00F11DDC">
              <w:t>(</w:t>
            </w:r>
            <w:r w:rsidRPr="00F11DDC">
              <w:rPr>
                <w:b/>
                <w:lang w:val="en-US"/>
              </w:rPr>
              <w:t>MIN</w:t>
            </w:r>
            <w:proofErr w:type="gramStart"/>
            <w:r w:rsidRPr="00F11DDC">
              <w:rPr>
                <w:b/>
              </w:rPr>
              <w:t>СВ</w:t>
            </w:r>
            <w:proofErr w:type="gramEnd"/>
            <w:r w:rsidRPr="00F11DDC">
              <w:t>)</w:t>
            </w:r>
          </w:p>
        </w:tc>
        <w:tc>
          <w:tcPr>
            <w:tcW w:w="5790" w:type="dxa"/>
          </w:tcPr>
          <w:p w:rsidR="00893814" w:rsidRPr="00F11DDC" w:rsidRDefault="004873A1" w:rsidP="006D6313">
            <w:pPr>
              <w:snapToGrid w:val="0"/>
              <w:jc w:val="center"/>
            </w:pPr>
            <w:hyperlink r:id="rId8">
              <w:r w:rsidR="00893814" w:rsidRPr="00F11DDC">
                <w:t>Максимальный</w:t>
              </w:r>
            </w:hyperlink>
            <w:r w:rsidR="00893814" w:rsidRPr="00F11DDC">
              <w:t xml:space="preserve"> размер взносов</w:t>
            </w:r>
          </w:p>
          <w:p w:rsidR="00893814" w:rsidRPr="00F11DDC" w:rsidRDefault="00893814" w:rsidP="001A2877">
            <w:pPr>
              <w:snapToGrid w:val="0"/>
              <w:jc w:val="center"/>
            </w:pPr>
            <w:r w:rsidRPr="00F11DDC">
              <w:t>(</w:t>
            </w:r>
            <w:r w:rsidRPr="00F11DDC">
              <w:rPr>
                <w:b/>
                <w:lang w:val="en-US"/>
              </w:rPr>
              <w:t>MAX</w:t>
            </w:r>
            <w:proofErr w:type="gramStart"/>
            <w:r w:rsidRPr="00F11DDC">
              <w:rPr>
                <w:b/>
              </w:rPr>
              <w:t>СВ</w:t>
            </w:r>
            <w:proofErr w:type="gramEnd"/>
            <w:r w:rsidRPr="00F11DDC">
              <w:t>)</w:t>
            </w:r>
          </w:p>
        </w:tc>
      </w:tr>
      <w:tr w:rsidR="00893814" w:rsidTr="00BB0E28">
        <w:tc>
          <w:tcPr>
            <w:tcW w:w="4762" w:type="dxa"/>
          </w:tcPr>
          <w:p w:rsidR="00893814" w:rsidRDefault="00893814" w:rsidP="006D6313">
            <w:pPr>
              <w:spacing w:after="1"/>
              <w:jc w:val="center"/>
            </w:pPr>
            <w:r>
              <w:t>(</w:t>
            </w:r>
            <w:r w:rsidRPr="001113BA">
              <w:rPr>
                <w:b/>
              </w:rPr>
              <w:t>МРОТ</w:t>
            </w:r>
            <w:r w:rsidRPr="001113BA">
              <w:rPr>
                <w:b/>
                <w:sz w:val="32"/>
                <w:vertAlign w:val="superscript"/>
              </w:rPr>
              <w:t>*</w:t>
            </w:r>
            <w:r>
              <w:t xml:space="preserve"> х 22%) х 12 =</w:t>
            </w:r>
          </w:p>
          <w:p w:rsidR="00893814" w:rsidRDefault="00893814" w:rsidP="006D6313">
            <w:pPr>
              <w:spacing w:after="1"/>
              <w:jc w:val="center"/>
            </w:pPr>
            <w:r>
              <w:t>(</w:t>
            </w:r>
            <w:r w:rsidR="00277597">
              <w:t>19 242</w:t>
            </w:r>
            <w:r>
              <w:t xml:space="preserve"> руб. х 22%) х 12 =</w:t>
            </w:r>
          </w:p>
          <w:p w:rsidR="00893814" w:rsidRDefault="00277597" w:rsidP="00277597">
            <w:pPr>
              <w:spacing w:after="1"/>
              <w:jc w:val="center"/>
            </w:pPr>
            <w:r>
              <w:t>50</w:t>
            </w:r>
            <w:r w:rsidR="00F62368">
              <w:t xml:space="preserve"> </w:t>
            </w:r>
            <w:r>
              <w:t>798,88 руб.</w:t>
            </w:r>
          </w:p>
        </w:tc>
        <w:tc>
          <w:tcPr>
            <w:tcW w:w="5790" w:type="dxa"/>
          </w:tcPr>
          <w:p w:rsidR="00893814" w:rsidRDefault="00893814" w:rsidP="006D6313">
            <w:pPr>
              <w:spacing w:after="1"/>
              <w:jc w:val="center"/>
            </w:pPr>
            <w:r>
              <w:t xml:space="preserve">((8 х </w:t>
            </w:r>
            <w:r w:rsidRPr="001113BA">
              <w:rPr>
                <w:b/>
              </w:rPr>
              <w:t>МРОТ</w:t>
            </w:r>
            <w:r w:rsidRPr="00761519">
              <w:rPr>
                <w:b/>
                <w:sz w:val="32"/>
                <w:vertAlign w:val="superscript"/>
              </w:rPr>
              <w:t>*</w:t>
            </w:r>
            <w:r>
              <w:t>) х 22%) х 12 =</w:t>
            </w:r>
          </w:p>
          <w:p w:rsidR="00893814" w:rsidRDefault="00893814" w:rsidP="006D6313">
            <w:pPr>
              <w:spacing w:after="1"/>
              <w:jc w:val="center"/>
            </w:pPr>
            <w:r>
              <w:t xml:space="preserve">((8 х </w:t>
            </w:r>
            <w:r w:rsidR="00277597">
              <w:rPr>
                <w:sz w:val="22"/>
                <w:szCs w:val="22"/>
              </w:rPr>
              <w:t>19 242</w:t>
            </w:r>
            <w:r>
              <w:t>руб.) х 22%) х 12 =</w:t>
            </w:r>
          </w:p>
          <w:p w:rsidR="00893814" w:rsidRDefault="00F62368" w:rsidP="006D6313">
            <w:pPr>
              <w:spacing w:after="1"/>
              <w:jc w:val="center"/>
            </w:pPr>
            <w:r>
              <w:t>406</w:t>
            </w:r>
            <w:r w:rsidR="00C321E3">
              <w:t xml:space="preserve"> </w:t>
            </w:r>
            <w:r>
              <w:t>391,04 руб.</w:t>
            </w:r>
          </w:p>
        </w:tc>
      </w:tr>
    </w:tbl>
    <w:p w:rsidR="00893814" w:rsidRDefault="00893814" w:rsidP="00A57374">
      <w:pPr>
        <w:suppressAutoHyphens w:val="0"/>
        <w:autoSpaceDE w:val="0"/>
        <w:autoSpaceDN w:val="0"/>
        <w:adjustRightInd w:val="0"/>
        <w:outlineLvl w:val="0"/>
        <w:rPr>
          <w:b/>
          <w:sz w:val="28"/>
          <w:szCs w:val="28"/>
          <w:lang w:eastAsia="ru-RU"/>
        </w:rPr>
      </w:pPr>
    </w:p>
    <w:p w:rsidR="00893814" w:rsidRPr="00D037BD" w:rsidRDefault="00893814" w:rsidP="00893814">
      <w:pPr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1113BA">
        <w:rPr>
          <w:b/>
          <w:sz w:val="32"/>
          <w:szCs w:val="32"/>
          <w:vertAlign w:val="superscript"/>
        </w:rPr>
        <w:t>*</w:t>
      </w:r>
      <w:r w:rsidRPr="00D037BD">
        <w:rPr>
          <w:b/>
          <w:lang w:eastAsia="ru-RU"/>
        </w:rPr>
        <w:t xml:space="preserve">Минимальный </w:t>
      </w:r>
      <w:proofErr w:type="gramStart"/>
      <w:r w:rsidRPr="00D037BD">
        <w:rPr>
          <w:b/>
          <w:lang w:eastAsia="ru-RU"/>
        </w:rPr>
        <w:t>размер оплаты труда</w:t>
      </w:r>
      <w:proofErr w:type="gramEnd"/>
      <w:r w:rsidRPr="00D037BD">
        <w:rPr>
          <w:b/>
          <w:lang w:eastAsia="ru-RU"/>
        </w:rPr>
        <w:t xml:space="preserve"> (МРОТ), применяемый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</w:t>
      </w:r>
    </w:p>
    <w:p w:rsidR="00893814" w:rsidRDefault="00893814" w:rsidP="00893814">
      <w:pPr>
        <w:spacing w:after="1"/>
        <w:outlineLvl w:val="0"/>
      </w:pPr>
    </w:p>
    <w:p w:rsidR="00893814" w:rsidRDefault="00893814" w:rsidP="00893814">
      <w:pPr>
        <w:spacing w:after="1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3"/>
        <w:gridCol w:w="2380"/>
        <w:gridCol w:w="4959"/>
      </w:tblGrid>
      <w:tr w:rsidR="00893814" w:rsidRPr="00D037BD" w:rsidTr="006D6313">
        <w:tc>
          <w:tcPr>
            <w:tcW w:w="3213" w:type="dxa"/>
          </w:tcPr>
          <w:p w:rsidR="00893814" w:rsidRPr="00D037BD" w:rsidRDefault="00893814" w:rsidP="006D6313">
            <w:pPr>
              <w:spacing w:after="1"/>
              <w:jc w:val="center"/>
              <w:rPr>
                <w:b/>
              </w:rPr>
            </w:pPr>
            <w:r w:rsidRPr="00D037BD">
              <w:rPr>
                <w:b/>
                <w:sz w:val="22"/>
                <w:szCs w:val="22"/>
              </w:rPr>
              <w:t xml:space="preserve">Срок, с которого установлен минимальный </w:t>
            </w:r>
            <w:proofErr w:type="gramStart"/>
            <w:r w:rsidRPr="00D037BD">
              <w:rPr>
                <w:b/>
                <w:sz w:val="22"/>
                <w:szCs w:val="22"/>
              </w:rPr>
              <w:t>размер оплаты труда</w:t>
            </w:r>
            <w:proofErr w:type="gramEnd"/>
          </w:p>
        </w:tc>
        <w:tc>
          <w:tcPr>
            <w:tcW w:w="2380" w:type="dxa"/>
          </w:tcPr>
          <w:p w:rsidR="00893814" w:rsidRPr="00D037BD" w:rsidRDefault="00893814" w:rsidP="006D6313">
            <w:pPr>
              <w:spacing w:after="1"/>
              <w:jc w:val="center"/>
              <w:rPr>
                <w:b/>
              </w:rPr>
            </w:pPr>
            <w:r w:rsidRPr="00D037BD">
              <w:rPr>
                <w:b/>
                <w:sz w:val="22"/>
                <w:szCs w:val="22"/>
              </w:rPr>
              <w:t xml:space="preserve">Сумма минимального </w:t>
            </w:r>
            <w:proofErr w:type="gramStart"/>
            <w:r w:rsidRPr="00D037BD">
              <w:rPr>
                <w:b/>
                <w:sz w:val="22"/>
                <w:szCs w:val="22"/>
              </w:rPr>
              <w:t>размера оплаты труда</w:t>
            </w:r>
            <w:proofErr w:type="gramEnd"/>
            <w:r w:rsidRPr="00D037BD">
              <w:rPr>
                <w:b/>
                <w:sz w:val="22"/>
                <w:szCs w:val="22"/>
              </w:rPr>
              <w:t xml:space="preserve"> (руб., в месяц)</w:t>
            </w:r>
          </w:p>
          <w:p w:rsidR="00893814" w:rsidRPr="00D037BD" w:rsidRDefault="00893814" w:rsidP="006D6313">
            <w:pPr>
              <w:spacing w:after="1"/>
              <w:jc w:val="center"/>
              <w:rPr>
                <w:b/>
              </w:rPr>
            </w:pPr>
            <w:r w:rsidRPr="00D037BD">
              <w:rPr>
                <w:b/>
                <w:sz w:val="22"/>
                <w:szCs w:val="22"/>
              </w:rPr>
              <w:t>&lt;*&gt;</w:t>
            </w:r>
          </w:p>
        </w:tc>
        <w:tc>
          <w:tcPr>
            <w:tcW w:w="4959" w:type="dxa"/>
          </w:tcPr>
          <w:p w:rsidR="00893814" w:rsidRPr="00D037BD" w:rsidRDefault="00893814" w:rsidP="006D6313">
            <w:pPr>
              <w:spacing w:after="1"/>
              <w:jc w:val="center"/>
              <w:rPr>
                <w:b/>
              </w:rPr>
            </w:pPr>
            <w:r w:rsidRPr="00D037BD">
              <w:rPr>
                <w:b/>
                <w:sz w:val="22"/>
                <w:szCs w:val="22"/>
              </w:rPr>
              <w:t>Основание</w:t>
            </w:r>
          </w:p>
        </w:tc>
      </w:tr>
      <w:tr w:rsidR="00A226B5" w:rsidRPr="00D037BD" w:rsidTr="004114CC">
        <w:tc>
          <w:tcPr>
            <w:tcW w:w="3213" w:type="dxa"/>
          </w:tcPr>
          <w:p w:rsidR="00A226B5" w:rsidRPr="00D037BD" w:rsidRDefault="00A226B5" w:rsidP="00A226B5">
            <w:pPr>
              <w:spacing w:after="1"/>
              <w:outlineLvl w:val="0"/>
            </w:pPr>
            <w:r w:rsidRPr="00D037BD">
              <w:rPr>
                <w:sz w:val="22"/>
                <w:szCs w:val="22"/>
              </w:rPr>
              <w:t>с 1 января 202</w:t>
            </w:r>
            <w:r>
              <w:rPr>
                <w:sz w:val="22"/>
                <w:szCs w:val="22"/>
              </w:rPr>
              <w:t>4</w:t>
            </w:r>
            <w:r w:rsidRPr="00D037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80" w:type="dxa"/>
          </w:tcPr>
          <w:p w:rsidR="00A226B5" w:rsidRPr="00D037BD" w:rsidRDefault="00A226B5" w:rsidP="004114CC">
            <w:pPr>
              <w:spacing w:after="1"/>
            </w:pPr>
            <w:r>
              <w:rPr>
                <w:sz w:val="22"/>
                <w:szCs w:val="22"/>
              </w:rPr>
              <w:t>19</w:t>
            </w:r>
            <w:r w:rsidR="002775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242</w:t>
            </w:r>
          </w:p>
        </w:tc>
        <w:tc>
          <w:tcPr>
            <w:tcW w:w="4959" w:type="dxa"/>
          </w:tcPr>
          <w:p w:rsidR="00A226B5" w:rsidRPr="00D037BD" w:rsidRDefault="00A226B5" w:rsidP="00A226B5">
            <w:pPr>
              <w:spacing w:after="1"/>
            </w:pPr>
            <w:r w:rsidRPr="00D037BD">
              <w:rPr>
                <w:sz w:val="22"/>
                <w:szCs w:val="22"/>
              </w:rPr>
              <w:t xml:space="preserve">Федеральный закон от </w:t>
            </w:r>
            <w:r>
              <w:rPr>
                <w:sz w:val="22"/>
                <w:szCs w:val="22"/>
              </w:rPr>
              <w:t>27</w:t>
            </w:r>
            <w:r w:rsidRPr="00D037B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D037B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D037BD">
              <w:rPr>
                <w:sz w:val="22"/>
                <w:szCs w:val="22"/>
              </w:rPr>
              <w:t xml:space="preserve"> N 5</w:t>
            </w:r>
            <w:r>
              <w:rPr>
                <w:sz w:val="22"/>
                <w:szCs w:val="22"/>
              </w:rPr>
              <w:t>48</w:t>
            </w:r>
            <w:r w:rsidRPr="00D037BD">
              <w:rPr>
                <w:sz w:val="22"/>
                <w:szCs w:val="22"/>
              </w:rPr>
              <w:t>-ФЗ</w:t>
            </w:r>
          </w:p>
        </w:tc>
      </w:tr>
      <w:tr w:rsidR="00893814" w:rsidRPr="00D037BD" w:rsidTr="006D6313">
        <w:tc>
          <w:tcPr>
            <w:tcW w:w="3213" w:type="dxa"/>
          </w:tcPr>
          <w:p w:rsidR="00893814" w:rsidRPr="00D037BD" w:rsidRDefault="00893814" w:rsidP="006D6313">
            <w:pPr>
              <w:spacing w:after="1"/>
              <w:outlineLvl w:val="0"/>
            </w:pPr>
            <w:r w:rsidRPr="00D037BD">
              <w:rPr>
                <w:sz w:val="22"/>
                <w:szCs w:val="22"/>
              </w:rPr>
              <w:t>с 1 января 2023 г.</w:t>
            </w:r>
          </w:p>
        </w:tc>
        <w:tc>
          <w:tcPr>
            <w:tcW w:w="2380" w:type="dxa"/>
          </w:tcPr>
          <w:p w:rsidR="00893814" w:rsidRPr="00D037BD" w:rsidRDefault="00893814" w:rsidP="006D6313">
            <w:pPr>
              <w:spacing w:after="1"/>
            </w:pPr>
            <w:r w:rsidRPr="00D037BD">
              <w:rPr>
                <w:sz w:val="22"/>
                <w:szCs w:val="22"/>
              </w:rPr>
              <w:t>16 242</w:t>
            </w:r>
          </w:p>
        </w:tc>
        <w:tc>
          <w:tcPr>
            <w:tcW w:w="4959" w:type="dxa"/>
          </w:tcPr>
          <w:p w:rsidR="00893814" w:rsidRPr="00D037BD" w:rsidRDefault="00893814" w:rsidP="006D6313">
            <w:pPr>
              <w:spacing w:after="1"/>
            </w:pPr>
            <w:r w:rsidRPr="00D037BD">
              <w:rPr>
                <w:sz w:val="22"/>
                <w:szCs w:val="22"/>
              </w:rPr>
              <w:t>Федеральный закон от 19.12.2022 N 522-ФЗ</w:t>
            </w:r>
          </w:p>
        </w:tc>
      </w:tr>
      <w:tr w:rsidR="00893814" w:rsidRPr="00D037BD" w:rsidTr="006D6313">
        <w:tc>
          <w:tcPr>
            <w:tcW w:w="3213" w:type="dxa"/>
          </w:tcPr>
          <w:p w:rsidR="00893814" w:rsidRPr="00D037BD" w:rsidRDefault="00893814" w:rsidP="006D6313">
            <w:pPr>
              <w:spacing w:after="1"/>
              <w:outlineLvl w:val="0"/>
            </w:pPr>
            <w:r w:rsidRPr="00D037BD">
              <w:rPr>
                <w:sz w:val="22"/>
                <w:szCs w:val="22"/>
              </w:rPr>
              <w:t>с 1 января 2022 г.</w:t>
            </w:r>
          </w:p>
        </w:tc>
        <w:tc>
          <w:tcPr>
            <w:tcW w:w="2380" w:type="dxa"/>
          </w:tcPr>
          <w:p w:rsidR="00893814" w:rsidRPr="00D037BD" w:rsidRDefault="00893814" w:rsidP="006D6313">
            <w:pPr>
              <w:spacing w:after="1"/>
            </w:pPr>
            <w:r w:rsidRPr="00D037BD">
              <w:rPr>
                <w:sz w:val="22"/>
                <w:szCs w:val="22"/>
              </w:rPr>
              <w:t>13 890</w:t>
            </w:r>
          </w:p>
        </w:tc>
        <w:tc>
          <w:tcPr>
            <w:tcW w:w="4959" w:type="dxa"/>
          </w:tcPr>
          <w:p w:rsidR="00893814" w:rsidRPr="00D037BD" w:rsidRDefault="00893814" w:rsidP="006D6313">
            <w:pPr>
              <w:spacing w:after="1"/>
            </w:pPr>
            <w:r w:rsidRPr="00D037BD">
              <w:rPr>
                <w:sz w:val="22"/>
                <w:szCs w:val="22"/>
              </w:rPr>
              <w:t>Федеральный закон от 06.12.2021 N 406-ФЗ</w:t>
            </w:r>
          </w:p>
        </w:tc>
      </w:tr>
    </w:tbl>
    <w:p w:rsidR="00893814" w:rsidRDefault="00893814" w:rsidP="00893814"/>
    <w:p w:rsidR="00264721" w:rsidRDefault="00264721"/>
    <w:sectPr w:rsidR="00264721" w:rsidSect="000A375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814"/>
    <w:rsid w:val="000B6CFB"/>
    <w:rsid w:val="001026D0"/>
    <w:rsid w:val="00153559"/>
    <w:rsid w:val="001A2877"/>
    <w:rsid w:val="001B6604"/>
    <w:rsid w:val="001F6037"/>
    <w:rsid w:val="00264721"/>
    <w:rsid w:val="00277597"/>
    <w:rsid w:val="002C74A2"/>
    <w:rsid w:val="004364FC"/>
    <w:rsid w:val="004873A1"/>
    <w:rsid w:val="0049268E"/>
    <w:rsid w:val="00893814"/>
    <w:rsid w:val="008D2D6B"/>
    <w:rsid w:val="009059A6"/>
    <w:rsid w:val="00A226B5"/>
    <w:rsid w:val="00A57374"/>
    <w:rsid w:val="00AA43F3"/>
    <w:rsid w:val="00BB0E28"/>
    <w:rsid w:val="00BD7470"/>
    <w:rsid w:val="00C321E3"/>
    <w:rsid w:val="00F34974"/>
    <w:rsid w:val="00F62368"/>
    <w:rsid w:val="00FC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47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369CE73DCF634DD447B578B395F8EEBEA027D4C53DB9151281D99A1A69AE3A69C6DEBAFD9DBF5F4B0410498CD9CCAA19113C9BB4A4D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E3369CE73DCF634DD447B578B395F8EEBEA027D4C53DB9151281D99A1A69AE3A69C6DEBAFD9CBF5F4B0410498CD9CCAA19113C9BB4A4D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B7F6804B45AB17216C218D6A96F90E1C43FA62CEED3EA60FCF8DF5063E9B4FD45DAF7BD2FAEA6EEE745BE9C31666E4C280B77A9C57Q2X5H" TargetMode="External"/><Relationship Id="rId5" Type="http://schemas.openxmlformats.org/officeDocument/2006/relationships/hyperlink" Target="consultantplus://offline/ref=C1B7F6804B45AB17216C218D6A96F90E1C43FA62CEED3EA60FCF8DF5063E9B4FD45DAF7BD2FAEB6EEE745BE9C31666E4C280B77A9C57Q2X5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 Кристина Дмитриевна</dc:creator>
  <cp:lastModifiedBy>Сальникова Елена Валентиновна</cp:lastModifiedBy>
  <cp:revision>6</cp:revision>
  <cp:lastPrinted>2023-12-14T03:04:00Z</cp:lastPrinted>
  <dcterms:created xsi:type="dcterms:W3CDTF">2023-04-19T06:42:00Z</dcterms:created>
  <dcterms:modified xsi:type="dcterms:W3CDTF">2024-01-16T08:11:00Z</dcterms:modified>
</cp:coreProperties>
</file>