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B39" w:rsidRPr="004F5B39" w:rsidRDefault="004F5B39" w:rsidP="004F5B39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4F5B39">
        <w:rPr>
          <w:rFonts w:ascii="Times New Roman" w:hAnsi="Times New Roman" w:cs="Times New Roman"/>
          <w:b/>
        </w:rPr>
        <w:t xml:space="preserve">Встреча «Семейный огонёк» в Центре общения старшего поколения </w:t>
      </w:r>
      <w:proofErr w:type="spellStart"/>
      <w:r w:rsidRPr="004F5B39">
        <w:rPr>
          <w:rFonts w:ascii="Times New Roman" w:hAnsi="Times New Roman" w:cs="Times New Roman"/>
          <w:b/>
        </w:rPr>
        <w:t>Кошехабльского</w:t>
      </w:r>
      <w:proofErr w:type="spellEnd"/>
      <w:r w:rsidRPr="004F5B39">
        <w:rPr>
          <w:rFonts w:ascii="Times New Roman" w:hAnsi="Times New Roman" w:cs="Times New Roman"/>
          <w:b/>
        </w:rPr>
        <w:t xml:space="preserve"> района</w:t>
      </w:r>
    </w:p>
    <w:p w:rsidR="004F5B39" w:rsidRDefault="004F5B39" w:rsidP="00E072B2">
      <w:pPr>
        <w:spacing w:line="360" w:lineRule="auto"/>
        <w:jc w:val="both"/>
        <w:rPr>
          <w:rFonts w:ascii="Times New Roman" w:hAnsi="Times New Roman" w:cs="Times New Roman"/>
        </w:rPr>
      </w:pPr>
    </w:p>
    <w:p w:rsidR="000E45F0" w:rsidRDefault="00E072B2" w:rsidP="00E072B2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Центре общения старшего поколения </w:t>
      </w:r>
      <w:proofErr w:type="spellStart"/>
      <w:r>
        <w:rPr>
          <w:rFonts w:ascii="Times New Roman" w:hAnsi="Times New Roman" w:cs="Times New Roman"/>
        </w:rPr>
        <w:t>Кошехабльского</w:t>
      </w:r>
      <w:proofErr w:type="spellEnd"/>
      <w:r>
        <w:rPr>
          <w:rFonts w:ascii="Times New Roman" w:hAnsi="Times New Roman" w:cs="Times New Roman"/>
        </w:rPr>
        <w:t xml:space="preserve"> района прошла встреча «У семейного огонька», посвященная изучению местных семейных традиций и обычаев.</w:t>
      </w:r>
    </w:p>
    <w:p w:rsidR="00A05198" w:rsidRDefault="00E072B2" w:rsidP="00E072B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Активисты Центра делились традициями</w:t>
      </w:r>
      <w:r w:rsidR="00F01432">
        <w:rPr>
          <w:rFonts w:ascii="Times New Roman" w:hAnsi="Times New Roman" w:cs="Times New Roman"/>
        </w:rPr>
        <w:t>, которые существуют в их семьях</w:t>
      </w:r>
      <w:r>
        <w:rPr>
          <w:rFonts w:ascii="Times New Roman" w:hAnsi="Times New Roman" w:cs="Times New Roman"/>
        </w:rPr>
        <w:t>, читали стихи собственного сочинения, пели, танцевали и играли на музыкальных инструментах.</w:t>
      </w:r>
      <w:r w:rsidR="00260DE6">
        <w:rPr>
          <w:rFonts w:ascii="Times New Roman" w:hAnsi="Times New Roman" w:cs="Times New Roman"/>
        </w:rPr>
        <w:t xml:space="preserve"> Также </w:t>
      </w:r>
      <w:r w:rsidR="00A05198">
        <w:rPr>
          <w:rFonts w:ascii="Times New Roman" w:hAnsi="Times New Roman" w:cs="Times New Roman"/>
          <w:sz w:val="24"/>
          <w:szCs w:val="24"/>
        </w:rPr>
        <w:t>люди</w:t>
      </w:r>
      <w:r w:rsidR="00A05198" w:rsidRPr="00F32CC3">
        <w:rPr>
          <w:rFonts w:ascii="Times New Roman" w:hAnsi="Times New Roman" w:cs="Times New Roman"/>
          <w:sz w:val="24"/>
          <w:szCs w:val="24"/>
        </w:rPr>
        <w:t xml:space="preserve"> серебряного возраста</w:t>
      </w:r>
      <w:r w:rsidR="00A05198">
        <w:rPr>
          <w:rFonts w:ascii="Times New Roman" w:hAnsi="Times New Roman" w:cs="Times New Roman"/>
        </w:rPr>
        <w:t xml:space="preserve"> </w:t>
      </w:r>
      <w:r w:rsidR="00260DE6">
        <w:rPr>
          <w:rFonts w:ascii="Times New Roman" w:hAnsi="Times New Roman" w:cs="Times New Roman"/>
        </w:rPr>
        <w:t>участвовали в</w:t>
      </w:r>
      <w:r w:rsidR="00A05198">
        <w:rPr>
          <w:rFonts w:ascii="Times New Roman" w:hAnsi="Times New Roman" w:cs="Times New Roman"/>
        </w:rPr>
        <w:t xml:space="preserve"> семейной викторине</w:t>
      </w:r>
      <w:r w:rsidR="00F01432">
        <w:rPr>
          <w:rFonts w:ascii="Times New Roman" w:hAnsi="Times New Roman" w:cs="Times New Roman"/>
        </w:rPr>
        <w:t>.</w:t>
      </w:r>
      <w:r w:rsidR="00A05198">
        <w:rPr>
          <w:rFonts w:ascii="Times New Roman" w:hAnsi="Times New Roman" w:cs="Times New Roman"/>
        </w:rPr>
        <w:t xml:space="preserve"> </w:t>
      </w:r>
      <w:r w:rsidR="00F01432">
        <w:rPr>
          <w:rFonts w:ascii="Times New Roman" w:hAnsi="Times New Roman" w:cs="Times New Roman"/>
        </w:rPr>
        <w:t xml:space="preserve">Для </w:t>
      </w:r>
      <w:r w:rsidR="00A05198" w:rsidRPr="00F32CC3">
        <w:rPr>
          <w:rFonts w:ascii="Times New Roman" w:hAnsi="Times New Roman" w:cs="Times New Roman"/>
          <w:sz w:val="24"/>
          <w:szCs w:val="24"/>
        </w:rPr>
        <w:t xml:space="preserve">ответа на некоторые вопросы </w:t>
      </w:r>
      <w:r w:rsidR="00A05198">
        <w:rPr>
          <w:rFonts w:ascii="Times New Roman" w:hAnsi="Times New Roman" w:cs="Times New Roman"/>
          <w:sz w:val="24"/>
          <w:szCs w:val="24"/>
        </w:rPr>
        <w:t>нужно</w:t>
      </w:r>
      <w:r w:rsidR="00BB1B75">
        <w:rPr>
          <w:rFonts w:ascii="Times New Roman" w:hAnsi="Times New Roman" w:cs="Times New Roman"/>
          <w:sz w:val="24"/>
          <w:szCs w:val="24"/>
        </w:rPr>
        <w:t xml:space="preserve"> было</w:t>
      </w:r>
      <w:bookmarkStart w:id="0" w:name="_GoBack"/>
      <w:bookmarkEnd w:id="0"/>
      <w:r w:rsidR="00A05198" w:rsidRPr="00F32CC3">
        <w:rPr>
          <w:rFonts w:ascii="Times New Roman" w:hAnsi="Times New Roman" w:cs="Times New Roman"/>
          <w:sz w:val="24"/>
          <w:szCs w:val="24"/>
        </w:rPr>
        <w:t xml:space="preserve"> напрячь всё внимание</w:t>
      </w:r>
      <w:r w:rsidR="00F01432">
        <w:rPr>
          <w:rFonts w:ascii="Times New Roman" w:hAnsi="Times New Roman" w:cs="Times New Roman"/>
          <w:sz w:val="24"/>
          <w:szCs w:val="24"/>
        </w:rPr>
        <w:t xml:space="preserve">, что </w:t>
      </w:r>
      <w:r w:rsidR="00A05198" w:rsidRPr="00F32CC3">
        <w:rPr>
          <w:rFonts w:ascii="Times New Roman" w:hAnsi="Times New Roman" w:cs="Times New Roman"/>
          <w:sz w:val="24"/>
          <w:szCs w:val="24"/>
        </w:rPr>
        <w:t>хорошо развивает познавательную активность и трен</w:t>
      </w:r>
      <w:r w:rsidR="00A05198">
        <w:rPr>
          <w:rFonts w:ascii="Times New Roman" w:hAnsi="Times New Roman" w:cs="Times New Roman"/>
          <w:sz w:val="24"/>
          <w:szCs w:val="24"/>
        </w:rPr>
        <w:t>ирует память.</w:t>
      </w:r>
    </w:p>
    <w:p w:rsidR="004F5B39" w:rsidRPr="00A05198" w:rsidRDefault="004F5B39" w:rsidP="00E072B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2673191"/>
            <wp:effectExtent l="0" t="0" r="3175" b="0"/>
            <wp:docPr id="1" name="Рисунок 1" descr="C:\Users\001PetrenkoAS\Desktop\~35016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01PetrenkoAS\Desktop\~350163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73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F5B39" w:rsidRPr="00A051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435"/>
    <w:rsid w:val="00043435"/>
    <w:rsid w:val="00260DE6"/>
    <w:rsid w:val="004F5B39"/>
    <w:rsid w:val="0089789C"/>
    <w:rsid w:val="00A05198"/>
    <w:rsid w:val="00BB1B75"/>
    <w:rsid w:val="00C63D6C"/>
    <w:rsid w:val="00E072B2"/>
    <w:rsid w:val="00F01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5B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5B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5B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5B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89</Words>
  <Characters>511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Петренко Анна Сергеевна</dc:creator>
  <cp:keywords/>
  <dc:description/>
  <cp:lastModifiedBy>Петренко Анна Сергеевна</cp:lastModifiedBy>
  <cp:revision>8</cp:revision>
  <dcterms:created xsi:type="dcterms:W3CDTF">2025-05-23T07:41:00Z</dcterms:created>
  <dcterms:modified xsi:type="dcterms:W3CDTF">2025-05-23T09:09:00Z</dcterms:modified>
</cp:coreProperties>
</file>