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C1E" w:rsidRPr="00185C1E" w:rsidRDefault="00185C1E" w:rsidP="00185C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85C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Внесены важные изменения в Федеральный закон от 29 декабря 2006г. №255-ФЗ "Об обязательном социальном страховании на случай временной нетрудоспособности и в связи с материнством"</w:t>
      </w:r>
    </w:p>
    <w:p w:rsidR="00185C1E" w:rsidRPr="00185C1E" w:rsidRDefault="00185C1E" w:rsidP="00185C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4 Федерального закона № 330-ФЗ от 31 июля 2025 г. в часть 1 статьи 14 Федерального закона от 29 декабря 2006 г. № 255-ФЗ «Об обязательном социальном страховании на случай временной нетрудоспособности и в связи с материнством» внесены изменения, согласно которым в случае если в двух календарных годах, непосредственно предшествующих году наступления временной нетрудоспособности, отпуска по беременности и родам, отпуска по </w:t>
      </w:r>
      <w:proofErr w:type="gramStart"/>
      <w:r w:rsidRPr="00185C1E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уходу за ребенком, либо в одном из указанных годов застрахованное лицо   находилось в отпуске по беременности и родам и (или) в отпуске по уходу за ребенком, </w:t>
      </w:r>
      <w:r w:rsidRPr="00185C1E">
        <w:rPr>
          <w:rFonts w:ascii="Times New Roman" w:eastAsia="Times New Roman" w:hAnsi="Times New Roman" w:cs="Times New Roman"/>
          <w:b/>
          <w:bCs/>
          <w:color w:val="ED572C"/>
          <w:sz w:val="24"/>
          <w:szCs w:val="24"/>
          <w:lang w:eastAsia="ru-RU"/>
        </w:rPr>
        <w:t>либо если указанные календарные годы (календарный год) приходятся на период приостановления действия трудового договора в соответствии со статьей 351.7 Трудового кодекса Российской Федерации или приостановления государственной гражданской службы в соответствии со статьей 53.1 Федерального</w:t>
      </w:r>
      <w:proofErr w:type="gramEnd"/>
      <w:r w:rsidRPr="00185C1E">
        <w:rPr>
          <w:rFonts w:ascii="Times New Roman" w:eastAsia="Times New Roman" w:hAnsi="Times New Roman" w:cs="Times New Roman"/>
          <w:b/>
          <w:bCs/>
          <w:color w:val="ED572C"/>
          <w:sz w:val="24"/>
          <w:szCs w:val="24"/>
          <w:lang w:eastAsia="ru-RU"/>
        </w:rPr>
        <w:t xml:space="preserve"> закона от 27 июля 2004 г. № 79-ФЗ «О государственной гражданской службе Российской Федерации»,</w:t>
      </w:r>
      <w:r w:rsidRPr="00185C1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соответствующие календарные годы (календарный год) по заявлению застрахованного лица могут быть заменены в целях расчета среднего заработка предшествующими календарными годами (календарным годом) при условии, что это приведет к увеличению размера пособия.</w:t>
      </w:r>
    </w:p>
    <w:p w:rsidR="00185C1E" w:rsidRPr="00185C1E" w:rsidRDefault="00185C1E" w:rsidP="00185C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частью 3 статьи 8 Федерального закона № 330-ФЗ установлено, </w:t>
      </w:r>
      <w:r w:rsidRPr="00185C1E">
        <w:rPr>
          <w:rFonts w:ascii="Times New Roman" w:eastAsia="Times New Roman" w:hAnsi="Times New Roman" w:cs="Times New Roman"/>
          <w:color w:val="ED572C"/>
          <w:sz w:val="24"/>
          <w:szCs w:val="24"/>
          <w:lang w:eastAsia="ru-RU"/>
        </w:rPr>
        <w:t>что </w:t>
      </w:r>
      <w:r w:rsidRPr="00185C1E">
        <w:rPr>
          <w:rFonts w:ascii="Times New Roman" w:eastAsia="Times New Roman" w:hAnsi="Times New Roman" w:cs="Times New Roman"/>
          <w:b/>
          <w:bCs/>
          <w:color w:val="ED572C"/>
          <w:sz w:val="24"/>
          <w:szCs w:val="24"/>
          <w:lang w:eastAsia="ru-RU"/>
        </w:rPr>
        <w:t>действие положений части 1 статьи 14 Федерального закона № 255-ФЗ (в редакции Федерального закона № 330-ФЗ) распространяется на правоотношения, возникшие с 1 января 2025 года.</w:t>
      </w:r>
    </w:p>
    <w:p w:rsidR="00185C1E" w:rsidRPr="00185C1E" w:rsidRDefault="00185C1E" w:rsidP="00185C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5C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определении среднего заработка для исчисления пособий по временной нетрудоспособности, по беременности и родам, ежемесячного пособия по уходу за ребенком частью 1 статьи 14 Федерального закона № 255-ФЗ предусмотрена возможность замены календарных лет (календарного года) по заявлению застрахованного лица, в случае если календарные годы (календарный год) расчетного периода приходятся на период приостановления действия трудового договора в соответствии со статьей</w:t>
      </w:r>
      <w:proofErr w:type="gramEnd"/>
      <w:r w:rsidRPr="00185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351.7 ТК РФ или приостановления государственной гражданской службы в соответствии со статьей 53.1 Федерального закона № 79-ФЗ и при условии, что это приведет к увеличению размера пособия, в том числе по страховым случаям, наступившим с 1 января 2025 года.</w:t>
      </w:r>
    </w:p>
    <w:p w:rsidR="00187680" w:rsidRDefault="00187680">
      <w:bookmarkStart w:id="0" w:name="_GoBack"/>
      <w:bookmarkEnd w:id="0"/>
    </w:p>
    <w:sectPr w:rsidR="00187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2D"/>
    <w:rsid w:val="00185C1E"/>
    <w:rsid w:val="00187680"/>
    <w:rsid w:val="004A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Лескина Надежда Александровна</dc:creator>
  <cp:keywords/>
  <dc:description/>
  <cp:lastModifiedBy>Лескина Надежда Александровна</cp:lastModifiedBy>
  <cp:revision>2</cp:revision>
  <dcterms:created xsi:type="dcterms:W3CDTF">2026-08-12T01:41:00Z</dcterms:created>
  <dcterms:modified xsi:type="dcterms:W3CDTF">2026-08-12T01:41:00Z</dcterms:modified>
</cp:coreProperties>
</file>