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C05" w:rsidRPr="00347C05" w:rsidRDefault="00347C05" w:rsidP="00347C05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r w:rsidRPr="00347C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Уважаемый страхователь!</w:t>
      </w:r>
    </w:p>
    <w:p w:rsidR="00347C05" w:rsidRPr="00347C05" w:rsidRDefault="00347C05" w:rsidP="00347C0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47C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Предлагаем подключиться к сервису дистанционного </w:t>
      </w:r>
      <w:proofErr w:type="gramStart"/>
      <w:r w:rsidRPr="00347C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обучения страхователей по вопросам</w:t>
      </w:r>
      <w:proofErr w:type="gramEnd"/>
      <w:r w:rsidRPr="00347C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обязательного пенсионного и социального страхования «Школа страхователя» на платформе СДО </w:t>
      </w:r>
      <w:proofErr w:type="spellStart"/>
      <w:r w:rsidRPr="00347C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Moodle</w:t>
      </w:r>
      <w:proofErr w:type="spellEnd"/>
      <w:r w:rsidRPr="00347C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 </w:t>
      </w:r>
      <w:hyperlink r:id="rId5" w:tooltip="https://ekc-spb.ru" w:history="1">
        <w:r w:rsidRPr="00347C05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lang w:eastAsia="ru-RU"/>
          </w:rPr>
          <w:t>https://ekc-spb.ru</w:t>
        </w:r>
      </w:hyperlink>
      <w:r w:rsidRPr="00347C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Обучение бесплатное.</w:t>
      </w:r>
    </w:p>
    <w:p w:rsidR="00347C05" w:rsidRPr="00347C05" w:rsidRDefault="00347C05" w:rsidP="00347C0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47C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данном сервисе в доступной форме можно получить информацию об актуальных вопросах взаимодействия кадровых и бухгалтерских служб с СФР по вопросам сдачи отчетности, получения сведений, формирования технологических форм и запросов.</w:t>
      </w:r>
    </w:p>
    <w:p w:rsidR="00347C05" w:rsidRPr="00347C05" w:rsidRDefault="00347C05" w:rsidP="00347C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47C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Информация о зачислении на курс «Школа страхователя» размещена на титульной странице платформы СДО </w:t>
      </w:r>
      <w:proofErr w:type="spellStart"/>
      <w:r w:rsidRPr="00347C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Moodle</w:t>
      </w:r>
      <w:proofErr w:type="spellEnd"/>
      <w:r w:rsidRPr="00347C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</w:t>
      </w:r>
      <w:hyperlink r:id="rId6" w:tooltip="https://ekc-spb.ru" w:history="1">
        <w:r w:rsidRPr="00347C05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lang w:eastAsia="ru-RU"/>
          </w:rPr>
          <w:t>https://ekc-spb.ru</w:t>
        </w:r>
      </w:hyperlink>
      <w:r w:rsidRPr="00347C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Для получения доступа к материалам курса, Вам необходимо подать заявку согласно инструкции. </w:t>
      </w:r>
    </w:p>
    <w:p w:rsidR="00347C05" w:rsidRPr="00347C05" w:rsidRDefault="00347C05" w:rsidP="00347C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C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47C05" w:rsidRPr="00347C05" w:rsidRDefault="00347C05" w:rsidP="00347C05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E0378E" w:rsidRDefault="00E0378E"/>
    <w:sectPr w:rsidR="00E03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56F"/>
    <w:rsid w:val="00347C05"/>
    <w:rsid w:val="005C356F"/>
    <w:rsid w:val="00E0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C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kc-spb.ru" TargetMode="External"/><Relationship Id="rId5" Type="http://schemas.openxmlformats.org/officeDocument/2006/relationships/hyperlink" Target="https://ekc-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Лескина Надежда Александровна</dc:creator>
  <cp:keywords/>
  <dc:description/>
  <cp:lastModifiedBy>Лескина Надежда Александровна</cp:lastModifiedBy>
  <cp:revision>2</cp:revision>
  <dcterms:created xsi:type="dcterms:W3CDTF">2026-08-04T10:09:00Z</dcterms:created>
  <dcterms:modified xsi:type="dcterms:W3CDTF">2026-08-04T10:12:00Z</dcterms:modified>
</cp:coreProperties>
</file>