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6C3EE6" w:rsidRP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10 </w:t>
      </w:r>
      <w:r w:rsidR="004D4A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феврал</w:t>
      </w:r>
      <w:r w:rsid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4D4A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E44B7F" w:rsidRDefault="009E070C" w:rsidP="004466A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6C3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10 </w:t>
      </w:r>
      <w:r w:rsidR="004D4A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феврал</w:t>
      </w:r>
      <w:r w:rsidR="006C3EE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="00725BD6"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4D4A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475B07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>года</w:t>
      </w:r>
      <w:r w:rsidR="004C24D6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E44B7F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E44B7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E44B7F">
        <w:rPr>
          <w:rFonts w:ascii="Times New Roman" w:hAnsi="Times New Roman" w:cs="Times New Roman"/>
          <w:sz w:val="28"/>
          <w:szCs w:val="28"/>
        </w:rPr>
        <w:t>.</w:t>
      </w:r>
    </w:p>
    <w:p w:rsidR="00576F34" w:rsidRPr="00E44B7F" w:rsidRDefault="004B7FBE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78476E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 w:rsidR="0078476E"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E44B7F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</w:t>
      </w:r>
      <w:r w:rsidR="006C3EE6">
        <w:rPr>
          <w:rFonts w:ascii="Times New Roman" w:hAnsi="Times New Roman" w:cs="Times New Roman"/>
          <w:sz w:val="28"/>
          <w:szCs w:val="28"/>
        </w:rPr>
        <w:t>,</w:t>
      </w:r>
      <w:r w:rsidR="002E6390">
        <w:rPr>
          <w:rFonts w:ascii="Times New Roman" w:hAnsi="Times New Roman" w:cs="Times New Roman"/>
          <w:sz w:val="28"/>
          <w:szCs w:val="28"/>
        </w:rPr>
        <w:t xml:space="preserve"> и связанная с </w:t>
      </w:r>
      <w:r w:rsidR="006C3EE6">
        <w:rPr>
          <w:rFonts w:ascii="Times New Roman" w:hAnsi="Times New Roman" w:cs="Times New Roman"/>
          <w:sz w:val="28"/>
          <w:szCs w:val="28"/>
        </w:rPr>
        <w:t>его совместной работой с</w:t>
      </w:r>
      <w:r w:rsidR="004D4AA0">
        <w:rPr>
          <w:rFonts w:ascii="Times New Roman" w:hAnsi="Times New Roman" w:cs="Times New Roman"/>
          <w:sz w:val="28"/>
          <w:szCs w:val="28"/>
        </w:rPr>
        <w:t xml:space="preserve"> родственником</w:t>
      </w:r>
      <w:r w:rsidR="00576F34" w:rsidRPr="00E44B7F">
        <w:rPr>
          <w:rFonts w:ascii="Times New Roman" w:hAnsi="Times New Roman" w:cs="Times New Roman"/>
          <w:sz w:val="28"/>
          <w:szCs w:val="28"/>
        </w:rPr>
        <w:t>.</w:t>
      </w:r>
    </w:p>
    <w:p w:rsidR="00BB42C6" w:rsidRDefault="00BB42C6" w:rsidP="00BB42C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EE6">
        <w:rPr>
          <w:rFonts w:ascii="Times New Roman" w:hAnsi="Times New Roman" w:cs="Times New Roman"/>
          <w:sz w:val="28"/>
          <w:szCs w:val="28"/>
        </w:rPr>
        <w:t xml:space="preserve">Комиссия установила, что </w:t>
      </w:r>
      <w:r w:rsidR="004B7FBE" w:rsidRPr="006C3EE6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4D4AA0" w:rsidRPr="00595DF1">
        <w:rPr>
          <w:rFonts w:ascii="Times New Roman" w:hAnsi="Times New Roman"/>
          <w:sz w:val="28"/>
          <w:szCs w:val="28"/>
        </w:rPr>
        <w:t xml:space="preserve">при исполнении </w:t>
      </w:r>
      <w:r w:rsidR="004D4AA0">
        <w:rPr>
          <w:rFonts w:ascii="Times New Roman" w:hAnsi="Times New Roman"/>
          <w:sz w:val="28"/>
          <w:szCs w:val="28"/>
        </w:rPr>
        <w:t>работником</w:t>
      </w:r>
      <w:r w:rsidR="004D4AA0" w:rsidRPr="00595DF1">
        <w:rPr>
          <w:rFonts w:ascii="Times New Roman" w:hAnsi="Times New Roman"/>
          <w:sz w:val="28"/>
          <w:szCs w:val="28"/>
        </w:rPr>
        <w:t xml:space="preserve"> своих должностных обязанностей личная заинтересованность может привести к конфликту интересов</w:t>
      </w:r>
      <w:r w:rsidR="004B7FBE" w:rsidRPr="006C3EE6">
        <w:rPr>
          <w:rFonts w:ascii="Times New Roman" w:hAnsi="Times New Roman" w:cs="Times New Roman"/>
          <w:sz w:val="28"/>
          <w:szCs w:val="28"/>
        </w:rPr>
        <w:t>.</w:t>
      </w:r>
    </w:p>
    <w:p w:rsidR="004A5DB1" w:rsidRPr="00595DF1" w:rsidRDefault="004A5DB1" w:rsidP="004A5DB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Ситуация, рассмотренная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Комиссией, включена в </w:t>
      </w:r>
      <w:r w:rsidRPr="00595DF1">
        <w:rPr>
          <w:rFonts w:ascii="Times New Roman" w:hAnsi="Times New Roman"/>
          <w:sz w:val="28"/>
          <w:szCs w:val="28"/>
        </w:rPr>
        <w:t>Реестр (карт</w:t>
      </w:r>
      <w:r>
        <w:rPr>
          <w:rFonts w:ascii="Times New Roman" w:hAnsi="Times New Roman"/>
          <w:sz w:val="28"/>
          <w:szCs w:val="28"/>
        </w:rPr>
        <w:t>у</w:t>
      </w:r>
      <w:r w:rsidRPr="00595DF1">
        <w:rPr>
          <w:rFonts w:ascii="Times New Roman" w:hAnsi="Times New Roman"/>
          <w:sz w:val="28"/>
          <w:szCs w:val="28"/>
        </w:rPr>
        <w:t xml:space="preserve">) коррупционных рисков Фонда пенсионного и социального страхования Российской Федерации, утверждённый председателем СФР 24.12.2024,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595DF1">
        <w:rPr>
          <w:rFonts w:ascii="Times New Roman" w:hAnsi="Times New Roman"/>
          <w:sz w:val="28"/>
          <w:szCs w:val="28"/>
        </w:rPr>
        <w:t>ситуаци</w:t>
      </w:r>
      <w:r>
        <w:rPr>
          <w:rFonts w:ascii="Times New Roman" w:hAnsi="Times New Roman"/>
          <w:sz w:val="28"/>
          <w:szCs w:val="28"/>
        </w:rPr>
        <w:t>я</w:t>
      </w:r>
      <w:r w:rsidRPr="00595DF1">
        <w:rPr>
          <w:rFonts w:ascii="Times New Roman" w:hAnsi="Times New Roman"/>
          <w:sz w:val="28"/>
          <w:szCs w:val="28"/>
        </w:rPr>
        <w:t>, при котор</w:t>
      </w:r>
      <w:r>
        <w:rPr>
          <w:rFonts w:ascii="Times New Roman" w:hAnsi="Times New Roman"/>
          <w:sz w:val="28"/>
          <w:szCs w:val="28"/>
        </w:rPr>
        <w:t>ой</w:t>
      </w:r>
      <w:r w:rsidRPr="00595DF1">
        <w:rPr>
          <w:rFonts w:ascii="Times New Roman" w:hAnsi="Times New Roman"/>
          <w:sz w:val="28"/>
          <w:szCs w:val="28"/>
        </w:rPr>
        <w:t xml:space="preserve"> может возникнуть личная заинтересованность.  </w:t>
      </w:r>
    </w:p>
    <w:p w:rsidR="003E7DD4" w:rsidRDefault="003E7DD4" w:rsidP="00A81CE0">
      <w:pPr>
        <w:pStyle w:val="a5"/>
        <w:tabs>
          <w:tab w:val="left" w:pos="851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proofErr w:type="gramStart"/>
      <w:r>
        <w:rPr>
          <w:rFonts w:cs="Times New Roman"/>
          <w:szCs w:val="28"/>
        </w:rPr>
        <w:t>целях</w:t>
      </w:r>
      <w:proofErr w:type="gramEnd"/>
      <w:r>
        <w:rPr>
          <w:rFonts w:cs="Times New Roman"/>
          <w:szCs w:val="28"/>
        </w:rPr>
        <w:t xml:space="preserve"> исключения</w:t>
      </w:r>
      <w:r w:rsidR="00D01417">
        <w:rPr>
          <w:rFonts w:cs="Times New Roman"/>
          <w:szCs w:val="28"/>
        </w:rPr>
        <w:t xml:space="preserve"> </w:t>
      </w:r>
      <w:proofErr w:type="gramStart"/>
      <w:r w:rsidR="00D01417">
        <w:rPr>
          <w:rFonts w:cs="Times New Roman"/>
          <w:szCs w:val="28"/>
        </w:rPr>
        <w:t>какой</w:t>
      </w:r>
      <w:proofErr w:type="gramEnd"/>
      <w:r w:rsidR="00D01417">
        <w:rPr>
          <w:rFonts w:cs="Times New Roman"/>
          <w:szCs w:val="28"/>
        </w:rPr>
        <w:t xml:space="preserve"> - либо</w:t>
      </w:r>
      <w:r>
        <w:rPr>
          <w:rFonts w:cs="Times New Roman"/>
          <w:szCs w:val="28"/>
        </w:rPr>
        <w:t xml:space="preserve"> возможности возникновения конфликта интересов </w:t>
      </w:r>
      <w:r w:rsidR="00D01417">
        <w:rPr>
          <w:rFonts w:cs="Times New Roman"/>
          <w:szCs w:val="28"/>
        </w:rPr>
        <w:t xml:space="preserve">Комиссия рекомендовала </w:t>
      </w:r>
      <w:r w:rsidR="004D4AA0">
        <w:rPr>
          <w:szCs w:val="28"/>
        </w:rPr>
        <w:t>работнику</w:t>
      </w:r>
      <w:r w:rsidR="004D4AA0" w:rsidRPr="00595DF1">
        <w:rPr>
          <w:szCs w:val="28"/>
        </w:rPr>
        <w:t xml:space="preserve"> и управляющему Отделением исключить </w:t>
      </w:r>
      <w:r w:rsidR="00A81CE0">
        <w:rPr>
          <w:szCs w:val="28"/>
        </w:rPr>
        <w:t>его</w:t>
      </w:r>
      <w:r w:rsidR="004D4AA0">
        <w:rPr>
          <w:szCs w:val="28"/>
        </w:rPr>
        <w:t xml:space="preserve"> </w:t>
      </w:r>
      <w:r w:rsidR="004D4AA0" w:rsidRPr="00595DF1">
        <w:rPr>
          <w:szCs w:val="28"/>
        </w:rPr>
        <w:t xml:space="preserve">участие (возможность участия) в решении вопросов в отношении </w:t>
      </w:r>
      <w:r w:rsidR="00A81CE0">
        <w:rPr>
          <w:szCs w:val="28"/>
        </w:rPr>
        <w:t>лица, связанного с</w:t>
      </w:r>
      <w:r w:rsidR="004D4AA0">
        <w:rPr>
          <w:szCs w:val="28"/>
        </w:rPr>
        <w:t xml:space="preserve"> ним родственными связями</w:t>
      </w:r>
      <w:r w:rsidR="004D4AA0" w:rsidRPr="00B4173F">
        <w:rPr>
          <w:szCs w:val="28"/>
        </w:rPr>
        <w:t>.</w:t>
      </w:r>
    </w:p>
    <w:p w:rsidR="004B7FBE" w:rsidRPr="00E44B7F" w:rsidRDefault="00BE134A" w:rsidP="004B7F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также рассмотрела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уп</w:t>
      </w:r>
      <w:r>
        <w:rPr>
          <w:rFonts w:ascii="Times New Roman" w:hAnsi="Times New Roman" w:cs="Times New Roman"/>
          <w:sz w:val="28"/>
          <w:szCs w:val="28"/>
        </w:rPr>
        <w:t>равляющего О</w:t>
      </w:r>
      <w:r w:rsidR="004B7FBE">
        <w:rPr>
          <w:rFonts w:ascii="Times New Roman" w:hAnsi="Times New Roman" w:cs="Times New Roman"/>
          <w:sz w:val="28"/>
          <w:szCs w:val="28"/>
        </w:rPr>
        <w:t>тделением о принятых им решениях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по резул</w:t>
      </w:r>
      <w:r w:rsidR="004B7FBE">
        <w:rPr>
          <w:rFonts w:ascii="Times New Roman" w:hAnsi="Times New Roman" w:cs="Times New Roman"/>
          <w:sz w:val="28"/>
          <w:szCs w:val="28"/>
        </w:rPr>
        <w:t>ьтатам рассмотрения  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7FB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7DD4">
        <w:rPr>
          <w:rFonts w:ascii="Times New Roman" w:hAnsi="Times New Roman" w:cs="Times New Roman"/>
          <w:sz w:val="28"/>
          <w:szCs w:val="28"/>
        </w:rPr>
        <w:t>я</w:t>
      </w:r>
      <w:r w:rsidR="004B7FBE" w:rsidRPr="00E44B7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81CE0" w:rsidRPr="00421CA1">
        <w:rPr>
          <w:rFonts w:ascii="Times New Roman" w:hAnsi="Times New Roman"/>
          <w:sz w:val="28"/>
          <w:szCs w:val="28"/>
        </w:rPr>
        <w:t xml:space="preserve">от </w:t>
      </w:r>
      <w:r w:rsidR="00A81CE0">
        <w:rPr>
          <w:rFonts w:ascii="Times New Roman" w:hAnsi="Times New Roman"/>
          <w:sz w:val="28"/>
          <w:szCs w:val="28"/>
        </w:rPr>
        <w:t>10</w:t>
      </w:r>
      <w:r w:rsidR="00A81CE0" w:rsidRPr="00421CA1">
        <w:rPr>
          <w:rFonts w:ascii="Times New Roman" w:hAnsi="Times New Roman"/>
          <w:sz w:val="28"/>
          <w:szCs w:val="28"/>
        </w:rPr>
        <w:t>.</w:t>
      </w:r>
      <w:r w:rsidR="00A81CE0">
        <w:rPr>
          <w:rFonts w:ascii="Times New Roman" w:hAnsi="Times New Roman"/>
          <w:sz w:val="28"/>
          <w:szCs w:val="28"/>
        </w:rPr>
        <w:t>11</w:t>
      </w:r>
      <w:r w:rsidR="00A81CE0" w:rsidRPr="00421CA1">
        <w:rPr>
          <w:rFonts w:ascii="Times New Roman" w:hAnsi="Times New Roman"/>
          <w:sz w:val="28"/>
          <w:szCs w:val="28"/>
        </w:rPr>
        <w:t xml:space="preserve">.2025 г. № </w:t>
      </w:r>
      <w:r w:rsidR="00A81CE0">
        <w:rPr>
          <w:rFonts w:ascii="Times New Roman" w:hAnsi="Times New Roman"/>
          <w:sz w:val="28"/>
          <w:szCs w:val="28"/>
        </w:rPr>
        <w:t>5</w:t>
      </w:r>
      <w:r w:rsidR="004B7FBE" w:rsidRPr="00E44B7F">
        <w:rPr>
          <w:rFonts w:ascii="Times New Roman" w:hAnsi="Times New Roman" w:cs="Times New Roman"/>
          <w:sz w:val="28"/>
          <w:szCs w:val="28"/>
        </w:rPr>
        <w:t>.</w:t>
      </w:r>
    </w:p>
    <w:p w:rsidR="00A81CE0" w:rsidRPr="00421CA1" w:rsidRDefault="00A81CE0" w:rsidP="004A5D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1CA1">
        <w:rPr>
          <w:rFonts w:ascii="Times New Roman" w:hAnsi="Times New Roman"/>
          <w:sz w:val="28"/>
          <w:szCs w:val="28"/>
        </w:rPr>
        <w:t xml:space="preserve">В уведомлении содержится информация о том, что рекомендации </w:t>
      </w:r>
      <w:r w:rsidRPr="00421CA1">
        <w:rPr>
          <w:rFonts w:ascii="Times New Roman" w:hAnsi="Times New Roman"/>
          <w:bCs/>
          <w:sz w:val="28"/>
          <w:szCs w:val="28"/>
        </w:rPr>
        <w:t>Комиссии по соблюдению требований к служебному поведению и урегу</w:t>
      </w:r>
      <w:r>
        <w:rPr>
          <w:rFonts w:ascii="Times New Roman" w:hAnsi="Times New Roman"/>
          <w:bCs/>
          <w:sz w:val="28"/>
          <w:szCs w:val="28"/>
        </w:rPr>
        <w:t xml:space="preserve">лированию конфликта интересов </w:t>
      </w:r>
      <w:r w:rsidRPr="00421CA1">
        <w:rPr>
          <w:rFonts w:ascii="Times New Roman" w:hAnsi="Times New Roman"/>
          <w:sz w:val="28"/>
          <w:szCs w:val="28"/>
        </w:rPr>
        <w:t xml:space="preserve">рассмотрены, </w:t>
      </w:r>
      <w:r w:rsidR="004A5DB1">
        <w:rPr>
          <w:rFonts w:ascii="Times New Roman" w:hAnsi="Times New Roman"/>
          <w:sz w:val="28"/>
          <w:szCs w:val="28"/>
        </w:rPr>
        <w:t>приняты к руководству в дальнейшей работе,</w:t>
      </w:r>
      <w:r w:rsidRPr="00421CA1">
        <w:rPr>
          <w:rFonts w:ascii="Times New Roman" w:hAnsi="Times New Roman"/>
          <w:sz w:val="28"/>
          <w:szCs w:val="28"/>
        </w:rPr>
        <w:t xml:space="preserve"> по результатам рассмотрения приняты следующие меры.</w:t>
      </w:r>
    </w:p>
    <w:p w:rsidR="00A81CE0" w:rsidRPr="00421CA1" w:rsidRDefault="00A81CE0" w:rsidP="004A5DB1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21CA1">
        <w:rPr>
          <w:rFonts w:ascii="Times New Roman" w:hAnsi="Times New Roman" w:cs="Times New Roman"/>
          <w:sz w:val="28"/>
          <w:szCs w:val="28"/>
          <w:lang w:eastAsia="en-US"/>
        </w:rPr>
        <w:t>В целях выполнения рекомендаций Комиссии п</w:t>
      </w:r>
      <w:r w:rsidRPr="00421CA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исьма с указанием на недопустимость представления в дальнейшем неполных и (или) недостоверных сведений о доходах</w:t>
      </w:r>
      <w:r w:rsidRPr="00421CA1">
        <w:rPr>
          <w:rFonts w:ascii="Times New Roman" w:hAnsi="Times New Roman" w:cs="Times New Roman"/>
          <w:sz w:val="28"/>
          <w:szCs w:val="28"/>
        </w:rPr>
        <w:t xml:space="preserve">, на необходимость впредь проявлять внимательность при заполнении справок о доходах, расходах, об имуществе и обязательствах имущественного характера, основываясь на официальных документах, направлены  </w:t>
      </w:r>
      <w:r w:rsidR="004A5DB1">
        <w:rPr>
          <w:rFonts w:ascii="Times New Roman" w:hAnsi="Times New Roman" w:cs="Times New Roman"/>
          <w:sz w:val="28"/>
          <w:szCs w:val="28"/>
        </w:rPr>
        <w:t xml:space="preserve">15-ти  </w:t>
      </w:r>
      <w:r w:rsidRPr="00421CA1">
        <w:rPr>
          <w:rFonts w:ascii="Times New Roman" w:hAnsi="Times New Roman" w:cs="Times New Roman"/>
          <w:sz w:val="28"/>
          <w:szCs w:val="28"/>
        </w:rPr>
        <w:t>работникам  Отделения.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3E7DD4"/>
    <w:rsid w:val="004359C8"/>
    <w:rsid w:val="004466A8"/>
    <w:rsid w:val="00475B07"/>
    <w:rsid w:val="00482C83"/>
    <w:rsid w:val="004A5DB1"/>
    <w:rsid w:val="004B7FBE"/>
    <w:rsid w:val="004C24D6"/>
    <w:rsid w:val="004D4AA0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C3EE6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E070C"/>
    <w:rsid w:val="00A44EF6"/>
    <w:rsid w:val="00A81CE0"/>
    <w:rsid w:val="00AA5299"/>
    <w:rsid w:val="00AB4D2D"/>
    <w:rsid w:val="00AC1CFF"/>
    <w:rsid w:val="00B13C3C"/>
    <w:rsid w:val="00B47AAD"/>
    <w:rsid w:val="00BB42C6"/>
    <w:rsid w:val="00BE134A"/>
    <w:rsid w:val="00C331EA"/>
    <w:rsid w:val="00C43EE3"/>
    <w:rsid w:val="00C76B68"/>
    <w:rsid w:val="00CA713D"/>
    <w:rsid w:val="00CE78F8"/>
    <w:rsid w:val="00D01417"/>
    <w:rsid w:val="00D7407B"/>
    <w:rsid w:val="00D758CB"/>
    <w:rsid w:val="00DD5968"/>
    <w:rsid w:val="00DD7524"/>
    <w:rsid w:val="00DE0462"/>
    <w:rsid w:val="00E17B24"/>
    <w:rsid w:val="00E34DE5"/>
    <w:rsid w:val="00E44B7F"/>
    <w:rsid w:val="00E531EE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80</cp:revision>
  <cp:lastPrinted>2023-10-19T03:06:00Z</cp:lastPrinted>
  <dcterms:created xsi:type="dcterms:W3CDTF">2014-10-14T09:17:00Z</dcterms:created>
  <dcterms:modified xsi:type="dcterms:W3CDTF">2026-03-18T08:21:00Z</dcterms:modified>
</cp:coreProperties>
</file>