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Сведения о с</w:t>
      </w:r>
      <w:r w:rsidR="00E15285">
        <w:rPr>
          <w:rFonts w:ascii="Times New Roman" w:hAnsi="Times New Roman" w:cs="Times New Roman"/>
          <w:b/>
          <w:bCs/>
          <w:sz w:val="24"/>
          <w:szCs w:val="24"/>
        </w:rPr>
        <w:t>остоявшихся заседаниях Комиссии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0C53">
        <w:rPr>
          <w:rFonts w:ascii="Times New Roman" w:hAnsi="Times New Roman" w:cs="Times New Roman"/>
          <w:b/>
          <w:bCs/>
          <w:sz w:val="24"/>
          <w:szCs w:val="24"/>
        </w:rPr>
        <w:t>по соблюдению требований к служебному поведению и урегулированию конфликта интересов в 201</w:t>
      </w:r>
      <w:r w:rsidR="00C776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D0C53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7A58" w:rsidRPr="004D0C53" w:rsidRDefault="00D37A58" w:rsidP="00E74E6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6168"/>
        <w:gridCol w:w="7288"/>
      </w:tblGrid>
      <w:tr w:rsidR="00D37A58" w:rsidRPr="00834C5C" w:rsidTr="00B738F2">
        <w:tc>
          <w:tcPr>
            <w:tcW w:w="1536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заседания</w:t>
            </w:r>
          </w:p>
        </w:tc>
        <w:tc>
          <w:tcPr>
            <w:tcW w:w="6168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Повестка заседания</w:t>
            </w:r>
          </w:p>
        </w:tc>
        <w:tc>
          <w:tcPr>
            <w:tcW w:w="7288" w:type="dxa"/>
          </w:tcPr>
          <w:p w:rsidR="00D37A58" w:rsidRPr="00834C5C" w:rsidRDefault="00D37A58" w:rsidP="00834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Принятое решение</w:t>
            </w:r>
          </w:p>
        </w:tc>
      </w:tr>
      <w:tr w:rsidR="00456B86" w:rsidRPr="00834C5C" w:rsidTr="00B738F2">
        <w:tc>
          <w:tcPr>
            <w:tcW w:w="1536" w:type="dxa"/>
          </w:tcPr>
          <w:p w:rsidR="00456B86" w:rsidRPr="00456B86" w:rsidRDefault="00456B86" w:rsidP="00C77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7760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.01.201</w:t>
            </w:r>
            <w:r w:rsidR="00C7760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68" w:type="dxa"/>
          </w:tcPr>
          <w:p w:rsidR="00456B86" w:rsidRPr="00456B86" w:rsidRDefault="00456B86" w:rsidP="00E847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уведомления работника о возможности возникновения конфликта интересов в связи с личной заинтересованностью при исполнении должностных обязанностей</w:t>
            </w:r>
            <w:r w:rsidR="00E84719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719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  «</w:t>
            </w:r>
            <w:r w:rsidR="00E8471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84719"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»  пункта 10 Положения о Комиссиях территориальных органов ПФР (постановление Правления ПФР от 11.06.2013 № 137п))</w:t>
            </w: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7288" w:type="dxa"/>
          </w:tcPr>
          <w:p w:rsidR="00456B86" w:rsidRPr="00456B86" w:rsidRDefault="00456B86" w:rsidP="00456B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Обязанность работника об уведомлении работодателя исполнена.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аличие признака личной заинтересованности отсутствует. </w:t>
            </w:r>
            <w:proofErr w:type="gramStart"/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proofErr w:type="gramEnd"/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исполнение должностных обязанностей работником УПФР, конфликт интересов отсутствует.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Pr="00456B86">
              <w:rPr>
                <w:rFonts w:ascii="Times New Roman" w:hAnsi="Times New Roman" w:cs="Times New Roman"/>
                <w:bCs/>
                <w:sz w:val="24"/>
                <w:szCs w:val="24"/>
              </w:rPr>
              <w:t>омиссия указывает на необходимость принятия работником мер по недопущению любой возможности возникновения конфликта интересов в дальнейшем.</w:t>
            </w:r>
          </w:p>
        </w:tc>
      </w:tr>
      <w:tr w:rsidR="00444C46" w:rsidRPr="00834C5C" w:rsidTr="00B738F2">
        <w:tc>
          <w:tcPr>
            <w:tcW w:w="1536" w:type="dxa"/>
          </w:tcPr>
          <w:p w:rsidR="00444C46" w:rsidRDefault="00E84719" w:rsidP="00C776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06.09.2019</w:t>
            </w:r>
          </w:p>
        </w:tc>
        <w:tc>
          <w:tcPr>
            <w:tcW w:w="6168" w:type="dxa"/>
          </w:tcPr>
          <w:p w:rsidR="00444C46" w:rsidRDefault="00444C46" w:rsidP="0050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работниками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недостоверных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неполных 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сведений</w:t>
            </w:r>
            <w:r w:rsidRPr="008F3E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 заполнении 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Сведений)  и о наличии, либо отсутствии коррупционных и иных правонарушений в соответствии с законодательством Российской Федерации при заполнении ими Сведений</w:t>
            </w:r>
            <w:r w:rsidRPr="00A850D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44C46" w:rsidRPr="00A850DE" w:rsidRDefault="00444C46" w:rsidP="0050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(в соответствии с подпунктом 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»  пункта 10 Положения о Комиссиях территориальных органов ПФР (постановление Правления ПФР от 11.06.2013 № 137п))</w:t>
            </w:r>
          </w:p>
        </w:tc>
        <w:tc>
          <w:tcPr>
            <w:tcW w:w="7288" w:type="dxa"/>
          </w:tcPr>
          <w:p w:rsidR="00444C46" w:rsidRDefault="00E84719" w:rsidP="0050156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7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44C46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="00444C46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</w:t>
            </w:r>
            <w:r w:rsidR="00444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неполные </w:t>
            </w:r>
            <w:r w:rsidR="00444C46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характера. Намерений скрыть или исказить предоставленную информацию у работник</w:t>
            </w:r>
            <w:r w:rsidR="00444C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44C46" w:rsidRPr="00D022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было. Комиссия рекомендует не применять мер ответственности в отношении работника, действия коррупционного проступка не образуют и применения взысканий не влекут.</w:t>
            </w:r>
          </w:p>
          <w:p w:rsidR="00444C46" w:rsidRDefault="00444C46" w:rsidP="0050156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84719">
              <w:rPr>
                <w:rFonts w:ascii="Times New Roman" w:hAnsi="Times New Roman" w:cs="Times New Roman"/>
                <w:bCs/>
                <w:sz w:val="24"/>
                <w:szCs w:val="24"/>
              </w:rPr>
              <w:t>4 р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</w:t>
            </w:r>
            <w:r w:rsidR="00E84719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неполные  сведения в справке  о доходах, расходах, об имуществе и обязательствах имущественного характера за 2018 год. Комиссия рекомендует применить </w:t>
            </w:r>
            <w:proofErr w:type="gramStart"/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к специалист</w:t>
            </w:r>
            <w:r w:rsidR="00E84719"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совершение проступка по представлению неполных Сведений за  отчетный год дисциплинарное взыскание в виде</w:t>
            </w:r>
            <w:proofErr w:type="gramEnd"/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замечания. Предупредить работников о недопустимости нарушения законодательства о противодействии коррупции впредь.</w:t>
            </w:r>
          </w:p>
          <w:p w:rsidR="00E84719" w:rsidRPr="00D27CC0" w:rsidRDefault="00E84719" w:rsidP="0050156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представлены неполные  сведения в справке  о доходах, расходах, об имуществе и обязательствах имущественного характера за 2018 год. Комиссия рекомендует применить </w:t>
            </w:r>
            <w:proofErr w:type="gramStart"/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к специалист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совершение проступка по представлению неполных Сведений за  отчетный год дисциплинарное взыскание в виде</w:t>
            </w:r>
            <w:proofErr w:type="gramEnd"/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выговора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>. Предупредить работник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27C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недопустимости нарушения законодательства о противодействии коррупции впредь.</w:t>
            </w:r>
          </w:p>
          <w:p w:rsidR="00444C46" w:rsidRPr="00A850DE" w:rsidRDefault="00444C46" w:rsidP="0050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37A58" w:rsidRPr="00456B86" w:rsidRDefault="00D37A58" w:rsidP="004D0C5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sectPr w:rsidR="00D37A58" w:rsidRPr="00456B86" w:rsidSect="004D0C53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A0A"/>
    <w:multiLevelType w:val="hybridMultilevel"/>
    <w:tmpl w:val="F51A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F4BF5"/>
    <w:multiLevelType w:val="hybridMultilevel"/>
    <w:tmpl w:val="B49C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A20"/>
    <w:rsid w:val="00016EEF"/>
    <w:rsid w:val="000D6014"/>
    <w:rsid w:val="00257EA3"/>
    <w:rsid w:val="002A6A20"/>
    <w:rsid w:val="00444C46"/>
    <w:rsid w:val="00456B86"/>
    <w:rsid w:val="004D0C53"/>
    <w:rsid w:val="00553A19"/>
    <w:rsid w:val="005B0526"/>
    <w:rsid w:val="005B720D"/>
    <w:rsid w:val="0069421D"/>
    <w:rsid w:val="006A0B5F"/>
    <w:rsid w:val="007621DB"/>
    <w:rsid w:val="00773415"/>
    <w:rsid w:val="00774ACD"/>
    <w:rsid w:val="007906F4"/>
    <w:rsid w:val="007C2C1E"/>
    <w:rsid w:val="007D2722"/>
    <w:rsid w:val="00834C5C"/>
    <w:rsid w:val="00843F3D"/>
    <w:rsid w:val="00844670"/>
    <w:rsid w:val="00885FDB"/>
    <w:rsid w:val="008C5DB3"/>
    <w:rsid w:val="008E7BC4"/>
    <w:rsid w:val="009A0568"/>
    <w:rsid w:val="00A74436"/>
    <w:rsid w:val="00A850DE"/>
    <w:rsid w:val="00AA2F93"/>
    <w:rsid w:val="00B35C18"/>
    <w:rsid w:val="00B60CF7"/>
    <w:rsid w:val="00B723B3"/>
    <w:rsid w:val="00B738F2"/>
    <w:rsid w:val="00B9317D"/>
    <w:rsid w:val="00B97B0B"/>
    <w:rsid w:val="00C77602"/>
    <w:rsid w:val="00CE4ECF"/>
    <w:rsid w:val="00D37A58"/>
    <w:rsid w:val="00D759A5"/>
    <w:rsid w:val="00DA69EC"/>
    <w:rsid w:val="00DE4C2C"/>
    <w:rsid w:val="00DF2A82"/>
    <w:rsid w:val="00E15285"/>
    <w:rsid w:val="00E47A44"/>
    <w:rsid w:val="00E74E64"/>
    <w:rsid w:val="00E84719"/>
    <w:rsid w:val="00EC2E76"/>
    <w:rsid w:val="00F06B52"/>
    <w:rsid w:val="00F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4E6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состоявшихся заседаниях Комиссии ОПФР по Кемеровской области</vt:lpstr>
    </vt:vector>
  </TitlesOfParts>
  <Company>0052PFRRU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состоявшихся заседаниях Комиссии ОПФР по Кемеровской области</dc:title>
  <dc:creator>0507 Некрасова Елена Вениаминовна</dc:creator>
  <cp:lastModifiedBy>Медведева О.М.</cp:lastModifiedBy>
  <cp:revision>9</cp:revision>
  <dcterms:created xsi:type="dcterms:W3CDTF">2019-07-24T04:41:00Z</dcterms:created>
  <dcterms:modified xsi:type="dcterms:W3CDTF">2019-09-24T04:57:00Z</dcterms:modified>
</cp:coreProperties>
</file>