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0C" w:rsidRDefault="00DE0462" w:rsidP="00AC1CFF">
      <w:pPr>
        <w:shd w:val="clear" w:color="auto" w:fill="FFFFFF"/>
        <w:tabs>
          <w:tab w:val="left" w:pos="0"/>
        </w:tabs>
        <w:spacing w:after="161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Сведения о </w:t>
      </w:r>
      <w:r w:rsidR="00FB57F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состоявшемся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B560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23 </w:t>
      </w:r>
      <w:r w:rsidR="00C50E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июн</w:t>
      </w:r>
      <w:r w:rsidR="00B560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я 2017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года заседании </w:t>
      </w:r>
      <w:r w:rsidR="00B560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 – Алтайского регионального отделения Фонда социального страхования</w:t>
      </w:r>
      <w:r w:rsidR="00B560D4"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по соблюдению требований к служебному поведению работников и урегулированию </w:t>
      </w:r>
      <w:r w:rsidR="00B5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0D4"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</w:t>
      </w:r>
      <w:r w:rsidR="00B5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0D4"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</w:t>
      </w:r>
      <w:r w:rsidR="00B5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C1CFF" w:rsidRPr="009E070C" w:rsidRDefault="00AC1CFF" w:rsidP="00AC1CFF">
      <w:pPr>
        <w:shd w:val="clear" w:color="auto" w:fill="FFFFFF"/>
        <w:tabs>
          <w:tab w:val="left" w:pos="0"/>
        </w:tabs>
        <w:spacing w:after="161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E0462" w:rsidRDefault="009E070C" w:rsidP="00C23294">
      <w:pPr>
        <w:shd w:val="clear" w:color="auto" w:fill="FFFFFF"/>
        <w:tabs>
          <w:tab w:val="left" w:pos="0"/>
        </w:tabs>
        <w:spacing w:before="240" w:after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B560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23 </w:t>
      </w:r>
      <w:r w:rsidR="00C50E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июн</w:t>
      </w:r>
      <w:r w:rsidR="00B560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</w:t>
      </w:r>
      <w:r w:rsidR="00C2329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201</w:t>
      </w:r>
      <w:r w:rsidR="00B560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7</w:t>
      </w:r>
      <w:r w:rsidR="00C2329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года </w:t>
      </w:r>
      <w:r w:rsidR="00B560D4">
        <w:rPr>
          <w:rFonts w:ascii="Times New Roman" w:eastAsia="Times New Roman" w:hAnsi="Times New Roman" w:cs="Times New Roman"/>
          <w:sz w:val="28"/>
          <w:szCs w:val="28"/>
          <w:lang w:eastAsia="ru-RU"/>
        </w:rPr>
        <w:t>в 9</w:t>
      </w:r>
      <w:r w:rsidR="00C23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</w:t>
      </w:r>
      <w:r w:rsidR="00C2329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</w:t>
      </w:r>
      <w:r w:rsidR="00FB57F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состоялось</w:t>
      </w:r>
      <w:r w:rsidR="00C2329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з</w:t>
      </w:r>
      <w:r w:rsidR="00DE046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аседание </w:t>
      </w:r>
      <w:r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 – Алтайского регионального отделения Фонда социального страхования</w:t>
      </w:r>
      <w:r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по соблюдению требований к служебному поведению работников и урегулированию </w:t>
      </w:r>
      <w:r w:rsidR="008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</w:t>
      </w:r>
      <w:r w:rsidR="008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</w:t>
      </w:r>
      <w:r w:rsidR="00DE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Барнаул, ул. Крупской, д. 97д, в конференц-зале.</w:t>
      </w:r>
    </w:p>
    <w:p w:rsidR="00FB57F4" w:rsidRDefault="00DE0462" w:rsidP="00C50E6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повестку дня </w:t>
      </w:r>
      <w:r w:rsidR="00FB57F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включены следующие вопросы:</w:t>
      </w:r>
    </w:p>
    <w:p w:rsidR="00C50E67" w:rsidRDefault="00FB57F4" w:rsidP="00FB57F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работнике</w:t>
      </w:r>
      <w:r w:rsidR="00C50E67">
        <w:rPr>
          <w:rFonts w:ascii="Times New Roman" w:eastAsia="Calibri" w:hAnsi="Times New Roman" w:cs="Times New Roman"/>
          <w:sz w:val="28"/>
          <w:szCs w:val="28"/>
          <w:lang w:eastAsia="ru-RU"/>
        </w:rPr>
        <w:t>, в отношении которого проведена проверка на предмет соблюдения им требований к служебному поведению</w:t>
      </w:r>
      <w:r w:rsidR="00926E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Комиссией на предыдущем заседании было решено рассмотрение данного вопроса </w:t>
      </w:r>
      <w:proofErr w:type="gramStart"/>
      <w:r w:rsidR="00C50E67">
        <w:rPr>
          <w:rFonts w:ascii="Times New Roman" w:eastAsia="Calibri" w:hAnsi="Times New Roman" w:cs="Times New Roman"/>
          <w:sz w:val="28"/>
          <w:szCs w:val="28"/>
          <w:lang w:eastAsia="ru-RU"/>
        </w:rPr>
        <w:t>отложить</w:t>
      </w:r>
      <w:proofErr w:type="gramEnd"/>
      <w:r w:rsidR="00C50E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26EB6">
        <w:rPr>
          <w:rFonts w:ascii="Times New Roman" w:eastAsia="Calibri" w:hAnsi="Times New Roman" w:cs="Times New Roman"/>
          <w:sz w:val="28"/>
          <w:szCs w:val="28"/>
          <w:lang w:eastAsia="ru-RU"/>
        </w:rPr>
        <w:t>в связи с необходимостью представления работником дополнительных документов, свидетельствующих</w:t>
      </w:r>
      <w:r w:rsidR="00C50E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том, что причины несоблюдения им требований к служебному поведению являютс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 объективными и уважительными;</w:t>
      </w:r>
    </w:p>
    <w:p w:rsidR="00926EB6" w:rsidRDefault="00FB57F4" w:rsidP="00FB57F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рассмотрение уведомлений</w:t>
      </w:r>
      <w:r w:rsidR="00926E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шести работников о личной заинтересованности при исполнении ими должностных обязанностей, которая приводит или может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привести к конфликту интересов. </w:t>
      </w:r>
      <w:r>
        <w:rPr>
          <w:rFonts w:ascii="Times New Roman" w:hAnsi="Times New Roman" w:cs="Times New Roman"/>
          <w:sz w:val="28"/>
          <w:szCs w:val="28"/>
        </w:rPr>
        <w:t>В уведомлениях работники сообщили  о личной заинтересованности, связанной с тем, что лица</w:t>
      </w:r>
      <w:r w:rsidRPr="005673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состоящие с ними в отношениях родства (свойства), являются получателями (имеют право на получение) государственных услуг, оказываемых Фондом социального с</w:t>
      </w:r>
      <w:r>
        <w:rPr>
          <w:rFonts w:ascii="Times New Roman" w:hAnsi="Times New Roman" w:cs="Times New Roman"/>
          <w:sz w:val="28"/>
          <w:szCs w:val="28"/>
        </w:rPr>
        <w:t>трахования Российской Федерации,</w:t>
      </w:r>
    </w:p>
    <w:p w:rsidR="00926EB6" w:rsidRPr="009E070C" w:rsidRDefault="00FB57F4" w:rsidP="00926EB6">
      <w:pPr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рассмотрение</w:t>
      </w:r>
      <w:r w:rsidR="00926EB6">
        <w:rPr>
          <w:rFonts w:ascii="Times New Roman" w:hAnsi="Times New Roman" w:cs="Times New Roman"/>
          <w:sz w:val="28"/>
          <w:szCs w:val="28"/>
        </w:rPr>
        <w:t xml:space="preserve"> у</w:t>
      </w:r>
      <w:r w:rsidR="00926EB6" w:rsidRPr="00B13C3C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26EB6">
        <w:rPr>
          <w:rFonts w:ascii="Times New Roman" w:hAnsi="Times New Roman" w:cs="Times New Roman"/>
          <w:sz w:val="28"/>
          <w:szCs w:val="28"/>
        </w:rPr>
        <w:t xml:space="preserve"> о принятом</w:t>
      </w:r>
      <w:r w:rsidR="00926EB6" w:rsidRPr="00B13C3C">
        <w:rPr>
          <w:rFonts w:ascii="Times New Roman" w:hAnsi="Times New Roman" w:cs="Times New Roman"/>
          <w:sz w:val="28"/>
          <w:szCs w:val="28"/>
        </w:rPr>
        <w:t xml:space="preserve"> </w:t>
      </w:r>
      <w:r w:rsidR="00926EB6">
        <w:rPr>
          <w:rFonts w:ascii="Times New Roman" w:hAnsi="Times New Roman" w:cs="Times New Roman"/>
          <w:sz w:val="28"/>
          <w:szCs w:val="28"/>
        </w:rPr>
        <w:t>руководителем отделения решении</w:t>
      </w:r>
      <w:r w:rsidR="00926EB6" w:rsidRPr="00B13C3C">
        <w:rPr>
          <w:rFonts w:ascii="Times New Roman" w:hAnsi="Times New Roman" w:cs="Times New Roman"/>
          <w:sz w:val="28"/>
          <w:szCs w:val="28"/>
        </w:rPr>
        <w:t xml:space="preserve"> по резул</w:t>
      </w:r>
      <w:r w:rsidR="00926EB6">
        <w:rPr>
          <w:rFonts w:ascii="Times New Roman" w:hAnsi="Times New Roman" w:cs="Times New Roman"/>
          <w:sz w:val="28"/>
          <w:szCs w:val="28"/>
        </w:rPr>
        <w:t>ьтатам рассмотрения рекомендации Комиссии, содержащейся в протоколе</w:t>
      </w:r>
      <w:r w:rsidR="00926EB6" w:rsidRPr="00B13C3C">
        <w:rPr>
          <w:rFonts w:ascii="Times New Roman" w:hAnsi="Times New Roman" w:cs="Times New Roman"/>
          <w:sz w:val="28"/>
          <w:szCs w:val="28"/>
        </w:rPr>
        <w:t xml:space="preserve"> предыдущ</w:t>
      </w:r>
      <w:r w:rsidR="00926EB6">
        <w:rPr>
          <w:rFonts w:ascii="Times New Roman" w:hAnsi="Times New Roman" w:cs="Times New Roman"/>
          <w:sz w:val="28"/>
          <w:szCs w:val="28"/>
        </w:rPr>
        <w:t>его заседания</w:t>
      </w:r>
      <w:r w:rsidR="00926EB6" w:rsidRPr="00B13C3C">
        <w:rPr>
          <w:rFonts w:ascii="Times New Roman" w:hAnsi="Times New Roman" w:cs="Times New Roman"/>
          <w:sz w:val="28"/>
          <w:szCs w:val="28"/>
        </w:rPr>
        <w:t xml:space="preserve"> Комиссии. </w:t>
      </w:r>
    </w:p>
    <w:p w:rsidR="00FB57F4" w:rsidRDefault="00FB57F4" w:rsidP="00FB57F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данных материалов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приняла следующие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57F4" w:rsidRPr="00FB57F4" w:rsidRDefault="00FB57F4" w:rsidP="00FB57F4">
      <w:pPr>
        <w:autoSpaceDE w:val="0"/>
        <w:autoSpaceDN w:val="0"/>
        <w:adjustRightInd w:val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FB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B57F4">
        <w:rPr>
          <w:rFonts w:ascii="Times New Roman" w:hAnsi="Times New Roman" w:cs="Times New Roman"/>
          <w:sz w:val="28"/>
          <w:szCs w:val="28"/>
        </w:rPr>
        <w:t xml:space="preserve">Прекратить рассмотрение вопроса, связанного с </w:t>
      </w:r>
      <w:r w:rsidRPr="00FB57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несоблюдением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работником отделения в связи с прекращением с ним трудовых отношений</w:t>
      </w:r>
      <w:r w:rsidRPr="00FB57F4">
        <w:rPr>
          <w:rFonts w:ascii="Times New Roman" w:hAnsi="Times New Roman" w:cs="Times New Roman"/>
          <w:sz w:val="28"/>
          <w:szCs w:val="28"/>
        </w:rPr>
        <w:t>.</w:t>
      </w:r>
    </w:p>
    <w:p w:rsidR="00FB57F4" w:rsidRDefault="00FB57F4" w:rsidP="00FB57F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DC0">
        <w:rPr>
          <w:rFonts w:ascii="Times New Roman" w:hAnsi="Times New Roman" w:cs="Times New Roman"/>
          <w:sz w:val="28"/>
          <w:szCs w:val="28"/>
        </w:rPr>
        <w:t xml:space="preserve">2. </w:t>
      </w:r>
      <w:r w:rsidRPr="00567309">
        <w:rPr>
          <w:rFonts w:ascii="Times New Roman" w:hAnsi="Times New Roman" w:cs="Times New Roman"/>
          <w:sz w:val="28"/>
          <w:szCs w:val="28"/>
        </w:rPr>
        <w:t xml:space="preserve">Комиссией признано, что в рассмотренных случаях при исполнении работниками должностных обязанностей конфликт интересов </w:t>
      </w: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Pr="00567309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FB57F4" w:rsidRDefault="00FB57F4" w:rsidP="00FB57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основывается на том, что должностные обязанности работников, уведомления которых были рассмотрены,  не предусматривают непосредственное оказание государственных услуг гражданам.</w:t>
      </w:r>
    </w:p>
    <w:p w:rsidR="00FB57F4" w:rsidRPr="00FB57F4" w:rsidRDefault="00FB57F4" w:rsidP="00FB57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Работникам, в отношении которых сохраняется возможность возникновения в дальнейшем возникновения конфликта интересов, Комиссией было рекомендовано принять все возможные меры</w:t>
      </w:r>
      <w:r w:rsidRPr="00FB57F4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Pr="00FB57F4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FB57F4">
        <w:rPr>
          <w:rFonts w:ascii="Times New Roman" w:hAnsi="Times New Roman" w:cs="Times New Roman"/>
          <w:sz w:val="28"/>
          <w:szCs w:val="28"/>
        </w:rPr>
        <w:t xml:space="preserve"> чтобы в дальнейшем исключить </w:t>
      </w:r>
      <w:r>
        <w:rPr>
          <w:rFonts w:ascii="Times New Roman" w:hAnsi="Times New Roman" w:cs="Times New Roman"/>
          <w:sz w:val="28"/>
          <w:szCs w:val="28"/>
        </w:rPr>
        <w:t>такую</w:t>
      </w:r>
      <w:r w:rsidRPr="00FB57F4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>
        <w:rPr>
          <w:rFonts w:ascii="Times New Roman" w:hAnsi="Times New Roman" w:cs="Times New Roman"/>
          <w:sz w:val="28"/>
          <w:szCs w:val="28"/>
        </w:rPr>
        <w:t>. Аналогичные рекомендации даны Комиссией соответствующим руководителям.</w:t>
      </w:r>
      <w:bookmarkStart w:id="0" w:name="_GoBack"/>
      <w:bookmarkEnd w:id="0"/>
    </w:p>
    <w:p w:rsidR="00FB57F4" w:rsidRPr="004E47FC" w:rsidRDefault="00FB57F4" w:rsidP="00FB57F4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13C3C">
        <w:rPr>
          <w:rFonts w:ascii="Times New Roman" w:hAnsi="Times New Roman" w:cs="Times New Roman"/>
          <w:sz w:val="28"/>
          <w:szCs w:val="28"/>
        </w:rPr>
        <w:t>На основании п. 29 Положения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конфликта интересов, утверждённого приказом Фонда от 19.07.2013 N 240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3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оглашено и принято Комиссией к сведению </w:t>
      </w:r>
      <w:r w:rsidRPr="00B13C3C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управляющего отделением о принятом им</w:t>
      </w:r>
      <w:r w:rsidRPr="00B13C3C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13C3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рекомендаций Комиссии, содержащихся в протокол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3C3C">
        <w:rPr>
          <w:rFonts w:ascii="Times New Roman" w:hAnsi="Times New Roman" w:cs="Times New Roman"/>
          <w:sz w:val="28"/>
          <w:szCs w:val="28"/>
        </w:rPr>
        <w:t xml:space="preserve"> предыдущ</w:t>
      </w:r>
      <w:r>
        <w:rPr>
          <w:rFonts w:ascii="Times New Roman" w:hAnsi="Times New Roman" w:cs="Times New Roman"/>
          <w:sz w:val="28"/>
          <w:szCs w:val="28"/>
        </w:rPr>
        <w:t>его заседания</w:t>
      </w:r>
      <w:r w:rsidRPr="00B13C3C">
        <w:rPr>
          <w:rFonts w:ascii="Times New Roman" w:hAnsi="Times New Roman" w:cs="Times New Roman"/>
          <w:sz w:val="28"/>
          <w:szCs w:val="28"/>
        </w:rPr>
        <w:t xml:space="preserve">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состоявшегося </w:t>
      </w: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7FC">
        <w:rPr>
          <w:rFonts w:ascii="Times New Roman" w:hAnsi="Times New Roman" w:cs="Times New Roman"/>
          <w:sz w:val="28"/>
          <w:szCs w:val="28"/>
        </w:rPr>
        <w:t>.</w:t>
      </w:r>
      <w:r w:rsidRPr="004E47FC">
        <w:rPr>
          <w:sz w:val="28"/>
          <w:szCs w:val="28"/>
        </w:rPr>
        <w:t xml:space="preserve"> </w:t>
      </w:r>
      <w:r w:rsidRPr="004E47FC">
        <w:rPr>
          <w:rFonts w:ascii="Times New Roman" w:hAnsi="Times New Roman" w:cs="Times New Roman"/>
          <w:sz w:val="28"/>
          <w:szCs w:val="28"/>
        </w:rPr>
        <w:t>По результатам рассмотрения установлено, что меры дисциплинарной ответственности в отношении работника, рекомендованные Комиссией, не могут быть приняты в связи с истечением срока привлечения к дисциплинарной ответственности, установленного трудовым законодательством, то есть по обстоятельствам, не зависящим от работодателя.</w:t>
      </w:r>
    </w:p>
    <w:p w:rsidR="00FB57F4" w:rsidRDefault="00FB57F4" w:rsidP="00FB57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EB6" w:rsidRPr="00EE1DC0" w:rsidRDefault="00926EB6" w:rsidP="00FB57F4">
      <w:pPr>
        <w:pStyle w:val="ConsPlusNormal"/>
        <w:ind w:firstLine="708"/>
        <w:jc w:val="both"/>
        <w:rPr>
          <w:rFonts w:eastAsia="Calibri"/>
          <w:lang w:eastAsia="ru-RU"/>
        </w:rPr>
      </w:pPr>
    </w:p>
    <w:p w:rsidR="002B2911" w:rsidRDefault="002B2911" w:rsidP="002B29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299" w:rsidRDefault="00AA5299" w:rsidP="002B2911">
      <w:pPr>
        <w:shd w:val="clear" w:color="auto" w:fill="FFFFFF"/>
        <w:spacing w:before="240"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0462" w:rsidRPr="008E2EFB" w:rsidRDefault="00DE0462" w:rsidP="008E2EFB">
      <w:pPr>
        <w:shd w:val="clear" w:color="auto" w:fill="FFFFFF"/>
        <w:tabs>
          <w:tab w:val="left" w:pos="0"/>
        </w:tabs>
        <w:spacing w:before="240" w:after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462" w:rsidRPr="00C23294" w:rsidRDefault="00DE0462" w:rsidP="00AC1CFF">
      <w:pPr>
        <w:shd w:val="clear" w:color="auto" w:fill="FFFFFF"/>
        <w:tabs>
          <w:tab w:val="left" w:pos="0"/>
        </w:tabs>
        <w:spacing w:before="240" w:after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294" w:rsidRPr="00C23294" w:rsidRDefault="009E070C" w:rsidP="00C23294">
      <w:pPr>
        <w:pStyle w:val="a4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23294">
        <w:rPr>
          <w:rFonts w:ascii="Times New Roman" w:hAnsi="Times New Roman" w:cs="Times New Roman"/>
          <w:sz w:val="28"/>
          <w:szCs w:val="28"/>
        </w:rPr>
        <w:tab/>
      </w:r>
    </w:p>
    <w:p w:rsidR="009E070C" w:rsidRPr="00C23294" w:rsidRDefault="009E070C" w:rsidP="00DE0462">
      <w:pPr>
        <w:shd w:val="clear" w:color="auto" w:fill="FFFFFF"/>
        <w:tabs>
          <w:tab w:val="left" w:pos="0"/>
        </w:tabs>
        <w:spacing w:before="240"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070C" w:rsidRPr="00C23294" w:rsidRDefault="009E070C" w:rsidP="00AC1CFF">
      <w:pPr>
        <w:autoSpaceDE w:val="0"/>
        <w:autoSpaceDN w:val="0"/>
        <w:adjustRightInd w:val="0"/>
        <w:ind w:left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070C" w:rsidRPr="00C23294" w:rsidRDefault="009E070C" w:rsidP="009E070C">
      <w:pPr>
        <w:shd w:val="clear" w:color="auto" w:fill="FFFFFF"/>
        <w:tabs>
          <w:tab w:val="left" w:pos="0"/>
        </w:tabs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D54" w:rsidRPr="009E070C" w:rsidRDefault="000E2D54" w:rsidP="009E070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0E2D54" w:rsidRPr="009E070C" w:rsidSect="00C23294">
      <w:pgSz w:w="16838" w:h="11906" w:orient="landscape" w:code="9"/>
      <w:pgMar w:top="1134" w:right="1276" w:bottom="1134" w:left="1559" w:header="709" w:footer="709" w:gutter="0"/>
      <w:cols w:space="1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3D2"/>
    <w:multiLevelType w:val="multilevel"/>
    <w:tmpl w:val="14C0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11A7D"/>
    <w:multiLevelType w:val="multilevel"/>
    <w:tmpl w:val="E172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956A4A"/>
    <w:multiLevelType w:val="multilevel"/>
    <w:tmpl w:val="E9E4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01"/>
    <w:rsid w:val="000E2D54"/>
    <w:rsid w:val="000E535E"/>
    <w:rsid w:val="00131101"/>
    <w:rsid w:val="001B30B3"/>
    <w:rsid w:val="00246EB2"/>
    <w:rsid w:val="002B2911"/>
    <w:rsid w:val="00306049"/>
    <w:rsid w:val="0031604D"/>
    <w:rsid w:val="00341BB3"/>
    <w:rsid w:val="00345606"/>
    <w:rsid w:val="0036242C"/>
    <w:rsid w:val="004E792B"/>
    <w:rsid w:val="00597ABE"/>
    <w:rsid w:val="00600DAA"/>
    <w:rsid w:val="00687FD3"/>
    <w:rsid w:val="00751D0C"/>
    <w:rsid w:val="008E2EFB"/>
    <w:rsid w:val="008F72C9"/>
    <w:rsid w:val="00910943"/>
    <w:rsid w:val="00926EB6"/>
    <w:rsid w:val="009E070C"/>
    <w:rsid w:val="00A663EA"/>
    <w:rsid w:val="00AA5299"/>
    <w:rsid w:val="00AC1CFF"/>
    <w:rsid w:val="00B47AAD"/>
    <w:rsid w:val="00B560D4"/>
    <w:rsid w:val="00C23294"/>
    <w:rsid w:val="00C50E67"/>
    <w:rsid w:val="00CA713D"/>
    <w:rsid w:val="00D758CB"/>
    <w:rsid w:val="00DD7524"/>
    <w:rsid w:val="00DE0462"/>
    <w:rsid w:val="00E34DE5"/>
    <w:rsid w:val="00EE20E1"/>
    <w:rsid w:val="00F4191E"/>
    <w:rsid w:val="00F61F11"/>
    <w:rsid w:val="00F84EB6"/>
    <w:rsid w:val="00FB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2348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0210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1602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1057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Г.А.</dc:creator>
  <cp:keywords/>
  <dc:description/>
  <cp:lastModifiedBy>Киричкова Г.А.</cp:lastModifiedBy>
  <cp:revision>22</cp:revision>
  <cp:lastPrinted>2016-06-02T07:35:00Z</cp:lastPrinted>
  <dcterms:created xsi:type="dcterms:W3CDTF">2014-10-14T09:17:00Z</dcterms:created>
  <dcterms:modified xsi:type="dcterms:W3CDTF">2017-07-07T02:32:00Z</dcterms:modified>
</cp:coreProperties>
</file>