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A550F6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30718C" w:rsidRDefault="0030718C" w:rsidP="00307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0614C6" w:rsidRDefault="00705B94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B9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обеспечению бесплатной выдачей молока или других равноценных пищевых продуктов работников, которым бесплатная выдача молока или других равноценных пищевых продуктов предусмотрено </w:t>
      </w:r>
      <w:hyperlink r:id="rId4" w:history="1">
        <w:r w:rsidRPr="00705B9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приказом</w:t>
        </w:r>
      </w:hyperlink>
      <w:r w:rsidRPr="00705B94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здравоохранения и социального развития Российской Феде</w:t>
      </w:r>
      <w:r w:rsidR="000614C6">
        <w:rPr>
          <w:rFonts w:ascii="Times New Roman" w:hAnsi="Times New Roman" w:cs="Times New Roman"/>
          <w:b/>
          <w:bCs/>
          <w:sz w:val="28"/>
          <w:szCs w:val="28"/>
        </w:rPr>
        <w:t>рации</w:t>
      </w:r>
    </w:p>
    <w:p w:rsidR="00A550F6" w:rsidRPr="00705B94" w:rsidRDefault="000614C6" w:rsidP="00705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12 мая 2022 г. N 291</w:t>
      </w:r>
      <w:r w:rsidR="00705B94" w:rsidRPr="00705B94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22496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BB112F" w:rsidRDefault="00BB112F" w:rsidP="00B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BB112F" w:rsidRDefault="00BB112F" w:rsidP="00BB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BB112F" w:rsidP="00BB11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D44F14" w:rsidP="00D72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705B9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отников, которым выдается молоко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другие равноценные пищевые продукты</w:t>
            </w:r>
          </w:p>
          <w:p w:rsidR="00FC3438" w:rsidRPr="00FC3438" w:rsidRDefault="004D24B1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оригинал или </w:t>
            </w:r>
            <w:r w:rsidR="00FC3438"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705B9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Перечень</w:t>
            </w:r>
            <w:r w:rsidR="004D24B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работодателем.</w:t>
            </w:r>
          </w:p>
          <w:p w:rsidR="004D24B1" w:rsidRDefault="007E44BB" w:rsidP="00705B9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указывается ФИО работников, которым выдается молоко или другие равноценные пищевые продукты 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профессий (должностей), количества дней фактической занятости на работах с вредными условиями труда, вредных производственных факторов на рабочем месте,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уровни которых пр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 xml:space="preserve">евышают установленные нормативы,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Перечнем вредных производственных факторов, при воздействии которых в профилактических целях рекомендуется употребление молока</w:t>
            </w:r>
          </w:p>
        </w:tc>
      </w:tr>
      <w:tr w:rsidR="007E44BB" w:rsidTr="006531E8">
        <w:tc>
          <w:tcPr>
            <w:tcW w:w="3256" w:type="dxa"/>
          </w:tcPr>
          <w:p w:rsidR="007E44BB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Сводная ведомость результатов специальной оценки условий труда</w:t>
            </w:r>
          </w:p>
          <w:p w:rsidR="00B308A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7E44BB" w:rsidRDefault="00B308A8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сводной ведомости результатов специальной оценки условий труда (таблицы 1 и 2)</w:t>
            </w:r>
          </w:p>
        </w:tc>
      </w:tr>
      <w:tr w:rsidR="00FC3438" w:rsidTr="006531E8">
        <w:tc>
          <w:tcPr>
            <w:tcW w:w="3256" w:type="dxa"/>
          </w:tcPr>
          <w:p w:rsidR="00FC3438" w:rsidRDefault="004D24B1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оговор на закупку молока или других равноценных пищевых продуктов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A81DF5" w:rsidRDefault="00D44F14" w:rsidP="0035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244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E5">
              <w:rPr>
                <w:rFonts w:ascii="Times New Roman" w:hAnsi="Times New Roman" w:cs="Times New Roman"/>
                <w:sz w:val="24"/>
                <w:szCs w:val="24"/>
              </w:rPr>
              <w:t xml:space="preserve">на закупку молока </w:t>
            </w:r>
            <w:r w:rsidR="005531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со всеми приложениями. </w:t>
            </w:r>
          </w:p>
        </w:tc>
      </w:tr>
      <w:tr w:rsidR="00350158" w:rsidTr="006531E8">
        <w:tc>
          <w:tcPr>
            <w:tcW w:w="3256" w:type="dxa"/>
          </w:tcPr>
          <w:p w:rsidR="00350158" w:rsidRDefault="00B308A8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стоимости молока или других равноценных пищевых продуктов</w:t>
            </w:r>
          </w:p>
        </w:tc>
        <w:tc>
          <w:tcPr>
            <w:tcW w:w="7087" w:type="dxa"/>
          </w:tcPr>
          <w:p w:rsidR="00350158" w:rsidRDefault="00350158" w:rsidP="00B3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стоимости </w:t>
            </w:r>
            <w:r w:rsidR="00B308A8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60CD9"/>
    <w:rsid w:val="000614C6"/>
    <w:rsid w:val="00224962"/>
    <w:rsid w:val="0024413A"/>
    <w:rsid w:val="002D6857"/>
    <w:rsid w:val="0030718C"/>
    <w:rsid w:val="00350158"/>
    <w:rsid w:val="003D17FE"/>
    <w:rsid w:val="00481249"/>
    <w:rsid w:val="004D24B1"/>
    <w:rsid w:val="00553158"/>
    <w:rsid w:val="00576CCE"/>
    <w:rsid w:val="006531E8"/>
    <w:rsid w:val="006C77B9"/>
    <w:rsid w:val="00705B94"/>
    <w:rsid w:val="007E44BB"/>
    <w:rsid w:val="00A11B82"/>
    <w:rsid w:val="00A550F6"/>
    <w:rsid w:val="00A81DF5"/>
    <w:rsid w:val="00B308A8"/>
    <w:rsid w:val="00BB112F"/>
    <w:rsid w:val="00C46DBA"/>
    <w:rsid w:val="00CC4147"/>
    <w:rsid w:val="00D10770"/>
    <w:rsid w:val="00D44F14"/>
    <w:rsid w:val="00D72691"/>
    <w:rsid w:val="00DF64E5"/>
    <w:rsid w:val="00FA6656"/>
    <w:rsid w:val="00FC3438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59E1C61907C46088476EA8BF900519475A33A635A727921CE3AD728F9CCB92FF92F1FBA9809C000F65EC6913oB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7</cp:revision>
  <dcterms:created xsi:type="dcterms:W3CDTF">2022-12-26T06:51:00Z</dcterms:created>
  <dcterms:modified xsi:type="dcterms:W3CDTF">2024-01-30T01:21:00Z</dcterms:modified>
</cp:coreProperties>
</file>