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2CE1" w:rsidRPr="00362CE1" w:rsidRDefault="00DE1DB7" w:rsidP="00362CE1">
      <w:pPr>
        <w:spacing w:after="0"/>
        <w:jc w:val="right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Управляющему ОС</w:t>
      </w:r>
      <w:r w:rsidR="00362CE1" w:rsidRPr="00362CE1">
        <w:rPr>
          <w:rFonts w:ascii="Times New Roman" w:eastAsia="Times New Roman" w:hAnsi="Times New Roman"/>
          <w:iCs/>
          <w:sz w:val="28"/>
          <w:szCs w:val="28"/>
          <w:lang w:eastAsia="ru-RU"/>
        </w:rPr>
        <w:t>ФР</w:t>
      </w:r>
    </w:p>
    <w:p w:rsidR="00362CE1" w:rsidRPr="00362CE1" w:rsidRDefault="00362CE1" w:rsidP="00362CE1">
      <w:pPr>
        <w:spacing w:after="0"/>
        <w:jc w:val="right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362CE1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                                                                                по Амурской области</w:t>
      </w:r>
    </w:p>
    <w:p w:rsidR="00362CE1" w:rsidRPr="00362CE1" w:rsidRDefault="00362CE1" w:rsidP="00362CE1">
      <w:pPr>
        <w:spacing w:after="0"/>
        <w:jc w:val="right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362CE1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                                                                                            Гончаровой Е.В.</w:t>
      </w:r>
    </w:p>
    <w:p w:rsidR="003E6070" w:rsidRDefault="003E6070" w:rsidP="00196038">
      <w:pPr>
        <w:spacing w:after="0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</w:p>
    <w:p w:rsidR="00BB3DD5" w:rsidRDefault="00362CE1" w:rsidP="00BB3DD5">
      <w:pPr>
        <w:spacing w:after="0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Отчет</w:t>
      </w:r>
      <w:r w:rsidRPr="00362CE1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 </w:t>
      </w:r>
    </w:p>
    <w:p w:rsidR="00BB3DD5" w:rsidRDefault="00362CE1" w:rsidP="00BB3DD5">
      <w:pPr>
        <w:spacing w:after="0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 w:rsidRPr="00362CE1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о </w:t>
      </w:r>
      <w:r w:rsidR="00BB3DD5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выполнении плана </w:t>
      </w:r>
      <w:r w:rsidR="00BB3DD5" w:rsidRPr="00BB3DD5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мероприятий по профилактике производственного травматизма и профессиональной заболеваемости </w:t>
      </w:r>
    </w:p>
    <w:p w:rsidR="00BB3DD5" w:rsidRDefault="00DE1DB7" w:rsidP="00BB3DD5">
      <w:pPr>
        <w:spacing w:after="0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в ОС</w:t>
      </w:r>
      <w:r w:rsidR="00BB3DD5" w:rsidRPr="00BB3DD5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ФР по Амурской области </w:t>
      </w:r>
    </w:p>
    <w:p w:rsidR="00F601EE" w:rsidRDefault="00DE1DB7" w:rsidP="00BB3DD5">
      <w:pPr>
        <w:spacing w:after="0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на 2023 - 2025</w:t>
      </w:r>
      <w:r w:rsidR="00BB3DD5" w:rsidRPr="00BB3DD5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 годы </w:t>
      </w:r>
    </w:p>
    <w:p w:rsidR="00C412C2" w:rsidRDefault="00C412C2" w:rsidP="00C412C2">
      <w:pPr>
        <w:spacing w:after="0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6A41A6" w:rsidRPr="006A41A6" w:rsidRDefault="006A41A6" w:rsidP="006A41A6">
      <w:pPr>
        <w:spacing w:after="0"/>
        <w:ind w:firstLine="708"/>
        <w:jc w:val="both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В </w:t>
      </w:r>
      <w:r w:rsid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>2024</w:t>
      </w:r>
      <w:r w:rsidR="00BB3DD5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году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были выполнены следующие мероприятия </w:t>
      </w:r>
      <w:r w:rsidRPr="006A41A6">
        <w:rPr>
          <w:rFonts w:ascii="Times New Roman" w:eastAsia="Times New Roman" w:hAnsi="Times New Roman"/>
          <w:iCs/>
          <w:sz w:val="28"/>
          <w:szCs w:val="28"/>
          <w:lang w:eastAsia="ru-RU"/>
        </w:rPr>
        <w:t>плана мероприятий по профилактике производственного травматизма и проф</w:t>
      </w:r>
      <w:r w:rsidR="00DE1DB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ессиональной заболеваемости в </w:t>
      </w:r>
      <w:r w:rsidR="00421B28">
        <w:rPr>
          <w:rFonts w:ascii="Times New Roman" w:eastAsia="Times New Roman" w:hAnsi="Times New Roman"/>
          <w:iCs/>
          <w:sz w:val="28"/>
          <w:szCs w:val="28"/>
          <w:lang w:eastAsia="ru-RU"/>
        </w:rPr>
        <w:t>ОСФР по Амурской области на 2023</w:t>
      </w:r>
      <w:r w:rsidR="00DE1DB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- 2025</w:t>
      </w:r>
      <w:r w:rsidRPr="006A41A6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годы:</w:t>
      </w:r>
    </w:p>
    <w:p w:rsidR="009B3F9C" w:rsidRPr="009B3F9C" w:rsidRDefault="009B3F9C" w:rsidP="009B3F9C">
      <w:pPr>
        <w:pStyle w:val="a7"/>
        <w:numPr>
          <w:ilvl w:val="0"/>
          <w:numId w:val="1"/>
        </w:numPr>
        <w:spacing w:after="0"/>
        <w:ind w:left="567" w:firstLine="142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>изданы приказы:</w:t>
      </w:r>
    </w:p>
    <w:p w:rsidR="009B3F9C" w:rsidRPr="009B3F9C" w:rsidRDefault="009B3F9C" w:rsidP="009B3F9C">
      <w:pPr>
        <w:spacing w:after="0"/>
        <w:ind w:firstLine="567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- </w:t>
      </w:r>
      <w:r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>№ 37 от 10.01.2024 «О внесении изменений в приказ № 42 от 16.01.2023 «Об организации охраны труда в ОСФР по Амурской области»»;</w:t>
      </w:r>
    </w:p>
    <w:p w:rsidR="009B3F9C" w:rsidRPr="009B3F9C" w:rsidRDefault="009B3F9C" w:rsidP="009B3F9C">
      <w:pPr>
        <w:spacing w:after="0"/>
        <w:ind w:firstLine="567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- </w:t>
      </w:r>
      <w:r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>№ 40 от 10.01.2024 «О внесении изменений в приказ № 192 от 04.04.2023 «О назначении ответственных лиц за уголки охраны труда в ОСФР по Амурской области»»;</w:t>
      </w:r>
    </w:p>
    <w:p w:rsidR="00CF7F35" w:rsidRPr="009B3F9C" w:rsidRDefault="009B3F9C" w:rsidP="009B3F9C">
      <w:pPr>
        <w:spacing w:after="0"/>
        <w:ind w:firstLine="567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- </w:t>
      </w:r>
      <w:r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>№ 272 от 26.03.2024 «О проведении мероприятий в ОСФР по Амурской области, посвященных Всемирному дню охраны труда»;</w:t>
      </w:r>
    </w:p>
    <w:p w:rsidR="00CF7F35" w:rsidRDefault="00CF7F35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CF7F35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совещаний, бесед, круглых столов по анализу существующей в организации системы управления охраной труда и соответствующих мероприятий для обеспечения непрерывного совершенствования системы управления охраной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CF7F35" w:rsidRDefault="00CF7F35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CF7F35">
        <w:rPr>
          <w:rFonts w:ascii="Times New Roman" w:eastAsia="Times New Roman" w:hAnsi="Times New Roman"/>
          <w:iCs/>
          <w:sz w:val="28"/>
          <w:szCs w:val="28"/>
          <w:lang w:eastAsia="ru-RU"/>
        </w:rPr>
        <w:t>Подготовка документов, отчетов, пояснительных записок в области охраны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12235A" w:rsidRDefault="0012235A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t>Целевое использование средств на финансовое обеспечение</w:t>
      </w: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br/>
        <w:t>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70492F" w:rsidRDefault="0070492F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70492F">
        <w:rPr>
          <w:rFonts w:ascii="Times New Roman" w:eastAsia="Times New Roman" w:hAnsi="Times New Roman"/>
          <w:iCs/>
          <w:sz w:val="28"/>
          <w:szCs w:val="28"/>
          <w:lang w:eastAsia="ru-RU"/>
        </w:rPr>
        <w:t>Реализация законного</w:t>
      </w:r>
      <w:r w:rsidR="009F4C08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права работодателя на возврат 3</w:t>
      </w:r>
      <w:r w:rsidRPr="0070492F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0 % взносов, ранее перечисленных в </w:t>
      </w:r>
      <w:r w:rsidR="00DE1DB7" w:rsidRPr="00DE1DB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Фонда пенсионного и социального страхования Российской Федерации </w:t>
      </w:r>
      <w:r w:rsidRPr="0070492F">
        <w:rPr>
          <w:rFonts w:ascii="Times New Roman" w:eastAsia="Times New Roman" w:hAnsi="Times New Roman"/>
          <w:iCs/>
          <w:sz w:val="28"/>
          <w:szCs w:val="28"/>
          <w:lang w:eastAsia="ru-RU"/>
        </w:rPr>
        <w:t>на проведение предуп</w:t>
      </w:r>
      <w:r w:rsidR="009F4C08">
        <w:rPr>
          <w:rFonts w:ascii="Times New Roman" w:eastAsia="Times New Roman" w:hAnsi="Times New Roman"/>
          <w:iCs/>
          <w:sz w:val="28"/>
          <w:szCs w:val="28"/>
          <w:lang w:eastAsia="ru-RU"/>
        </w:rPr>
        <w:t>редительных мер по охране труда</w:t>
      </w:r>
      <w:r w:rsidR="00DE1DB7">
        <w:rPr>
          <w:rFonts w:ascii="Times New Roman" w:eastAsia="Times New Roman" w:hAnsi="Times New Roman" w:cs="Times New Roman"/>
          <w:lang w:eastAsia="ar-SA"/>
        </w:rPr>
        <w:t xml:space="preserve">, </w:t>
      </w:r>
      <w:r w:rsidR="00DE1DB7" w:rsidRPr="00DE1DB7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="009F4C08">
        <w:rPr>
          <w:rFonts w:ascii="Times New Roman" w:eastAsia="Times New Roman" w:hAnsi="Times New Roman"/>
          <w:iCs/>
          <w:sz w:val="28"/>
          <w:szCs w:val="28"/>
          <w:lang w:eastAsia="ru-RU"/>
        </w:rPr>
        <w:t>анаторно-курортного лечения</w:t>
      </w:r>
      <w:r w:rsidR="00DE1DB7" w:rsidRPr="00DE1DB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работников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в сумме </w:t>
      </w:r>
      <w:r w:rsidR="009B3F9C"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491 275,86 </w:t>
      </w:r>
      <w:r w:rsidR="009F4C08">
        <w:rPr>
          <w:rFonts w:ascii="Times New Roman" w:eastAsia="Times New Roman" w:hAnsi="Times New Roman"/>
          <w:iCs/>
          <w:sz w:val="28"/>
          <w:szCs w:val="28"/>
          <w:lang w:eastAsia="ru-RU"/>
        </w:rPr>
        <w:t>рублей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70492F" w:rsidRDefault="0012235A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t>Подготовка   информации о выполнении плана мероприятий по улучшению условий и охраны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12235A" w:rsidRDefault="0012235A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t>Участие в городском смотре-конкурсе на лучшую организацию работы по охране труда</w:t>
      </w:r>
      <w:r w:rsidRPr="0012235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</w:t>
      </w:r>
      <w:r w:rsidRPr="0012235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среди организаций</w:t>
      </w: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и предприятий города Благовещенска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12235A" w:rsidRDefault="0012235A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lastRenderedPageBreak/>
        <w:t>Ежегодный отчет в Центр занятости населения о состоянии условий и охраны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435DC7" w:rsidRPr="009B3F9C" w:rsidRDefault="0012235A" w:rsidP="00CF1D96">
      <w:pPr>
        <w:pStyle w:val="a7"/>
        <w:numPr>
          <w:ilvl w:val="0"/>
          <w:numId w:val="1"/>
        </w:numPr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12235A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анализа прохождения обучения и проверки знаний требований охраны труда всех работников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="009F4C08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прошли </w:t>
      </w:r>
      <w:r w:rsidR="00CF1D96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обучение </w:t>
      </w:r>
      <w:r w:rsidR="00435DC7" w:rsidRPr="00435DC7">
        <w:rPr>
          <w:rFonts w:ascii="Times New Roman" w:eastAsia="Times New Roman" w:hAnsi="Times New Roman"/>
          <w:iCs/>
          <w:sz w:val="28"/>
          <w:szCs w:val="28"/>
          <w:lang w:eastAsia="ru-RU"/>
        </w:rPr>
        <w:t>по  охране  труда и  проверку  знаний требований охраны труда</w:t>
      </w:r>
      <w:r w:rsid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="00435DC7" w:rsidRPr="00435DC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– </w:t>
      </w:r>
      <w:r w:rsidR="009B3F9C"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>80 человек.</w:t>
      </w:r>
      <w:r w:rsidR="00C819ED" w:rsidRPr="009B3F9C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</w:p>
    <w:p w:rsidR="0012235A" w:rsidRDefault="00FF403F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FF403F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Организация обучения по охране труда руководителей, членов комиссий по проверке знаний требований охраны труда в обучающей организации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="00C819E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– 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>2</w:t>
      </w:r>
      <w:r w:rsidR="00C819E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человек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>а</w:t>
      </w:r>
      <w:r w:rsidR="00C819ED"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C819ED" w:rsidRDefault="00C819ED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C819ED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Организация в установленном порядке обучения, проверки знаний по охране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C819ED" w:rsidRDefault="006713A6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6713A6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вводного инструктажа по охране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6713A6" w:rsidRDefault="006713A6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6713A6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повторного инструктажа по охране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6713A6" w:rsidRDefault="006713A6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6713A6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Организация периодического обучения работников рабочих профессий оказанию первой помощи пострадавшим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(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>ч</w:t>
      </w:r>
      <w:r w:rsidR="0087098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исленность работников рабочих профессий, которые прошли обучение </w:t>
      </w:r>
      <w:r w:rsidRPr="00435DC7">
        <w:rPr>
          <w:rFonts w:ascii="Times New Roman" w:eastAsia="Times New Roman" w:hAnsi="Times New Roman"/>
          <w:iCs/>
          <w:sz w:val="28"/>
          <w:szCs w:val="28"/>
          <w:lang w:eastAsia="ru-RU"/>
        </w:rPr>
        <w:t>по оказанию п</w:t>
      </w:r>
      <w:r w:rsidR="0087098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ервой помощи 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>пострадавшим – 14 человек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).</w:t>
      </w:r>
    </w:p>
    <w:p w:rsidR="009C6370" w:rsidRDefault="009C6370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9C6370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инструктажа неэлектротехнического персонала на группу I по электробезопасности</w:t>
      </w:r>
      <w:r w:rsidR="00845700"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845700" w:rsidRDefault="00845700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845700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инструктажа неэлектротехнического персонала на группу I по электробезопасности для вновь принятых работников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845700" w:rsidRPr="00DB5D2C" w:rsidRDefault="00845700" w:rsidP="00DB5D2C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845700">
        <w:rPr>
          <w:rFonts w:ascii="Times New Roman" w:eastAsia="Times New Roman" w:hAnsi="Times New Roman"/>
          <w:iCs/>
          <w:sz w:val="28"/>
          <w:szCs w:val="28"/>
          <w:lang w:eastAsia="ru-RU"/>
        </w:rPr>
        <w:t>Оформление и обновление информации уголка охраны труда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56FC8" w:rsidRDefault="00B56FC8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56FC8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Организация мероприятий по исключению, снижению и контролю уровней профессиональных рисков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56FC8" w:rsidRDefault="00B56FC8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56FC8">
        <w:rPr>
          <w:rFonts w:ascii="Times New Roman" w:eastAsia="Times New Roman" w:hAnsi="Times New Roman"/>
          <w:iCs/>
          <w:sz w:val="28"/>
          <w:szCs w:val="28"/>
          <w:lang w:eastAsia="ru-RU"/>
        </w:rPr>
        <w:t>Обеспечение работников</w:t>
      </w:r>
      <w:r w:rsidR="0087098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Pr="00B56FC8">
        <w:rPr>
          <w:rFonts w:ascii="Times New Roman" w:eastAsia="Times New Roman" w:hAnsi="Times New Roman"/>
          <w:iCs/>
          <w:sz w:val="28"/>
          <w:szCs w:val="28"/>
          <w:lang w:eastAsia="ru-RU"/>
        </w:rPr>
        <w:t>связанных с загрязнением специальной одеждой и другими средствами индивидуальной защиты, смывающими и обезвреживающими средствами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  <w:bookmarkStart w:id="0" w:name="_GoBack"/>
      <w:bookmarkEnd w:id="0"/>
    </w:p>
    <w:p w:rsidR="00B56FC8" w:rsidRDefault="00B56FC8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56FC8">
        <w:rPr>
          <w:rFonts w:ascii="Times New Roman" w:eastAsia="Times New Roman" w:hAnsi="Times New Roman"/>
          <w:iCs/>
          <w:sz w:val="28"/>
          <w:szCs w:val="28"/>
          <w:lang w:eastAsia="ru-RU"/>
        </w:rPr>
        <w:t>Приобретение смывающих и обезвреживающих средств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D4E1B" w:rsidRDefault="00BD4E1B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t>Приведение уровней естественного и искусственного освещения на рабочих местах, в бытовых помещениях, местах прохода работников в соответствии с действующими нормами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D4E1B" w:rsidRDefault="00BD4E1B" w:rsidP="00510065">
      <w:pPr>
        <w:pStyle w:val="a7"/>
        <w:numPr>
          <w:ilvl w:val="0"/>
          <w:numId w:val="1"/>
        </w:numPr>
        <w:spacing w:after="0"/>
        <w:ind w:left="0" w:firstLine="709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обязательных периодических медицинских осмотров (обследований) работников, занятых на работах с вредными и (или) опасными производственными факторами (водители)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(прошли </w:t>
      </w: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t>периодически</w:t>
      </w:r>
      <w:r w:rsidR="005A431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е медицинские </w:t>
      </w:r>
      <w:r w:rsidR="00DB5D2C">
        <w:rPr>
          <w:rFonts w:ascii="Times New Roman" w:eastAsia="Times New Roman" w:hAnsi="Times New Roman"/>
          <w:iCs/>
          <w:sz w:val="28"/>
          <w:szCs w:val="28"/>
          <w:lang w:eastAsia="ru-RU"/>
        </w:rPr>
        <w:t>осмотры: 13</w:t>
      </w:r>
      <w:r w:rsidR="00510065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- водителей автомобиля</w:t>
      </w:r>
      <w:r w:rsidR="00510065" w:rsidRPr="00510065">
        <w:rPr>
          <w:rFonts w:ascii="Times New Roman" w:eastAsia="Times New Roman" w:hAnsi="Times New Roman"/>
          <w:iCs/>
          <w:sz w:val="28"/>
          <w:szCs w:val="28"/>
          <w:lang w:eastAsia="ru-RU"/>
        </w:rPr>
        <w:t>, выполняющий важные и ответственные работы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).</w:t>
      </w:r>
    </w:p>
    <w:p w:rsidR="00BD4E1B" w:rsidRDefault="00BD4E1B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Организация текущего и капитального ремонта здания, помещений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D4E1B" w:rsidRDefault="00BD4E1B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t>Проведение ремонтных работ по приведению здания, сооружений, помещений к действующим нормам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D4E1B" w:rsidRDefault="00BD4E1B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lastRenderedPageBreak/>
        <w:t>Осуществление периодической проверки состояния ручного, электроинструмента для установления его пригодности к эксплуатации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BD4E1B" w:rsidRPr="006A41A6" w:rsidRDefault="00BD4E1B" w:rsidP="006A41A6">
      <w:pPr>
        <w:pStyle w:val="a7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BD4E1B">
        <w:rPr>
          <w:rFonts w:ascii="Times New Roman" w:eastAsia="Times New Roman" w:hAnsi="Times New Roman"/>
          <w:iCs/>
          <w:sz w:val="28"/>
          <w:szCs w:val="28"/>
          <w:lang w:eastAsia="ru-RU"/>
        </w:rPr>
        <w:t>Приобретение стендов, наглядных материалов, литературы для проведения инструктажей по охране труда, обучения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4002EE" w:rsidRDefault="004002EE" w:rsidP="004002EE">
      <w:pPr>
        <w:spacing w:after="0"/>
        <w:ind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002EE" w:rsidRPr="004002EE" w:rsidRDefault="00DB5D2C" w:rsidP="004002EE">
      <w:pPr>
        <w:spacing w:after="0"/>
        <w:ind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За 2024</w:t>
      </w:r>
      <w:r w:rsidR="004002EE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год </w:t>
      </w:r>
      <w:r w:rsidR="004002EE" w:rsidRPr="004002EE">
        <w:rPr>
          <w:rFonts w:ascii="Times New Roman" w:eastAsia="Times New Roman" w:hAnsi="Times New Roman"/>
          <w:iCs/>
          <w:sz w:val="28"/>
          <w:szCs w:val="28"/>
          <w:lang w:eastAsia="ru-RU"/>
        </w:rPr>
        <w:t>производственного травматизма и профессиональной заболева</w:t>
      </w:r>
      <w:r w:rsidR="004002EE">
        <w:rPr>
          <w:rFonts w:ascii="Times New Roman" w:eastAsia="Times New Roman" w:hAnsi="Times New Roman"/>
          <w:iCs/>
          <w:sz w:val="28"/>
          <w:szCs w:val="28"/>
          <w:lang w:eastAsia="ru-RU"/>
        </w:rPr>
        <w:t>ния работников</w:t>
      </w:r>
      <w:r w:rsidR="00510065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ОС</w:t>
      </w:r>
      <w:r w:rsidR="004002EE" w:rsidRPr="004002EE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ФР по Амурской области не </w:t>
      </w:r>
      <w:r w:rsidR="004002EE">
        <w:rPr>
          <w:rFonts w:ascii="Times New Roman" w:eastAsia="Times New Roman" w:hAnsi="Times New Roman"/>
          <w:iCs/>
          <w:sz w:val="28"/>
          <w:szCs w:val="28"/>
          <w:lang w:eastAsia="ru-RU"/>
        </w:rPr>
        <w:t>произошло</w:t>
      </w:r>
      <w:r w:rsidR="004002EE" w:rsidRPr="004002EE">
        <w:rPr>
          <w:rFonts w:ascii="Times New Roman" w:eastAsia="Times New Roman" w:hAnsi="Times New Roman"/>
          <w:iCs/>
          <w:sz w:val="28"/>
          <w:szCs w:val="28"/>
          <w:lang w:eastAsia="ru-RU"/>
        </w:rPr>
        <w:t>.</w:t>
      </w:r>
    </w:p>
    <w:p w:rsidR="006A41A6" w:rsidRDefault="006A41A6" w:rsidP="00B1610E">
      <w:pPr>
        <w:spacing w:after="0"/>
        <w:ind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6A41A6" w:rsidRDefault="006A41A6" w:rsidP="00B1610E">
      <w:pPr>
        <w:spacing w:after="0"/>
        <w:ind w:firstLine="708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510065" w:rsidRDefault="00510065" w:rsidP="00C51848">
      <w:pPr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Руководитель группы по охране труда</w:t>
      </w:r>
    </w:p>
    <w:p w:rsidR="00510065" w:rsidRDefault="00510065" w:rsidP="00C51848">
      <w:pPr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Управления материально- </w:t>
      </w:r>
    </w:p>
    <w:p w:rsidR="00C51848" w:rsidRDefault="00510065" w:rsidP="00C51848">
      <w:pPr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технического обеспечения</w:t>
      </w:r>
      <w:r w:rsidR="0001266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                               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                               </w:t>
      </w:r>
      <w:r w:rsidR="0001266D">
        <w:rPr>
          <w:rFonts w:ascii="Times New Roman" w:eastAsia="Times New Roman" w:hAnsi="Times New Roman"/>
          <w:iCs/>
          <w:sz w:val="28"/>
          <w:szCs w:val="28"/>
          <w:lang w:eastAsia="ru-RU"/>
        </w:rPr>
        <w:t>А.С. Пимонов</w:t>
      </w:r>
    </w:p>
    <w:p w:rsidR="000A68F9" w:rsidRDefault="000A68F9" w:rsidP="0001266D">
      <w:pPr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002EE" w:rsidRDefault="004002EE" w:rsidP="0001266D">
      <w:pPr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002EE" w:rsidRDefault="00DB5D2C" w:rsidP="0001266D">
      <w:pPr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04.04.2025</w:t>
      </w:r>
    </w:p>
    <w:sectPr w:rsidR="004002EE" w:rsidSect="000A68F9">
      <w:headerReference w:type="default" r:id="rId7"/>
      <w:pgSz w:w="11906" w:h="16838"/>
      <w:pgMar w:top="709" w:right="707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708A" w:rsidRDefault="005E708A" w:rsidP="00CB6A96">
      <w:pPr>
        <w:spacing w:after="0" w:line="240" w:lineRule="auto"/>
      </w:pPr>
      <w:r>
        <w:separator/>
      </w:r>
    </w:p>
  </w:endnote>
  <w:endnote w:type="continuationSeparator" w:id="0">
    <w:p w:rsidR="005E708A" w:rsidRDefault="005E708A" w:rsidP="00CB6A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708A" w:rsidRDefault="005E708A" w:rsidP="00CB6A96">
      <w:pPr>
        <w:spacing w:after="0" w:line="240" w:lineRule="auto"/>
      </w:pPr>
      <w:r>
        <w:separator/>
      </w:r>
    </w:p>
  </w:footnote>
  <w:footnote w:type="continuationSeparator" w:id="0">
    <w:p w:rsidR="005E708A" w:rsidRDefault="005E708A" w:rsidP="00CB6A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8398890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CB6A96" w:rsidRPr="00CB6A96" w:rsidRDefault="00CB6A96">
        <w:pPr>
          <w:pStyle w:val="a3"/>
          <w:jc w:val="center"/>
          <w:rPr>
            <w:rFonts w:ascii="Times New Roman" w:hAnsi="Times New Roman" w:cs="Times New Roman"/>
          </w:rPr>
        </w:pPr>
        <w:r w:rsidRPr="00CB6A96">
          <w:rPr>
            <w:rFonts w:ascii="Times New Roman" w:hAnsi="Times New Roman" w:cs="Times New Roman"/>
          </w:rPr>
          <w:fldChar w:fldCharType="begin"/>
        </w:r>
        <w:r w:rsidRPr="00CB6A96">
          <w:rPr>
            <w:rFonts w:ascii="Times New Roman" w:hAnsi="Times New Roman" w:cs="Times New Roman"/>
          </w:rPr>
          <w:instrText>PAGE   \* MERGEFORMAT</w:instrText>
        </w:r>
        <w:r w:rsidRPr="00CB6A96">
          <w:rPr>
            <w:rFonts w:ascii="Times New Roman" w:hAnsi="Times New Roman" w:cs="Times New Roman"/>
          </w:rPr>
          <w:fldChar w:fldCharType="separate"/>
        </w:r>
        <w:r w:rsidR="00870987">
          <w:rPr>
            <w:rFonts w:ascii="Times New Roman" w:hAnsi="Times New Roman" w:cs="Times New Roman"/>
            <w:noProof/>
          </w:rPr>
          <w:t>3</w:t>
        </w:r>
        <w:r w:rsidRPr="00CB6A96">
          <w:rPr>
            <w:rFonts w:ascii="Times New Roman" w:hAnsi="Times New Roman" w:cs="Times New Roman"/>
          </w:rPr>
          <w:fldChar w:fldCharType="end"/>
        </w:r>
      </w:p>
    </w:sdtContent>
  </w:sdt>
  <w:p w:rsidR="00CB6A96" w:rsidRDefault="00CB6A9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ED7A1B"/>
    <w:multiLevelType w:val="hybridMultilevel"/>
    <w:tmpl w:val="B790B86A"/>
    <w:lvl w:ilvl="0" w:tplc="3A202826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9F9"/>
    <w:rsid w:val="0001266D"/>
    <w:rsid w:val="00034885"/>
    <w:rsid w:val="00073F0B"/>
    <w:rsid w:val="000A68F9"/>
    <w:rsid w:val="000C56D4"/>
    <w:rsid w:val="0012235A"/>
    <w:rsid w:val="001329A7"/>
    <w:rsid w:val="00175D3B"/>
    <w:rsid w:val="00191A7E"/>
    <w:rsid w:val="00196038"/>
    <w:rsid w:val="001C2321"/>
    <w:rsid w:val="002352AC"/>
    <w:rsid w:val="00280061"/>
    <w:rsid w:val="00341768"/>
    <w:rsid w:val="00350867"/>
    <w:rsid w:val="00362CE1"/>
    <w:rsid w:val="003B6C59"/>
    <w:rsid w:val="003E6070"/>
    <w:rsid w:val="003F1459"/>
    <w:rsid w:val="003F5F24"/>
    <w:rsid w:val="004002EE"/>
    <w:rsid w:val="00421A7B"/>
    <w:rsid w:val="00421B28"/>
    <w:rsid w:val="00435DC7"/>
    <w:rsid w:val="0048706C"/>
    <w:rsid w:val="004C425A"/>
    <w:rsid w:val="00510065"/>
    <w:rsid w:val="00537F5C"/>
    <w:rsid w:val="005427E3"/>
    <w:rsid w:val="005730D3"/>
    <w:rsid w:val="00595A2E"/>
    <w:rsid w:val="005A431D"/>
    <w:rsid w:val="005E708A"/>
    <w:rsid w:val="00622217"/>
    <w:rsid w:val="006713A6"/>
    <w:rsid w:val="00685EDC"/>
    <w:rsid w:val="006A3F54"/>
    <w:rsid w:val="006A41A6"/>
    <w:rsid w:val="006B75C3"/>
    <w:rsid w:val="0070492F"/>
    <w:rsid w:val="00754180"/>
    <w:rsid w:val="00845700"/>
    <w:rsid w:val="00855D4F"/>
    <w:rsid w:val="00857C8E"/>
    <w:rsid w:val="00870987"/>
    <w:rsid w:val="00871137"/>
    <w:rsid w:val="0087381A"/>
    <w:rsid w:val="008A6440"/>
    <w:rsid w:val="008B6AC2"/>
    <w:rsid w:val="009033FC"/>
    <w:rsid w:val="0091124E"/>
    <w:rsid w:val="009263A9"/>
    <w:rsid w:val="009576E7"/>
    <w:rsid w:val="009B3F9C"/>
    <w:rsid w:val="009C6370"/>
    <w:rsid w:val="009D3EBB"/>
    <w:rsid w:val="009F4C08"/>
    <w:rsid w:val="00A1524D"/>
    <w:rsid w:val="00A854F1"/>
    <w:rsid w:val="00B1610E"/>
    <w:rsid w:val="00B36A9C"/>
    <w:rsid w:val="00B56FC8"/>
    <w:rsid w:val="00B60B1C"/>
    <w:rsid w:val="00BB3DD5"/>
    <w:rsid w:val="00BD3430"/>
    <w:rsid w:val="00BD4E1B"/>
    <w:rsid w:val="00C412C2"/>
    <w:rsid w:val="00C51848"/>
    <w:rsid w:val="00C819ED"/>
    <w:rsid w:val="00CB1951"/>
    <w:rsid w:val="00CB5523"/>
    <w:rsid w:val="00CB6A96"/>
    <w:rsid w:val="00CF1D96"/>
    <w:rsid w:val="00CF7F35"/>
    <w:rsid w:val="00D038A8"/>
    <w:rsid w:val="00D41C79"/>
    <w:rsid w:val="00D421FA"/>
    <w:rsid w:val="00D739F9"/>
    <w:rsid w:val="00DB37EE"/>
    <w:rsid w:val="00DB5D2C"/>
    <w:rsid w:val="00DB7714"/>
    <w:rsid w:val="00DD363E"/>
    <w:rsid w:val="00DD3994"/>
    <w:rsid w:val="00DE1DB7"/>
    <w:rsid w:val="00DF319B"/>
    <w:rsid w:val="00E45F5A"/>
    <w:rsid w:val="00E95A8C"/>
    <w:rsid w:val="00EB3486"/>
    <w:rsid w:val="00EE02BE"/>
    <w:rsid w:val="00F601EE"/>
    <w:rsid w:val="00FF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FF3CE3-0122-4181-8E66-FF926C4CD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6A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6A96"/>
  </w:style>
  <w:style w:type="paragraph" w:styleId="a5">
    <w:name w:val="footer"/>
    <w:basedOn w:val="a"/>
    <w:link w:val="a6"/>
    <w:uiPriority w:val="99"/>
    <w:unhideWhenUsed/>
    <w:rsid w:val="00CB6A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6A96"/>
  </w:style>
  <w:style w:type="paragraph" w:styleId="a7">
    <w:name w:val="List Paragraph"/>
    <w:basedOn w:val="a"/>
    <w:uiPriority w:val="34"/>
    <w:qFormat/>
    <w:rsid w:val="006A41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3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0111 Пимонов АС</dc:creator>
  <cp:keywords/>
  <dc:description/>
  <cp:lastModifiedBy>Пимонов Андрей Сергеевич</cp:lastModifiedBy>
  <cp:revision>39</cp:revision>
  <cp:lastPrinted>2022-06-23T04:48:00Z</cp:lastPrinted>
  <dcterms:created xsi:type="dcterms:W3CDTF">2020-01-23T05:35:00Z</dcterms:created>
  <dcterms:modified xsi:type="dcterms:W3CDTF">2025-06-26T04:59:00Z</dcterms:modified>
</cp:coreProperties>
</file>