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4" w:rsidRPr="00F1061E" w:rsidRDefault="007E2C54" w:rsidP="006E73AD">
      <w:pPr>
        <w:jc w:val="center"/>
        <w:rPr>
          <w:b/>
          <w:sz w:val="27"/>
          <w:szCs w:val="27"/>
        </w:rPr>
      </w:pPr>
    </w:p>
    <w:p w:rsidR="009440ED" w:rsidRPr="00F1061E" w:rsidRDefault="007E2C54" w:rsidP="006E73AD">
      <w:pPr>
        <w:jc w:val="center"/>
        <w:rPr>
          <w:b/>
          <w:sz w:val="27"/>
          <w:szCs w:val="27"/>
        </w:rPr>
      </w:pPr>
      <w:r w:rsidRPr="00F1061E">
        <w:rPr>
          <w:b/>
          <w:sz w:val="27"/>
          <w:szCs w:val="27"/>
        </w:rPr>
        <w:t>Информация</w:t>
      </w:r>
    </w:p>
    <w:p w:rsidR="009440ED" w:rsidRPr="00F1061E" w:rsidRDefault="00FA78C1" w:rsidP="006E73AD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7н».</w:t>
      </w:r>
      <w:proofErr w:type="gramEnd"/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proofErr w:type="gramStart"/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>(зарегистрирован Министерством юстиции Российской Федерации</w:t>
      </w:r>
      <w:proofErr w:type="gramEnd"/>
      <w:r w:rsidR="00387EA3" w:rsidRPr="00387EA3">
        <w:rPr>
          <w:sz w:val="27"/>
          <w:szCs w:val="27"/>
        </w:rPr>
        <w:t xml:space="preserve"> </w:t>
      </w:r>
      <w:proofErr w:type="gramStart"/>
      <w:r w:rsidR="00387EA3" w:rsidRPr="00387EA3">
        <w:rPr>
          <w:sz w:val="27"/>
          <w:szCs w:val="27"/>
        </w:rPr>
        <w:t xml:space="preserve">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расширения внутреннего содержания ряда мероприятий,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изменениями в законодательстве Российской Федерации, регулирующем порядок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  <w:proofErr w:type="gramEnd"/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>
        <w:rPr>
          <w:spacing w:val="-2"/>
          <w:sz w:val="27"/>
          <w:szCs w:val="27"/>
        </w:rPr>
        <w:br/>
      </w:r>
      <w:r w:rsidRPr="003B26D0">
        <w:rPr>
          <w:spacing w:val="-2"/>
          <w:sz w:val="27"/>
          <w:szCs w:val="27"/>
        </w:rPr>
        <w:t>с учетом туристического налога</w:t>
      </w:r>
      <w:r>
        <w:rPr>
          <w:spacing w:val="-2"/>
          <w:sz w:val="27"/>
          <w:szCs w:val="27"/>
        </w:rPr>
        <w:t>,</w:t>
      </w:r>
      <w:r w:rsidRPr="005F703C"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включенного</w:t>
      </w:r>
      <w:r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643CF6">
        <w:rPr>
          <w:bCs/>
          <w:sz w:val="27"/>
          <w:szCs w:val="27"/>
        </w:rPr>
        <w:t xml:space="preserve">порядок принятия решений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с соблюдением очередности подачи страхователями заявлений о </w:t>
      </w:r>
      <w:r w:rsidR="00643CF6">
        <w:rPr>
          <w:bCs/>
          <w:sz w:val="27"/>
          <w:szCs w:val="27"/>
        </w:rPr>
        <w:t xml:space="preserve">финансовом обеспечении предупредительных </w:t>
      </w:r>
      <w:r w:rsidR="00643CF6">
        <w:rPr>
          <w:bCs/>
          <w:sz w:val="27"/>
          <w:szCs w:val="27"/>
        </w:rPr>
        <w:lastRenderedPageBreak/>
        <w:t>мер</w:t>
      </w:r>
      <w:r w:rsidR="00643CF6">
        <w:rPr>
          <w:sz w:val="27"/>
          <w:szCs w:val="27"/>
        </w:rPr>
        <w:t xml:space="preserve"> 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</w:t>
      </w:r>
      <w:proofErr w:type="gramEnd"/>
      <w:r w:rsidR="00643CF6">
        <w:rPr>
          <w:sz w:val="27"/>
          <w:szCs w:val="27"/>
        </w:rPr>
        <w:t xml:space="preserve"> </w:t>
      </w:r>
      <w:proofErr w:type="gramStart"/>
      <w:r w:rsidR="00643CF6">
        <w:rPr>
          <w:sz w:val="27"/>
          <w:szCs w:val="27"/>
        </w:rPr>
        <w:t>обеспечении</w:t>
      </w:r>
      <w:proofErr w:type="gramEnd"/>
      <w:r w:rsidR="00643CF6">
        <w:rPr>
          <w:sz w:val="27"/>
          <w:szCs w:val="27"/>
        </w:rPr>
        <w:t xml:space="preserve">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>, указанной в решении территориального органа СФР по первоначальному заявлению</w:t>
      </w:r>
      <w:r w:rsidRPr="00C03604">
        <w:rPr>
          <w:sz w:val="27"/>
          <w:szCs w:val="27"/>
          <w:lang w:eastAsia="ru-RU"/>
        </w:rPr>
        <w:t xml:space="preserve"> 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>несено положение, устанавливающее право страхователя</w:t>
      </w:r>
      <w:r w:rsidR="007C2452" w:rsidRPr="00C03604">
        <w:rPr>
          <w:sz w:val="27"/>
          <w:szCs w:val="27"/>
          <w:lang w:eastAsia="ru-RU"/>
        </w:rPr>
        <w:t xml:space="preserve"> 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в срок </w:t>
      </w:r>
      <w:r>
        <w:rPr>
          <w:sz w:val="27"/>
          <w:szCs w:val="27"/>
          <w:lang w:eastAsia="ru-RU"/>
        </w:rPr>
        <w:br/>
      </w:r>
      <w:r w:rsidR="00285FFF" w:rsidRPr="00C03604">
        <w:rPr>
          <w:sz w:val="27"/>
          <w:szCs w:val="27"/>
          <w:lang w:eastAsia="ru-RU"/>
        </w:rPr>
        <w:t>не позднее 15 октября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об уменьшении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9B40C5" w:rsidRPr="003B26D0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FA4496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FA4496">
        <w:rPr>
          <w:sz w:val="27"/>
          <w:szCs w:val="27"/>
          <w:lang w:eastAsia="ru-RU"/>
        </w:rPr>
        <w:t xml:space="preserve">(по выбору) </w:t>
      </w:r>
      <w:r w:rsidR="00B93646">
        <w:rPr>
          <w:sz w:val="27"/>
          <w:szCs w:val="27"/>
          <w:lang w:eastAsia="ru-RU"/>
        </w:rPr>
        <w:br/>
      </w:r>
      <w:r w:rsidRPr="00FA4496">
        <w:rPr>
          <w:sz w:val="27"/>
          <w:szCs w:val="27"/>
          <w:lang w:eastAsia="ru-RU"/>
        </w:rPr>
        <w:t xml:space="preserve">для обоснования </w:t>
      </w:r>
      <w:r w:rsidR="00EE4BB0" w:rsidRPr="00FA4496">
        <w:rPr>
          <w:sz w:val="27"/>
          <w:szCs w:val="27"/>
          <w:lang w:eastAsia="ru-RU"/>
        </w:rPr>
        <w:t xml:space="preserve">произведенных расходов на </w:t>
      </w:r>
      <w:r w:rsidRPr="00FA4496">
        <w:rPr>
          <w:sz w:val="27"/>
          <w:szCs w:val="27"/>
          <w:lang w:eastAsia="ru-RU"/>
        </w:rPr>
        <w:t>предупредительно</w:t>
      </w:r>
      <w:r w:rsidR="00EE4BB0" w:rsidRPr="00FA4496">
        <w:rPr>
          <w:sz w:val="27"/>
          <w:szCs w:val="27"/>
          <w:lang w:eastAsia="ru-RU"/>
        </w:rPr>
        <w:t>е</w:t>
      </w:r>
      <w:r w:rsidRPr="00FA4496">
        <w:rPr>
          <w:sz w:val="27"/>
          <w:szCs w:val="27"/>
          <w:lang w:eastAsia="ru-RU"/>
        </w:rPr>
        <w:t xml:space="preserve"> мероприяти</w:t>
      </w:r>
      <w:r w:rsidR="00EE4BB0" w:rsidRPr="00FA4496">
        <w:rPr>
          <w:sz w:val="27"/>
          <w:szCs w:val="27"/>
          <w:lang w:eastAsia="ru-RU"/>
        </w:rPr>
        <w:t>е</w:t>
      </w:r>
      <w:r w:rsidR="00B93646">
        <w:rPr>
          <w:sz w:val="27"/>
          <w:szCs w:val="27"/>
          <w:lang w:eastAsia="ru-RU"/>
        </w:rPr>
        <w:t>,</w:t>
      </w:r>
      <w:r w:rsidRPr="00FA4496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FA4496">
        <w:rPr>
          <w:sz w:val="27"/>
          <w:szCs w:val="27"/>
          <w:lang w:eastAsia="ru-RU"/>
        </w:rPr>
        <w:t xml:space="preserve"> </w:t>
      </w:r>
      <w:r w:rsidRPr="00FA4496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FA4496">
        <w:rPr>
          <w:sz w:val="27"/>
          <w:szCs w:val="27"/>
          <w:lang w:eastAsia="ru-RU"/>
        </w:rPr>
        <w:t>пециальной оценки условий труда.</w:t>
      </w:r>
    </w:p>
    <w:p w:rsidR="00A77C1E" w:rsidRPr="003B26D0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вносятся изменения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</w:t>
      </w:r>
      <w:proofErr w:type="gramStart"/>
      <w:r w:rsidR="00A27711" w:rsidRPr="003B26D0">
        <w:rPr>
          <w:sz w:val="27"/>
          <w:szCs w:val="27"/>
          <w:lang w:eastAsia="ru-RU"/>
        </w:rPr>
        <w:t>обучения по охране</w:t>
      </w:r>
      <w:proofErr w:type="gramEnd"/>
      <w:r w:rsidR="00A27711" w:rsidRPr="003B26D0">
        <w:rPr>
          <w:sz w:val="27"/>
          <w:szCs w:val="27"/>
          <w:lang w:eastAsia="ru-RU"/>
        </w:rPr>
        <w:t xml:space="preserve"> труда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</w:t>
      </w:r>
      <w:proofErr w:type="gramStart"/>
      <w:r w:rsidRPr="003B26D0">
        <w:rPr>
          <w:sz w:val="27"/>
          <w:szCs w:val="27"/>
          <w:lang w:eastAsia="ru-RU"/>
        </w:rPr>
        <w:t>обучения по охране</w:t>
      </w:r>
      <w:proofErr w:type="gramEnd"/>
      <w:r w:rsidRPr="003B26D0">
        <w:rPr>
          <w:sz w:val="27"/>
          <w:szCs w:val="27"/>
          <w:lang w:eastAsia="ru-RU"/>
        </w:rPr>
        <w:t xml:space="preserve"> труда и проверки </w:t>
      </w:r>
      <w:proofErr w:type="gramStart"/>
      <w:r w:rsidRPr="003B26D0">
        <w:rPr>
          <w:sz w:val="27"/>
          <w:szCs w:val="27"/>
          <w:lang w:eastAsia="ru-RU"/>
        </w:rPr>
        <w:t xml:space="preserve">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</w:t>
      </w:r>
      <w:proofErr w:type="gramEnd"/>
      <w:r w:rsidRPr="003B26D0">
        <w:rPr>
          <w:sz w:val="27"/>
          <w:szCs w:val="27"/>
          <w:lang w:eastAsia="ru-RU"/>
        </w:rPr>
        <w:t xml:space="preserve"> обу</w:t>
      </w:r>
      <w:r w:rsidRPr="00311A93">
        <w:rPr>
          <w:sz w:val="27"/>
          <w:szCs w:val="27"/>
          <w:lang w:eastAsia="ru-RU"/>
        </w:rPr>
        <w:t xml:space="preserve">чения безопасным методам и приемам выполнения работ, или в организации, у индивидуального предпринимателя, оказывающих </w:t>
      </w:r>
      <w:r w:rsidRPr="00311A93">
        <w:rPr>
          <w:sz w:val="27"/>
          <w:szCs w:val="27"/>
          <w:lang w:eastAsia="ru-RU"/>
        </w:rPr>
        <w:lastRenderedPageBreak/>
        <w:t xml:space="preserve">услуги по проведению </w:t>
      </w:r>
      <w:proofErr w:type="gramStart"/>
      <w:r w:rsidRPr="00311A93">
        <w:rPr>
          <w:sz w:val="27"/>
          <w:szCs w:val="27"/>
          <w:lang w:eastAsia="ru-RU"/>
        </w:rPr>
        <w:t>обучения по охране</w:t>
      </w:r>
      <w:proofErr w:type="gramEnd"/>
      <w:r w:rsidRPr="00311A93">
        <w:rPr>
          <w:sz w:val="27"/>
          <w:szCs w:val="27"/>
          <w:lang w:eastAsia="ru-RU"/>
        </w:rPr>
        <w:t xml:space="preserve"> труда (далее - обучение требованиям охраны труда).</w:t>
      </w:r>
    </w:p>
    <w:p w:rsidR="00D87D6A" w:rsidRPr="005D7632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t xml:space="preserve">Таким образом, согласно внесенным в Правила изменениям 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</w:t>
      </w:r>
      <w:proofErr w:type="gramStart"/>
      <w:r w:rsidR="000B71AA" w:rsidRPr="005D7632">
        <w:rPr>
          <w:spacing w:val="-2"/>
          <w:sz w:val="27"/>
          <w:szCs w:val="27"/>
        </w:rPr>
        <w:t>в</w:t>
      </w:r>
      <w:proofErr w:type="gramEnd"/>
      <w:r w:rsidR="000B71AA" w:rsidRPr="005D7632">
        <w:rPr>
          <w:spacing w:val="-2"/>
          <w:sz w:val="27"/>
          <w:szCs w:val="27"/>
        </w:rPr>
        <w:t xml:space="preserve">» </w:t>
      </w:r>
      <w:proofErr w:type="gramStart"/>
      <w:r w:rsidR="000B71AA" w:rsidRPr="005D7632">
        <w:rPr>
          <w:spacing w:val="-2"/>
          <w:sz w:val="27"/>
          <w:szCs w:val="27"/>
        </w:rPr>
        <w:t>пункта</w:t>
      </w:r>
      <w:proofErr w:type="gramEnd"/>
      <w:r w:rsidR="000B71AA" w:rsidRPr="005D7632">
        <w:rPr>
          <w:spacing w:val="-2"/>
          <w:sz w:val="27"/>
          <w:szCs w:val="27"/>
        </w:rPr>
        <w:t xml:space="preserve">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подлежит</w:t>
      </w:r>
      <w:r w:rsidR="00B82C7F" w:rsidRPr="005D7632">
        <w:rPr>
          <w:spacing w:val="-2"/>
          <w:sz w:val="27"/>
          <w:szCs w:val="27"/>
        </w:rPr>
        <w:t xml:space="preserve"> </w:t>
      </w:r>
      <w:r w:rsidR="00B82C7F" w:rsidRPr="005D7632">
        <w:rPr>
          <w:sz w:val="27"/>
          <w:szCs w:val="27"/>
        </w:rPr>
        <w:t>обучени</w:t>
      </w:r>
      <w:r w:rsidR="00D87D6A" w:rsidRPr="005D7632">
        <w:rPr>
          <w:sz w:val="27"/>
          <w:szCs w:val="27"/>
        </w:rPr>
        <w:t>е</w:t>
      </w:r>
      <w:r w:rsidR="00B82C7F" w:rsidRPr="005D7632">
        <w:rPr>
          <w:sz w:val="27"/>
          <w:szCs w:val="27"/>
        </w:rPr>
        <w:t xml:space="preserve"> требованиям охраны труда</w:t>
      </w:r>
      <w:r w:rsidR="00B82C7F" w:rsidRPr="005D7632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B82C7F" w:rsidRPr="005D7632">
        <w:rPr>
          <w:spacing w:val="-2"/>
          <w:sz w:val="27"/>
          <w:szCs w:val="27"/>
        </w:rPr>
        <w:t>а также</w:t>
      </w:r>
      <w:r w:rsidR="00B82C7F" w:rsidRPr="005D7632">
        <w:rPr>
          <w:sz w:val="27"/>
          <w:szCs w:val="27"/>
        </w:rPr>
        <w:t xml:space="preserve"> </w:t>
      </w:r>
      <w:r w:rsidRPr="005D7632">
        <w:rPr>
          <w:sz w:val="27"/>
          <w:szCs w:val="27"/>
        </w:rPr>
        <w:t>обучение по оказ</w:t>
      </w:r>
      <w:r w:rsidR="001F6C1A" w:rsidRPr="005D7632">
        <w:rPr>
          <w:sz w:val="27"/>
          <w:szCs w:val="27"/>
        </w:rPr>
        <w:t>анию первой помощи пострадавшим и</w:t>
      </w:r>
      <w:r w:rsidRPr="005D7632">
        <w:rPr>
          <w:sz w:val="27"/>
          <w:szCs w:val="27"/>
        </w:rPr>
        <w:t xml:space="preserve"> обучение </w:t>
      </w:r>
      <w:r w:rsidR="00B76567">
        <w:rPr>
          <w:sz w:val="27"/>
          <w:szCs w:val="27"/>
        </w:rPr>
        <w:br/>
      </w:r>
      <w:r w:rsidRPr="005D7632">
        <w:rPr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proofErr w:type="gramStart"/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311A93">
        <w:rPr>
          <w:spacing w:val="-2"/>
          <w:sz w:val="27"/>
          <w:szCs w:val="27"/>
        </w:rPr>
        <w:t xml:space="preserve">добавлены </w:t>
      </w:r>
      <w:r w:rsidRPr="00311A93">
        <w:rPr>
          <w:color w:val="000000"/>
          <w:sz w:val="27"/>
          <w:szCs w:val="27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документы, обосновывающие направление данных категорий работников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</w:t>
      </w:r>
      <w:proofErr w:type="gramEnd"/>
      <w:r w:rsidR="00453C04">
        <w:rPr>
          <w:color w:val="000000"/>
          <w:sz w:val="27"/>
          <w:szCs w:val="27"/>
          <w:lang w:eastAsia="en-US"/>
        </w:rPr>
        <w:t xml:space="preserve"> СИЗ. </w:t>
      </w:r>
    </w:p>
    <w:p w:rsidR="00D87D6A" w:rsidRPr="00D06C05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proofErr w:type="gramStart"/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</w:t>
      </w:r>
      <w:proofErr w:type="gramEnd"/>
      <w:r w:rsidRPr="003B26D0">
        <w:rPr>
          <w:color w:val="000000"/>
          <w:sz w:val="27"/>
          <w:szCs w:val="27"/>
          <w:lang w:eastAsia="en-US"/>
        </w:rPr>
        <w:t xml:space="preserve"> первой помощи пострадавшим</w:t>
      </w:r>
      <w:r>
        <w:rPr>
          <w:color w:val="000000"/>
          <w:sz w:val="27"/>
          <w:szCs w:val="27"/>
          <w:lang w:eastAsia="en-US"/>
        </w:rPr>
        <w:t xml:space="preserve"> за счет средств СФР подлежат категории работников, указанные в подпунктах «б»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-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«е» пункта 33 Правил</w:t>
      </w:r>
      <w:r w:rsidR="005D7632">
        <w:rPr>
          <w:color w:val="000000"/>
          <w:sz w:val="27"/>
          <w:szCs w:val="27"/>
          <w:lang w:eastAsia="en-US"/>
        </w:rPr>
        <w:t xml:space="preserve"> обучения, а обучению по использованию СИЗ  -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proofErr w:type="gramStart"/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обеспечивающие возможность 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приобрет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ать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автоматизированны</w:t>
      </w:r>
      <w:r w:rsidR="0034463C" w:rsidRPr="003B26D0">
        <w:rPr>
          <w:rFonts w:ascii="Times New Roman" w:hAnsi="Times New Roman" w:cs="Times New Roman"/>
          <w:sz w:val="27"/>
          <w:szCs w:val="27"/>
        </w:rPr>
        <w:t>е</w:t>
      </w:r>
      <w:r w:rsidRPr="003B26D0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выдачи (</w:t>
      </w:r>
      <w:proofErr w:type="spellStart"/>
      <w:r w:rsidRPr="003B26D0">
        <w:rPr>
          <w:rFonts w:ascii="Times New Roman" w:hAnsi="Times New Roman" w:cs="Times New Roman"/>
          <w:sz w:val="27"/>
          <w:szCs w:val="27"/>
        </w:rPr>
        <w:t>вендингового</w:t>
      </w:r>
      <w:proofErr w:type="spellEnd"/>
      <w:r w:rsidRPr="003B26D0">
        <w:rPr>
          <w:rFonts w:ascii="Times New Roman" w:hAnsi="Times New Roman" w:cs="Times New Roman"/>
          <w:sz w:val="27"/>
          <w:szCs w:val="27"/>
        </w:rPr>
        <w:t xml:space="preserve"> оборудования) и дозатор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для выдачи СИЗ и смывающих средств 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  <w:proofErr w:type="gramEnd"/>
    </w:p>
    <w:p w:rsidR="00D87D6A" w:rsidRPr="003B26D0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proofErr w:type="gramStart"/>
      <w:r w:rsidRPr="003B26D0">
        <w:rPr>
          <w:spacing w:val="-2"/>
          <w:sz w:val="27"/>
          <w:szCs w:val="27"/>
        </w:rPr>
        <w:t xml:space="preserve">В связи с этим подпункт «г» пункта 11 Правил дополнен </w:t>
      </w:r>
      <w:r w:rsidR="004A1B29" w:rsidRPr="003B26D0">
        <w:rPr>
          <w:spacing w:val="-2"/>
          <w:sz w:val="27"/>
          <w:szCs w:val="27"/>
        </w:rPr>
        <w:t xml:space="preserve">перечнем </w:t>
      </w:r>
      <w:r w:rsidRPr="003B26D0">
        <w:rPr>
          <w:spacing w:val="-2"/>
          <w:sz w:val="27"/>
          <w:szCs w:val="27"/>
        </w:rPr>
        <w:t>документ</w:t>
      </w:r>
      <w:r w:rsidR="004A1B29" w:rsidRPr="003B26D0">
        <w:rPr>
          <w:spacing w:val="-2"/>
          <w:sz w:val="27"/>
          <w:szCs w:val="27"/>
        </w:rPr>
        <w:t>ов</w:t>
      </w:r>
      <w:r w:rsidRPr="003B26D0">
        <w:rPr>
          <w:spacing w:val="-2"/>
          <w:sz w:val="27"/>
          <w:szCs w:val="27"/>
        </w:rPr>
        <w:t xml:space="preserve"> 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обосновывающих и подтверждающих необходимость приобретения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3B26D0">
        <w:rPr>
          <w:spacing w:val="-2"/>
          <w:sz w:val="27"/>
          <w:szCs w:val="27"/>
        </w:rPr>
        <w:t>содержащи</w:t>
      </w:r>
      <w:r w:rsidR="00B93646">
        <w:rPr>
          <w:spacing w:val="-2"/>
          <w:sz w:val="27"/>
          <w:szCs w:val="27"/>
        </w:rPr>
        <w:t>х</w:t>
      </w:r>
      <w:r w:rsidR="00D70032" w:rsidRPr="003B26D0">
        <w:rPr>
          <w:spacing w:val="-2"/>
          <w:sz w:val="27"/>
          <w:szCs w:val="27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proofErr w:type="gramEnd"/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документами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могут являться положение о выдач</w:t>
      </w:r>
      <w:r w:rsidR="00B93646">
        <w:rPr>
          <w:spacing w:val="-2"/>
          <w:sz w:val="27"/>
          <w:szCs w:val="27"/>
        </w:rPr>
        <w:t>е</w:t>
      </w:r>
      <w:r w:rsidR="00667A7F" w:rsidRPr="003B26D0">
        <w:rPr>
          <w:spacing w:val="-2"/>
          <w:sz w:val="27"/>
          <w:szCs w:val="27"/>
        </w:rPr>
        <w:t xml:space="preserve"> </w:t>
      </w:r>
      <w:proofErr w:type="gramStart"/>
      <w:r w:rsidR="00667A7F" w:rsidRPr="003B26D0">
        <w:rPr>
          <w:spacing w:val="-2"/>
          <w:sz w:val="27"/>
          <w:szCs w:val="27"/>
        </w:rPr>
        <w:t>СИЗ</w:t>
      </w:r>
      <w:proofErr w:type="gramEnd"/>
      <w:r w:rsidR="00667A7F" w:rsidRPr="003B26D0">
        <w:rPr>
          <w:spacing w:val="-2"/>
          <w:sz w:val="27"/>
          <w:szCs w:val="27"/>
        </w:rPr>
        <w:t xml:space="preserve"> и смывающих средств, руководство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по эксплуатации, сертификаты соответствия на приобретенное оборудования и другие.</w:t>
      </w:r>
    </w:p>
    <w:p w:rsidR="00D70032" w:rsidRPr="003B26D0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>по стоимости санаторно-курортной путевки.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3B26D0">
        <w:rPr>
          <w:spacing w:val="-2"/>
          <w:sz w:val="27"/>
          <w:szCs w:val="27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5D7632">
        <w:rPr>
          <w:spacing w:val="-2"/>
          <w:sz w:val="27"/>
          <w:szCs w:val="27"/>
          <w:lang w:eastAsia="ru-RU"/>
        </w:rPr>
        <w:t xml:space="preserve">На </w:t>
      </w:r>
      <w:r w:rsidR="00311A93" w:rsidRPr="005D7632">
        <w:rPr>
          <w:spacing w:val="-2"/>
          <w:sz w:val="27"/>
          <w:szCs w:val="27"/>
          <w:lang w:eastAsia="ru-RU"/>
        </w:rPr>
        <w:t>2025 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14 230,41 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ежегодная индексация </w:t>
      </w:r>
      <w:r w:rsidR="00B5052D" w:rsidRPr="003B26D0">
        <w:rPr>
          <w:spacing w:val="-2"/>
          <w:sz w:val="27"/>
          <w:szCs w:val="27"/>
          <w:lang w:eastAsia="ru-RU"/>
        </w:rPr>
        <w:t xml:space="preserve">стоимости 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spacing w:val="-2"/>
          <w:sz w:val="27"/>
          <w:szCs w:val="27"/>
        </w:rPr>
        <w:t>Расширена</w:t>
      </w:r>
      <w:r w:rsidR="00236AC7" w:rsidRPr="003B26D0">
        <w:rPr>
          <w:spacing w:val="-2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>область 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3B26D0">
        <w:rPr>
          <w:spacing w:val="-2"/>
          <w:sz w:val="27"/>
          <w:szCs w:val="27"/>
        </w:rPr>
        <w:t xml:space="preserve">медицинских изделий,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 xml:space="preserve">обязательные </w:t>
      </w:r>
      <w:proofErr w:type="spellStart"/>
      <w:r w:rsidR="00236AC7" w:rsidRPr="003B26D0">
        <w:rPr>
          <w:rFonts w:eastAsiaTheme="minorHAnsi"/>
          <w:sz w:val="27"/>
          <w:szCs w:val="27"/>
        </w:rPr>
        <w:t>предсменные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) и (или) </w:t>
      </w:r>
      <w:proofErr w:type="spellStart"/>
      <w:r w:rsidR="00236AC7" w:rsidRPr="003B26D0">
        <w:rPr>
          <w:rFonts w:eastAsiaTheme="minorHAnsi"/>
          <w:sz w:val="27"/>
          <w:szCs w:val="27"/>
        </w:rPr>
        <w:t>предрейсовые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>) медицинские осмотры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236AC7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proofErr w:type="gramStart"/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организации и проведения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>) осмотров, например, КАП «ЭСМО», Терминал аппаратно-программный для медицинских осмотров</w:t>
      </w:r>
      <w:proofErr w:type="gramEnd"/>
      <w:r w:rsidRPr="003B26D0">
        <w:rPr>
          <w:sz w:val="27"/>
          <w:szCs w:val="27"/>
        </w:rPr>
        <w:t xml:space="preserve"> «</w:t>
      </w:r>
      <w:proofErr w:type="spellStart"/>
      <w:r w:rsidRPr="003B26D0">
        <w:rPr>
          <w:sz w:val="27"/>
          <w:szCs w:val="27"/>
        </w:rPr>
        <w:t>Медикон</w:t>
      </w:r>
      <w:proofErr w:type="spellEnd"/>
      <w:r w:rsidRPr="003B26D0">
        <w:rPr>
          <w:sz w:val="27"/>
          <w:szCs w:val="27"/>
        </w:rPr>
        <w:t>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3B26D0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B26D0" w:rsidRDefault="000665D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3B26D0">
        <w:rPr>
          <w:rFonts w:eastAsiaTheme="minorHAnsi"/>
          <w:sz w:val="27"/>
          <w:szCs w:val="27"/>
        </w:rPr>
        <w:t>тахографам</w:t>
      </w:r>
      <w:proofErr w:type="spellEnd"/>
      <w:r w:rsidRPr="003B26D0">
        <w:rPr>
          <w:rFonts w:eastAsiaTheme="minorHAnsi"/>
          <w:sz w:val="27"/>
          <w:szCs w:val="27"/>
        </w:rPr>
        <w:t xml:space="preserve"> реализовано право страхователя на приобретение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для </w:t>
      </w:r>
      <w:r w:rsidR="00F33B1F" w:rsidRPr="003B26D0">
        <w:rPr>
          <w:rFonts w:eastAsiaTheme="minorHAnsi"/>
          <w:sz w:val="27"/>
          <w:szCs w:val="27"/>
        </w:rPr>
        <w:t xml:space="preserve">их </w:t>
      </w:r>
      <w:r w:rsidRPr="003B26D0">
        <w:rPr>
          <w:rFonts w:eastAsiaTheme="minorHAnsi"/>
          <w:sz w:val="27"/>
          <w:szCs w:val="27"/>
        </w:rPr>
        <w:t xml:space="preserve">замены.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r w:rsidR="00B76567">
        <w:rPr>
          <w:rFonts w:eastAsiaTheme="minorHAnsi"/>
          <w:sz w:val="27"/>
          <w:szCs w:val="27"/>
        </w:rPr>
        <w:br/>
      </w:r>
      <w:r w:rsidR="0061459F" w:rsidRPr="003B26D0">
        <w:rPr>
          <w:rFonts w:eastAsiaTheme="minorHAnsi"/>
          <w:sz w:val="27"/>
          <w:szCs w:val="27"/>
        </w:rPr>
        <w:t>и обслуживание.</w:t>
      </w:r>
    </w:p>
    <w:p w:rsidR="000665D2" w:rsidRPr="003B26D0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proofErr w:type="gramStart"/>
      <w:r w:rsidRPr="003B26D0">
        <w:rPr>
          <w:rFonts w:eastAsiaTheme="minorHAnsi"/>
          <w:sz w:val="27"/>
          <w:szCs w:val="27"/>
        </w:rPr>
        <w:t xml:space="preserve">Замена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тахографами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 xml:space="preserve">и контроля работы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тахографов</w:t>
      </w:r>
      <w:proofErr w:type="spellEnd"/>
      <w:r w:rsidR="00F33B1F" w:rsidRPr="003B26D0">
        <w:rPr>
          <w:rFonts w:eastAsiaTheme="minorHAnsi"/>
          <w:sz w:val="27"/>
          <w:szCs w:val="27"/>
        </w:rPr>
        <w:t>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proofErr w:type="gramEnd"/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«л»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>
        <w:rPr>
          <w:sz w:val="27"/>
          <w:szCs w:val="27"/>
        </w:rPr>
        <w:t>иксации.</w:t>
      </w:r>
    </w:p>
    <w:p w:rsidR="00694C44" w:rsidRPr="003B26D0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</w:t>
      </w:r>
      <w:proofErr w:type="spellStart"/>
      <w:r w:rsidR="00872BD1" w:rsidRPr="003B26D0">
        <w:rPr>
          <w:sz w:val="27"/>
          <w:szCs w:val="27"/>
        </w:rPr>
        <w:t>аудиофиксации</w:t>
      </w:r>
      <w:proofErr w:type="spellEnd"/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5D7632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«о» пункта 2 Правил. </w:t>
      </w:r>
    </w:p>
    <w:p w:rsidR="003B26D0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p w:rsidR="000A0510" w:rsidRDefault="000A051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</w:p>
    <w:p w:rsidR="000A0510" w:rsidRDefault="000A0510" w:rsidP="000A0510">
      <w:pPr>
        <w:ind w:firstLine="709"/>
        <w:jc w:val="both"/>
        <w:rPr>
          <w:b/>
          <w:sz w:val="27"/>
          <w:szCs w:val="27"/>
        </w:rPr>
      </w:pPr>
      <w:r w:rsidRPr="000A0510">
        <w:rPr>
          <w:b/>
          <w:sz w:val="27"/>
          <w:szCs w:val="27"/>
        </w:rPr>
        <w:t xml:space="preserve">Все необходимые нормативные документы, памятки, бланки документов </w:t>
      </w:r>
      <w:r w:rsidRPr="000A0510">
        <w:rPr>
          <w:b/>
          <w:sz w:val="27"/>
          <w:szCs w:val="27"/>
        </w:rPr>
        <w:t xml:space="preserve"> размещены на сайте отделения Фонда sfr.gov.ru в разделе «Страхователям», подраздел «Профессиональные риски»/ «Предупредительные меры по сокращению производственного травматизма и профессиональных заболеваний».</w:t>
      </w:r>
    </w:p>
    <w:p w:rsidR="000A0510" w:rsidRDefault="000A0510" w:rsidP="000A0510">
      <w:pPr>
        <w:ind w:firstLine="709"/>
        <w:jc w:val="both"/>
        <w:rPr>
          <w:b/>
          <w:sz w:val="27"/>
          <w:szCs w:val="27"/>
        </w:rPr>
      </w:pPr>
    </w:p>
    <w:p w:rsidR="000A0510" w:rsidRPr="000A0510" w:rsidRDefault="002C70CF" w:rsidP="002C70CF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Региональный </w:t>
      </w:r>
      <w:bookmarkStart w:id="0" w:name="_GoBack"/>
      <w:bookmarkEnd w:id="0"/>
      <w:r>
        <w:rPr>
          <w:b/>
          <w:sz w:val="27"/>
          <w:szCs w:val="27"/>
        </w:rPr>
        <w:t>контакт</w:t>
      </w:r>
      <w:r w:rsidR="000A0510">
        <w:rPr>
          <w:b/>
          <w:sz w:val="27"/>
          <w:szCs w:val="27"/>
        </w:rPr>
        <w:t>-центр дл</w:t>
      </w:r>
      <w:r>
        <w:rPr>
          <w:b/>
          <w:sz w:val="27"/>
          <w:szCs w:val="27"/>
        </w:rPr>
        <w:t>я</w:t>
      </w:r>
      <w:r w:rsidR="000A0510">
        <w:rPr>
          <w:b/>
          <w:sz w:val="27"/>
          <w:szCs w:val="27"/>
        </w:rPr>
        <w:t xml:space="preserve"> страхователей</w:t>
      </w:r>
      <w:r>
        <w:rPr>
          <w:b/>
          <w:sz w:val="27"/>
          <w:szCs w:val="27"/>
        </w:rPr>
        <w:t xml:space="preserve"> (работодателей) ОСФР по Архангельской области и НАО  </w:t>
      </w:r>
      <w:r w:rsidR="000A0510">
        <w:rPr>
          <w:b/>
          <w:sz w:val="27"/>
          <w:szCs w:val="27"/>
        </w:rPr>
        <w:t xml:space="preserve"> 8(8182)</w:t>
      </w:r>
      <w:r w:rsidR="00874E1C">
        <w:rPr>
          <w:b/>
          <w:sz w:val="27"/>
          <w:szCs w:val="27"/>
        </w:rPr>
        <w:t xml:space="preserve"> </w:t>
      </w:r>
      <w:r w:rsidR="000A0510">
        <w:rPr>
          <w:b/>
          <w:sz w:val="27"/>
          <w:szCs w:val="27"/>
        </w:rPr>
        <w:t>454182</w:t>
      </w:r>
    </w:p>
    <w:p w:rsidR="000A0510" w:rsidRPr="003B26D0" w:rsidRDefault="000A051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</w:p>
    <w:sectPr w:rsidR="000A0510" w:rsidRPr="003B26D0" w:rsidSect="006E73A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BB" w:rsidRDefault="00B10ABB" w:rsidP="00B10ABB">
      <w:r>
        <w:separator/>
      </w:r>
    </w:p>
  </w:endnote>
  <w:endnote w:type="continuationSeparator" w:id="0">
    <w:p w:rsidR="00B10ABB" w:rsidRDefault="00B10ABB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BB" w:rsidRDefault="00B10ABB" w:rsidP="00B10ABB">
      <w:r>
        <w:separator/>
      </w:r>
    </w:p>
  </w:footnote>
  <w:footnote w:type="continuationSeparator" w:id="0">
    <w:p w:rsidR="00B10ABB" w:rsidRDefault="00B10ABB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874E1C">
          <w:rPr>
            <w:noProof/>
            <w:sz w:val="28"/>
            <w:szCs w:val="28"/>
          </w:rPr>
          <w:t>5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A0510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2C70CF"/>
    <w:rsid w:val="00300CA0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53C04"/>
    <w:rsid w:val="00473F42"/>
    <w:rsid w:val="004A1B29"/>
    <w:rsid w:val="004D09AD"/>
    <w:rsid w:val="004F0A9B"/>
    <w:rsid w:val="00513804"/>
    <w:rsid w:val="005169A9"/>
    <w:rsid w:val="005278BD"/>
    <w:rsid w:val="005A270D"/>
    <w:rsid w:val="005B2089"/>
    <w:rsid w:val="005C2484"/>
    <w:rsid w:val="005D7632"/>
    <w:rsid w:val="005F31A2"/>
    <w:rsid w:val="005F703C"/>
    <w:rsid w:val="0061459F"/>
    <w:rsid w:val="00643CF6"/>
    <w:rsid w:val="0064598F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74E1C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E4487"/>
    <w:rsid w:val="00E65FD5"/>
    <w:rsid w:val="00EA7B65"/>
    <w:rsid w:val="00EE1182"/>
    <w:rsid w:val="00EE4BB0"/>
    <w:rsid w:val="00EE7B2C"/>
    <w:rsid w:val="00F1061E"/>
    <w:rsid w:val="00F33B1F"/>
    <w:rsid w:val="00F9726A"/>
    <w:rsid w:val="00FA4496"/>
    <w:rsid w:val="00FA78C1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Оверчук Анна Владиславовна</cp:lastModifiedBy>
  <cp:revision>4</cp:revision>
  <cp:lastPrinted>2025-12-19T07:53:00Z</cp:lastPrinted>
  <dcterms:created xsi:type="dcterms:W3CDTF">2026-01-20T13:10:00Z</dcterms:created>
  <dcterms:modified xsi:type="dcterms:W3CDTF">2026-01-20T13:41:00Z</dcterms:modified>
</cp:coreProperties>
</file>