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3B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hAnsi="Times New Roman" w:cs="Times New Roman"/>
          <w:b/>
          <w:sz w:val="28"/>
          <w:szCs w:val="28"/>
        </w:rPr>
        <w:t>Заседание К</w:t>
      </w: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омиссии </w:t>
      </w:r>
      <w:r w:rsidR="000911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ГУ - </w:t>
      </w:r>
      <w:bookmarkStart w:id="0" w:name="_GoBack"/>
      <w:bookmarkEnd w:id="0"/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>УПФР в г.Котлас</w:t>
      </w:r>
      <w:r w:rsidR="005354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Котласском районе</w:t>
      </w: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Архангельской области по соблюдению требований к служебному поведению и урегулированию конфликта интересов</w:t>
      </w:r>
    </w:p>
    <w:p w:rsidR="00C27B12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535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сентября 2014</w:t>
      </w:r>
      <w:r w:rsidRPr="00C27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 </w:t>
      </w:r>
    </w:p>
    <w:p w:rsidR="00C27B12" w:rsidRDefault="00C27B12" w:rsidP="00C27B1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7B12" w:rsidRDefault="00535448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сентября 2014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</w:t>
      </w:r>
      <w:r w:rsid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заседание 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- </w:t>
      </w:r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 xml:space="preserve">УПФР в г.Котлас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 Котласском районе </w:t>
      </w:r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>Архангельской области по соблюдению требований к служебному поведению и урегулированию конфликта интересов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 xml:space="preserve"> (далее-Комиссия </w:t>
      </w:r>
      <w:r w:rsidR="00AB0039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>ПФР).</w:t>
      </w:r>
    </w:p>
    <w:p w:rsidR="00C27B12" w:rsidRDefault="00C7101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заседании Комиссии </w:t>
      </w:r>
      <w:r w:rsidR="00AB0039">
        <w:rPr>
          <w:rFonts w:ascii="Times New Roman" w:eastAsia="Calibri" w:hAnsi="Times New Roman" w:cs="Times New Roman"/>
          <w:bCs/>
          <w:sz w:val="28"/>
          <w:szCs w:val="28"/>
        </w:rPr>
        <w:t>У</w:t>
      </w:r>
      <w:r>
        <w:rPr>
          <w:rFonts w:ascii="Times New Roman" w:eastAsia="Calibri" w:hAnsi="Times New Roman" w:cs="Times New Roman"/>
          <w:bCs/>
          <w:sz w:val="28"/>
          <w:szCs w:val="28"/>
        </w:rPr>
        <w:t>ПФР были рассмотрены вопросы:</w:t>
      </w:r>
    </w:p>
    <w:p w:rsidR="00C71017" w:rsidRDefault="00535448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информации о нарушении Федерального закона от 25.12.2008 г. № 273-ФЗ «О противодействии коррупции»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прокуратуры.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заседания Комиссии </w:t>
      </w:r>
      <w:r w:rsidR="00AB003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ПФР принято решение: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Default="00535448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прокуратуры принять к сведению;</w:t>
      </w:r>
    </w:p>
    <w:p w:rsidR="00535448" w:rsidRPr="00E654DF" w:rsidRDefault="00535448" w:rsidP="005354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родственных связей  у сотрудник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условиях работы в  данных должностях не дает возможности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5448" w:rsidRDefault="00535448" w:rsidP="0053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возможным осуществление дальнейшей совместной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5448" w:rsidRDefault="00535448" w:rsidP="0053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448" w:rsidRPr="00E654DF" w:rsidRDefault="00535448" w:rsidP="0053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комиссии изложить при рассмотрении представления прокуратуры.</w:t>
      </w:r>
    </w:p>
    <w:p w:rsidR="00535448" w:rsidRPr="00C71017" w:rsidRDefault="00535448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P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1017" w:rsidRPr="00C71017" w:rsidRDefault="00C7101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7B12" w:rsidRPr="00C27B12" w:rsidRDefault="00C27B12" w:rsidP="00C27B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B12" w:rsidRPr="00C27B12" w:rsidSect="00E4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A0A19"/>
    <w:multiLevelType w:val="hybridMultilevel"/>
    <w:tmpl w:val="E12C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B12"/>
    <w:rsid w:val="0009110B"/>
    <w:rsid w:val="004B0F3B"/>
    <w:rsid w:val="00535448"/>
    <w:rsid w:val="00AB0039"/>
    <w:rsid w:val="00C27B12"/>
    <w:rsid w:val="00C71017"/>
    <w:rsid w:val="00E4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2019-06-13T17:03:00Z</dcterms:created>
  <dcterms:modified xsi:type="dcterms:W3CDTF">2019-06-16T04:43:00Z</dcterms:modified>
</cp:coreProperties>
</file>