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  <w:t>Приложение N 1</w:t>
      </w:r>
    </w:p>
    <w:p>
      <w:pPr>
        <w:pStyle w:val="ConsPlusNormal"/>
        <w:jc w:val="right"/>
        <w:rPr/>
      </w:pPr>
      <w:r>
        <w:rPr/>
        <w:t>к Порядку подтверждения основного вида</w:t>
      </w:r>
    </w:p>
    <w:p>
      <w:pPr>
        <w:pStyle w:val="ConsPlusNormal"/>
        <w:jc w:val="right"/>
        <w:rPr/>
      </w:pPr>
      <w:r>
        <w:rPr/>
        <w:t>экономической деятельности страхователя</w:t>
      </w:r>
    </w:p>
    <w:p>
      <w:pPr>
        <w:pStyle w:val="ConsPlusNormal"/>
        <w:jc w:val="right"/>
        <w:rPr/>
      </w:pPr>
      <w:r>
        <w:rPr/>
        <w:t>по обязательному социальному страхованию</w:t>
      </w:r>
    </w:p>
    <w:p>
      <w:pPr>
        <w:pStyle w:val="ConsPlusNormal"/>
        <w:jc w:val="right"/>
        <w:rPr/>
      </w:pPr>
      <w:r>
        <w:rPr/>
        <w:t>от несчастных случаев на производстве</w:t>
      </w:r>
    </w:p>
    <w:p>
      <w:pPr>
        <w:pStyle w:val="ConsPlusNormal"/>
        <w:jc w:val="right"/>
        <w:rPr/>
      </w:pPr>
      <w:r>
        <w:rPr/>
        <w:t>и профессиональных заболеваний -</w:t>
      </w:r>
    </w:p>
    <w:p>
      <w:pPr>
        <w:pStyle w:val="ConsPlusNormal"/>
        <w:jc w:val="right"/>
        <w:rPr/>
      </w:pPr>
      <w:r>
        <w:rPr/>
        <w:t>юридического лица по месту нахождения</w:t>
      </w:r>
    </w:p>
    <w:p>
      <w:pPr>
        <w:pStyle w:val="ConsPlusNormal"/>
        <w:jc w:val="right"/>
        <w:rPr/>
      </w:pPr>
      <w:r>
        <w:rPr/>
        <w:t>его обособленного подразделения,</w:t>
      </w:r>
    </w:p>
    <w:p>
      <w:pPr>
        <w:pStyle w:val="ConsPlusNormal"/>
        <w:jc w:val="right"/>
        <w:rPr/>
      </w:pPr>
      <w:r>
        <w:rPr/>
        <w:t>а также выделения структурных</w:t>
      </w:r>
    </w:p>
    <w:p>
      <w:pPr>
        <w:pStyle w:val="ConsPlusNormal"/>
        <w:jc w:val="right"/>
        <w:rPr/>
      </w:pPr>
      <w:r>
        <w:rPr/>
        <w:t>подразделений страхователя</w:t>
      </w:r>
    </w:p>
    <w:p>
      <w:pPr>
        <w:pStyle w:val="ConsPlusNormal"/>
        <w:jc w:val="right"/>
        <w:rPr/>
      </w:pPr>
      <w:r>
        <w:rPr/>
        <w:t>в самостоятельные классификационные</w:t>
      </w:r>
    </w:p>
    <w:p>
      <w:pPr>
        <w:pStyle w:val="ConsPlusNormal"/>
        <w:jc w:val="right"/>
        <w:rPr/>
      </w:pPr>
      <w:r>
        <w:rPr/>
        <w:t>единицы, утвержденному приказом</w:t>
      </w:r>
    </w:p>
    <w:p>
      <w:pPr>
        <w:pStyle w:val="ConsPlusNormal"/>
        <w:jc w:val="right"/>
        <w:rPr/>
      </w:pPr>
      <w:r>
        <w:rPr/>
        <w:t>Министерства труда и социальной защиты</w:t>
      </w:r>
    </w:p>
    <w:p>
      <w:pPr>
        <w:pStyle w:val="ConsPlusNormal"/>
        <w:jc w:val="right"/>
        <w:rPr/>
      </w:pPr>
      <w:r>
        <w:rPr/>
        <w:t>Российской Федерации</w:t>
      </w:r>
    </w:p>
    <w:p>
      <w:pPr>
        <w:pStyle w:val="ConsPlusNormal"/>
        <w:jc w:val="right"/>
        <w:rPr/>
      </w:pPr>
      <w:r>
        <w:rPr/>
        <w:t>от 24 июля 2025 г. N 463н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Рекомендуемый образец</w:t>
      </w:r>
    </w:p>
    <w:p>
      <w:pPr>
        <w:pStyle w:val="ConsPlusNormal"/>
        <w:jc w:val="both"/>
        <w:rPr/>
      </w:pPr>
      <w:r>
        <w:rPr/>
      </w:r>
    </w:p>
    <w:tbl>
      <w:tblPr>
        <w:tblW w:w="10770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56"/>
        <w:gridCol w:w="1247"/>
        <w:gridCol w:w="3004"/>
        <w:gridCol w:w="3062"/>
      </w:tblGrid>
      <w:tr>
        <w:trPr/>
        <w:tc>
          <w:tcPr>
            <w:tcW w:w="345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3456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4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(число)</w:t>
            </w:r>
          </w:p>
        </w:tc>
        <w:tc>
          <w:tcPr>
            <w:tcW w:w="300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(месяц (прописью)</w:t>
            </w:r>
          </w:p>
        </w:tc>
        <w:tc>
          <w:tcPr>
            <w:tcW w:w="306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(год)</w:t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10770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7"/>
        <w:gridCol w:w="10382"/>
      </w:tblGrid>
      <w:tr>
        <w:trPr/>
        <w:tc>
          <w:tcPr>
            <w:tcW w:w="387" w:type="dxa"/>
            <w:tcBorders/>
            <w:shd w:fill="auto" w:val="clear"/>
            <w:vAlign w:val="bottom"/>
          </w:tcPr>
          <w:p>
            <w:pPr>
              <w:pStyle w:val="ConsPlusNormal"/>
              <w:jc w:val="both"/>
              <w:rPr/>
            </w:pPr>
            <w:r>
              <w:rPr/>
              <w:t>В</w:t>
            </w:r>
          </w:p>
        </w:tc>
        <w:tc>
          <w:tcPr>
            <w:tcW w:w="1038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387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38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(наименование территориального органа Фонда пенсионного и социального страхования Российской Федерации)</w:t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10770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0"/>
      </w:tblGrid>
      <w:tr>
        <w:trPr/>
        <w:tc>
          <w:tcPr>
            <w:tcW w:w="10770" w:type="dxa"/>
            <w:tcBorders/>
            <w:shd w:fill="auto" w:val="clear"/>
          </w:tcPr>
          <w:p>
            <w:pPr>
              <w:pStyle w:val="ConsPlusNormal"/>
              <w:jc w:val="center"/>
              <w:rPr/>
            </w:pPr>
            <w:bookmarkStart w:id="0" w:name="P113"/>
            <w:bookmarkEnd w:id="0"/>
            <w:r>
              <w:rPr/>
              <w:t>ЗАЯВЛЕНИЕ</w:t>
            </w:r>
          </w:p>
          <w:p>
            <w:pPr>
              <w:pStyle w:val="ConsPlusNormal"/>
              <w:jc w:val="center"/>
              <w:rPr/>
            </w:pPr>
            <w:bookmarkStart w:id="1" w:name="__DdeLink__9926_2887921933"/>
            <w:r>
              <w:rPr/>
              <w:t>о подтверждении основного вида экономической деятельности</w:t>
            </w:r>
            <w:bookmarkEnd w:id="1"/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10770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7"/>
        <w:gridCol w:w="3193"/>
        <w:gridCol w:w="466"/>
        <w:gridCol w:w="2"/>
        <w:gridCol w:w="446"/>
        <w:gridCol w:w="2"/>
        <w:gridCol w:w="445"/>
        <w:gridCol w:w="448"/>
        <w:gridCol w:w="448"/>
        <w:gridCol w:w="447"/>
        <w:gridCol w:w="448"/>
        <w:gridCol w:w="447"/>
        <w:gridCol w:w="3200"/>
      </w:tblGrid>
      <w:tr>
        <w:trPr/>
        <w:tc>
          <w:tcPr>
            <w:tcW w:w="777" w:type="dxa"/>
            <w:tcBorders/>
            <w:shd w:fill="auto" w:val="clear"/>
            <w:vAlign w:val="bottom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От</w:t>
            </w:r>
          </w:p>
        </w:tc>
        <w:tc>
          <w:tcPr>
            <w:tcW w:w="9992" w:type="dxa"/>
            <w:gridSpan w:val="12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777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92" w:type="dxa"/>
            <w:gridSpan w:val="12"/>
            <w:tcBorders/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(наименование обособленного подразделения, по месту нахождения которого зарегистрирован страхователь, полное наименование страхователя - юридического лица в соответствии с учредительными документами)</w:t>
            </w:r>
          </w:p>
        </w:tc>
      </w:tr>
      <w:tr>
        <w:trPr/>
        <w:tc>
          <w:tcPr>
            <w:tcW w:w="10769" w:type="dxa"/>
            <w:gridSpan w:val="13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  <w:t>Регистрационный номер _____________________</w:t>
            </w:r>
          </w:p>
        </w:tc>
      </w:tr>
      <w:tr>
        <w:trPr/>
        <w:tc>
          <w:tcPr>
            <w:tcW w:w="4438" w:type="dxa"/>
            <w:gridSpan w:val="4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  <w:t>Государственное (муниципальное) учреждение</w:t>
            </w:r>
          </w:p>
        </w:tc>
        <w:tc>
          <w:tcPr>
            <w:tcW w:w="448" w:type="dxa"/>
            <w:gridSpan w:val="2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5883" w:type="dxa"/>
            <w:gridSpan w:val="7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0769" w:type="dxa"/>
            <w:gridSpan w:val="13"/>
            <w:tcBorders/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 xml:space="preserve">В соответствии с </w:t>
            </w:r>
            <w:hyperlink r:id="rId2">
              <w:r>
                <w:rPr>
                  <w:rStyle w:val="ListLabel1"/>
                  <w:color w:val="0000FF"/>
                </w:rPr>
                <w:t>пунктом 9</w:t>
              </w:r>
            </w:hyperlink>
            <w:r>
              <w:rPr/>
              <w:t xml:space="preserve"> Правил отнесения видов экономической деятельности к классу профессионального риска, утвержденных постановлением Правительства Российской Федерации от 1 декабря 2005 г. N 713, и на основании данных бухгалтерской отчетности за предшествующий год основным видом экономической деятельности страхователя - юридического лица по месту нахождения его обособленного подразделения за ____ год является:</w:t>
            </w:r>
          </w:p>
        </w:tc>
      </w:tr>
      <w:tr>
        <w:trPr/>
        <w:tc>
          <w:tcPr>
            <w:tcW w:w="10769" w:type="dxa"/>
            <w:gridSpan w:val="13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0769" w:type="dxa"/>
            <w:gridSpan w:val="13"/>
            <w:tcBorders/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(наименование вида экономической деятельности)</w:t>
            </w:r>
          </w:p>
        </w:tc>
      </w:tr>
      <w:tr>
        <w:trPr/>
        <w:tc>
          <w:tcPr>
            <w:tcW w:w="3970" w:type="dxa"/>
            <w:gridSpan w:val="2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  <w:t xml:space="preserve">Код по </w:t>
            </w:r>
            <w:hyperlink r:id="rId3">
              <w:r>
                <w:rPr>
                  <w:rStyle w:val="ListLabel1"/>
                  <w:color w:val="0000FF"/>
                </w:rPr>
                <w:t>ОКВЭД</w:t>
              </w:r>
            </w:hyperlink>
          </w:p>
        </w:tc>
        <w:tc>
          <w:tcPr>
            <w:tcW w:w="466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48" w:type="dxa"/>
            <w:gridSpan w:val="2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47" w:type="dxa"/>
            <w:gridSpan w:val="2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47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47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200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0769" w:type="dxa"/>
            <w:gridSpan w:val="13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  <w:t>Основание:</w:t>
            </w:r>
          </w:p>
          <w:p>
            <w:pPr>
              <w:pStyle w:val="ConsPlusNormal"/>
              <w:rPr/>
            </w:pPr>
            <w:r>
              <w:rPr/>
              <w:t>Справка-подтверждение основного вида экономической деятельности.</w:t>
            </w:r>
          </w:p>
        </w:tc>
      </w:tr>
      <w:tr>
        <w:trPr/>
        <w:tc>
          <w:tcPr>
            <w:tcW w:w="10769" w:type="dxa"/>
            <w:gridSpan w:val="13"/>
            <w:tcBorders/>
            <w:shd w:fill="auto" w:val="clear"/>
          </w:tcPr>
          <w:p>
            <w:pPr>
              <w:pStyle w:val="ConsPlusNormal"/>
              <w:ind w:left="425" w:hanging="0"/>
              <w:jc w:val="both"/>
              <w:rPr/>
            </w:pPr>
            <w:r>
              <w:rPr/>
              <w:t>Приложение: на _______ листах.</w:t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10770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88"/>
        <w:gridCol w:w="1963"/>
        <w:gridCol w:w="420"/>
        <w:gridCol w:w="4998"/>
      </w:tblGrid>
      <w:tr>
        <w:trPr/>
        <w:tc>
          <w:tcPr>
            <w:tcW w:w="3388" w:type="dxa"/>
            <w:vMerge w:val="restart"/>
            <w:tcBorders/>
            <w:shd w:fill="auto" w:val="clear"/>
          </w:tcPr>
          <w:p>
            <w:pPr>
              <w:pStyle w:val="ConsPlusNormal"/>
              <w:ind w:left="284" w:hanging="0"/>
              <w:rPr/>
            </w:pPr>
            <w:r>
              <w:rPr/>
              <w:t>Руководитель организации (уполномоченный представитель)</w:t>
            </w:r>
          </w:p>
        </w:tc>
        <w:tc>
          <w:tcPr>
            <w:tcW w:w="1963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20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998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3388" w:type="dxa"/>
            <w:vMerge w:val="continue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963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(подпись)</w:t>
            </w:r>
          </w:p>
        </w:tc>
        <w:tc>
          <w:tcPr>
            <w:tcW w:w="420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(расшифровка подписи)</w:t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10770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7"/>
        <w:gridCol w:w="1102"/>
        <w:gridCol w:w="337"/>
        <w:gridCol w:w="2540"/>
        <w:gridCol w:w="337"/>
        <w:gridCol w:w="2766"/>
      </w:tblGrid>
      <w:tr>
        <w:trPr/>
        <w:tc>
          <w:tcPr>
            <w:tcW w:w="3687" w:type="dxa"/>
            <w:tcBorders/>
            <w:shd w:fill="auto" w:val="clear"/>
            <w:vAlign w:val="bottom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Заявление принято</w:t>
            </w:r>
          </w:p>
        </w:tc>
        <w:tc>
          <w:tcPr>
            <w:tcW w:w="110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37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54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37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76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3687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0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(число)</w:t>
            </w:r>
          </w:p>
        </w:tc>
        <w:tc>
          <w:tcPr>
            <w:tcW w:w="337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54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(месяц (прописью)</w:t>
            </w:r>
          </w:p>
        </w:tc>
        <w:tc>
          <w:tcPr>
            <w:tcW w:w="337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(год)</w:t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10770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58"/>
        <w:gridCol w:w="3060"/>
        <w:gridCol w:w="394"/>
        <w:gridCol w:w="4257"/>
      </w:tblGrid>
      <w:tr>
        <w:trPr/>
        <w:tc>
          <w:tcPr>
            <w:tcW w:w="3058" w:type="dxa"/>
            <w:vMerge w:val="restart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  <w:t>Штамп территориального органа Фонда пенсионного и социального страхования Российской Федерации</w:t>
            </w:r>
          </w:p>
        </w:tc>
        <w:tc>
          <w:tcPr>
            <w:tcW w:w="3060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257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3058" w:type="dxa"/>
            <w:vMerge w:val="continue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06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25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3058" w:type="dxa"/>
            <w:vMerge w:val="continue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(подпись ответственного лица)</w:t>
            </w:r>
          </w:p>
        </w:tc>
        <w:tc>
          <w:tcPr>
            <w:tcW w:w="394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25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(расшифровка подписи)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295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color w:val="0000FF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color w:val="0000FF"/>
    </w:rPr>
  </w:style>
  <w:style w:type="character" w:styleId="ListLabel3">
    <w:name w:val="ListLabel 3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d836c4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d836c4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d836c4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d836c4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506014&amp;dst=2" TargetMode="External"/><Relationship Id="rId3" Type="http://schemas.openxmlformats.org/officeDocument/2006/relationships/hyperlink" Target="https://login.consultant.ru/link/?req=doc&amp;base=LAW&amp;n=512750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LibreOffice/6.2.5.2$Windows_X86_64 LibreOffice_project/1ec314fa52f458adc18c4f025c545a4e8b22c159</Application>
  <Pages>2</Pages>
  <Words>207</Words>
  <Characters>1671</Characters>
  <CharactersWithSpaces>1835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2025-11-06T09:37:00Z</dcterms:created>
  <dc:creator>Горячева Анастасия Юрьевна</dc:creator>
  <dc:description/>
  <dc:language>ru-RU</dc:language>
  <cp:lastModifiedBy/>
  <dcterms:modified xsi:type="dcterms:W3CDTF">2025-11-17T09:48:04Z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