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0940" w:rsidRDefault="00F605E5" w:rsidP="00052C6E">
      <w:pPr>
        <w:jc w:val="center"/>
      </w:pPr>
      <w:bookmarkStart w:id="0" w:name="_GoBack"/>
      <w:bookmarkEnd w:id="0"/>
      <w:r>
        <w:rPr>
          <w:color w:val="943634" w:themeColor="accent2" w:themeShade="BF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540.75pt;height:342.75pt" fillcolor="#06c" strokecolor="#9cf" strokeweight="1.5pt">
            <v:fill r:id="rId6" o:title=""/>
            <v:stroke r:id="rId6" o:title=""/>
            <v:shadow on="t" color="#900"/>
            <v:textpath style="font-family:&quot;Impact&quot;;v-text-kern:t" trim="t" fitpath="t" string="Центр общения &#10;старшего поколения&#10;ОСФР по Республике &#10;Башкортостан&#10;&#10; КС(на правах отдела) в г.Межгорье"/>
          </v:shape>
        </w:pict>
      </w:r>
    </w:p>
    <w:p w:rsidR="00BE0940" w:rsidRDefault="00BE0940"/>
    <w:p w:rsidR="00BE0940" w:rsidRDefault="00BE0940"/>
    <w:p w:rsidR="00BE0940" w:rsidRDefault="00BE0940"/>
    <w:p w:rsidR="0050446B" w:rsidRDefault="0050446B" w:rsidP="00260B90">
      <w:pPr>
        <w:rPr>
          <w:lang w:val="en-US"/>
        </w:rPr>
      </w:pPr>
    </w:p>
    <w:p w:rsidR="0050446B" w:rsidRDefault="0050446B" w:rsidP="00260B90">
      <w:pPr>
        <w:rPr>
          <w:lang w:val="en-US"/>
        </w:rPr>
      </w:pPr>
    </w:p>
    <w:p w:rsidR="0050446B" w:rsidRDefault="0050446B" w:rsidP="00260B90">
      <w:pPr>
        <w:rPr>
          <w:lang w:val="en-US"/>
        </w:rPr>
      </w:pPr>
    </w:p>
    <w:p w:rsidR="0050446B" w:rsidRDefault="00F605E5" w:rsidP="0050446B">
      <w:pPr>
        <w:jc w:val="center"/>
      </w:pPr>
      <w:r>
        <w:lastRenderedPageBreak/>
        <w:pict>
          <v:shape id="_x0000_i1026" type="#_x0000_t136" style="width:413.25pt;height:51pt" fillcolor="#b2b2b2" strokecolor="#33c" strokeweight="1pt">
            <v:fill r:id="rId6" o:title="" opacity=".5"/>
            <v:stroke r:id="rId6" o:title=""/>
            <v:shadow on="t" color="#99f" offset="3pt"/>
            <v:textpath style="font-family:&quot;Arial Black&quot;;v-text-kern:t" trim="t" fitpath="t" string="АФИША МЕРОПРИЯТИЙ"/>
          </v:shape>
        </w:pict>
      </w:r>
    </w:p>
    <w:p w:rsidR="0050446B" w:rsidRDefault="0050446B" w:rsidP="0050446B">
      <w:pPr>
        <w:jc w:val="center"/>
      </w:pPr>
    </w:p>
    <w:p w:rsidR="0050446B" w:rsidRDefault="00F605E5" w:rsidP="0050446B">
      <w:pPr>
        <w:jc w:val="center"/>
      </w:pPr>
      <w:r>
        <w:pict>
          <v:shape id="_x0000_i1027" type="#_x0000_t136" style="width:467.25pt;height:36.75pt" fillcolor="#b2b2b2" strokecolor="#33c" strokeweight="1pt">
            <v:fill r:id="rId6" o:title="" opacity=".5"/>
            <v:stroke r:id="rId6" o:title=""/>
            <v:shadow on="t" color="#99f" offset="3pt"/>
            <v:textpath style="font-family:&quot;Arial Black&quot;;v-text-kern:t" trim="t" fitpath="t" string="ЦЕНТР ОБЩЕНИЯ СТАРШЕГО ПОКОЛЕНИЯ"/>
          </v:shape>
        </w:pict>
      </w:r>
    </w:p>
    <w:p w:rsidR="0050446B" w:rsidRDefault="0050446B" w:rsidP="0050446B">
      <w:pPr>
        <w:jc w:val="center"/>
      </w:pPr>
    </w:p>
    <w:p w:rsidR="0050446B" w:rsidRDefault="00F605E5" w:rsidP="0050446B">
      <w:pPr>
        <w:jc w:val="center"/>
      </w:pPr>
      <w:r>
        <w:pict>
          <v:shape id="_x0000_i1028" type="#_x0000_t136" style="width:208.5pt;height:45pt" fillcolor="#b2b2b2" strokecolor="#33c" strokeweight="1pt">
            <v:fill r:id="rId6" o:title="" opacity=".5"/>
            <v:stroke r:id="rId6" o:title=""/>
            <v:shadow on="t" color="#99f" offset="3pt"/>
            <v:textpath style="font-family:&quot;Arial Black&quot;;v-text-kern:t" trim="t" fitpath="t" string="Декабрь 2023"/>
          </v:shape>
        </w:pict>
      </w:r>
    </w:p>
    <w:tbl>
      <w:tblPr>
        <w:tblStyle w:val="a3"/>
        <w:tblpPr w:leftFromText="180" w:rightFromText="180" w:vertAnchor="text" w:horzAnchor="margin" w:tblpX="1493" w:tblpY="12"/>
        <w:tblW w:w="0" w:type="auto"/>
        <w:tblLook w:val="04A0" w:firstRow="1" w:lastRow="0" w:firstColumn="1" w:lastColumn="0" w:noHBand="0" w:noVBand="1"/>
      </w:tblPr>
      <w:tblGrid>
        <w:gridCol w:w="817"/>
        <w:gridCol w:w="4536"/>
        <w:gridCol w:w="2410"/>
        <w:gridCol w:w="2693"/>
        <w:gridCol w:w="2727"/>
      </w:tblGrid>
      <w:tr w:rsidR="0050446B" w:rsidRPr="008C5774" w:rsidTr="00CE41BE">
        <w:trPr>
          <w:trHeight w:val="463"/>
          <w:tblHeader/>
        </w:trPr>
        <w:tc>
          <w:tcPr>
            <w:tcW w:w="817" w:type="dxa"/>
            <w:shd w:val="clear" w:color="auto" w:fill="8DB3E2" w:themeFill="text2" w:themeFillTint="66"/>
          </w:tcPr>
          <w:p w:rsidR="0050446B" w:rsidRPr="008C5774" w:rsidRDefault="0050446B" w:rsidP="00CE41BE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/п</w:t>
            </w:r>
          </w:p>
        </w:tc>
        <w:tc>
          <w:tcPr>
            <w:tcW w:w="4536" w:type="dxa"/>
            <w:shd w:val="clear" w:color="auto" w:fill="8DB3E2" w:themeFill="text2" w:themeFillTint="66"/>
          </w:tcPr>
          <w:p w:rsidR="0050446B" w:rsidRPr="008C5774" w:rsidRDefault="0050446B" w:rsidP="00CE41BE">
            <w:pPr>
              <w:pStyle w:val="a4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8C5774">
              <w:rPr>
                <w:rFonts w:ascii="Times New Roman" w:hAnsi="Times New Roman" w:cs="Times New Roman"/>
                <w:b/>
                <w:sz w:val="32"/>
                <w:szCs w:val="32"/>
              </w:rPr>
              <w:t>Мероприятие</w:t>
            </w:r>
          </w:p>
        </w:tc>
        <w:tc>
          <w:tcPr>
            <w:tcW w:w="2410" w:type="dxa"/>
            <w:shd w:val="clear" w:color="auto" w:fill="8DB3E2" w:themeFill="text2" w:themeFillTint="66"/>
          </w:tcPr>
          <w:p w:rsidR="0050446B" w:rsidRPr="008C5774" w:rsidRDefault="0050446B" w:rsidP="00CE41BE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8C5774">
              <w:rPr>
                <w:rFonts w:ascii="Times New Roman" w:hAnsi="Times New Roman" w:cs="Times New Roman"/>
                <w:b/>
                <w:sz w:val="32"/>
                <w:szCs w:val="32"/>
              </w:rPr>
              <w:t>Место проведения</w:t>
            </w:r>
          </w:p>
        </w:tc>
        <w:tc>
          <w:tcPr>
            <w:tcW w:w="2693" w:type="dxa"/>
            <w:shd w:val="clear" w:color="auto" w:fill="8DB3E2" w:themeFill="text2" w:themeFillTint="66"/>
          </w:tcPr>
          <w:p w:rsidR="0050446B" w:rsidRPr="008C5774" w:rsidRDefault="0050446B" w:rsidP="00CE41BE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Срок исполнения</w:t>
            </w:r>
          </w:p>
        </w:tc>
        <w:tc>
          <w:tcPr>
            <w:tcW w:w="2727" w:type="dxa"/>
            <w:shd w:val="clear" w:color="auto" w:fill="8DB3E2" w:themeFill="text2" w:themeFillTint="66"/>
          </w:tcPr>
          <w:p w:rsidR="0050446B" w:rsidRPr="008C5774" w:rsidRDefault="0050446B" w:rsidP="00CE41BE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Ответственный исполнитель</w:t>
            </w:r>
          </w:p>
        </w:tc>
      </w:tr>
      <w:tr w:rsidR="00DC1C51" w:rsidRPr="008C5774" w:rsidTr="00CE41BE">
        <w:trPr>
          <w:trHeight w:val="463"/>
          <w:tblHeader/>
        </w:trPr>
        <w:tc>
          <w:tcPr>
            <w:tcW w:w="817" w:type="dxa"/>
            <w:shd w:val="clear" w:color="auto" w:fill="FFFFFF" w:themeFill="background1"/>
          </w:tcPr>
          <w:p w:rsidR="00DC1C51" w:rsidRPr="008C5774" w:rsidRDefault="00DC1C51" w:rsidP="00DC1C51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</w:p>
        </w:tc>
        <w:tc>
          <w:tcPr>
            <w:tcW w:w="4536" w:type="dxa"/>
            <w:shd w:val="clear" w:color="auto" w:fill="FFFFFF" w:themeFill="background1"/>
          </w:tcPr>
          <w:p w:rsidR="00DC1C51" w:rsidRPr="00A14484" w:rsidRDefault="00B76825" w:rsidP="00B76825">
            <w:pPr>
              <w:tabs>
                <w:tab w:val="left" w:pos="0"/>
                <w:tab w:val="left" w:pos="851"/>
              </w:tabs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32"/>
              </w:rPr>
              <w:t>Благотворительный аукцион в поддержку участников СВО.</w:t>
            </w:r>
          </w:p>
        </w:tc>
        <w:tc>
          <w:tcPr>
            <w:tcW w:w="2410" w:type="dxa"/>
            <w:shd w:val="clear" w:color="auto" w:fill="FFFFFF" w:themeFill="background1"/>
          </w:tcPr>
          <w:p w:rsidR="00DC1C51" w:rsidRPr="00A14484" w:rsidRDefault="00B76825" w:rsidP="00DC1C51">
            <w:pPr>
              <w:tabs>
                <w:tab w:val="left" w:pos="0"/>
                <w:tab w:val="left" w:pos="851"/>
              </w:tabs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32"/>
              </w:rPr>
              <w:t>Центр культуры и досуга.</w:t>
            </w:r>
          </w:p>
        </w:tc>
        <w:tc>
          <w:tcPr>
            <w:tcW w:w="2693" w:type="dxa"/>
            <w:shd w:val="clear" w:color="auto" w:fill="FFFFFF" w:themeFill="background1"/>
          </w:tcPr>
          <w:p w:rsidR="00DC1C51" w:rsidRDefault="00B76825" w:rsidP="00B7682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07</w:t>
            </w:r>
            <w:r w:rsidR="00DC1C51">
              <w:rPr>
                <w:rFonts w:ascii="Times New Roman" w:hAnsi="Times New Roman" w:cs="Times New Roman"/>
                <w:sz w:val="32"/>
                <w:szCs w:val="32"/>
              </w:rPr>
              <w:t>.1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>2</w:t>
            </w:r>
            <w:r w:rsidR="00DC1C51">
              <w:rPr>
                <w:rFonts w:ascii="Times New Roman" w:hAnsi="Times New Roman" w:cs="Times New Roman"/>
                <w:sz w:val="32"/>
                <w:szCs w:val="32"/>
              </w:rPr>
              <w:t>.2023</w:t>
            </w:r>
          </w:p>
          <w:p w:rsidR="00B76825" w:rsidRPr="005C23F5" w:rsidRDefault="00B76825" w:rsidP="00B7682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08.12.2023</w:t>
            </w:r>
          </w:p>
        </w:tc>
        <w:tc>
          <w:tcPr>
            <w:tcW w:w="2727" w:type="dxa"/>
            <w:shd w:val="clear" w:color="auto" w:fill="FFFFFF" w:themeFill="background1"/>
          </w:tcPr>
          <w:p w:rsidR="00DC1C51" w:rsidRPr="00BE082D" w:rsidRDefault="00DC1C51" w:rsidP="00DC1C51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Заместитель руководителя КС –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Малюшина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Е.М.</w:t>
            </w:r>
          </w:p>
        </w:tc>
      </w:tr>
      <w:tr w:rsidR="0087673E" w:rsidRPr="00DC1C51" w:rsidTr="00CE41BE">
        <w:trPr>
          <w:trHeight w:val="463"/>
          <w:tblHeader/>
        </w:trPr>
        <w:tc>
          <w:tcPr>
            <w:tcW w:w="817" w:type="dxa"/>
            <w:shd w:val="clear" w:color="auto" w:fill="FFFFFF" w:themeFill="background1"/>
          </w:tcPr>
          <w:p w:rsidR="0087673E" w:rsidRPr="00C93546" w:rsidRDefault="0087673E" w:rsidP="0087673E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93546"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</w:tc>
        <w:tc>
          <w:tcPr>
            <w:tcW w:w="4536" w:type="dxa"/>
            <w:shd w:val="clear" w:color="auto" w:fill="FFFFFF" w:themeFill="background1"/>
          </w:tcPr>
          <w:p w:rsidR="0087673E" w:rsidRPr="00C93546" w:rsidRDefault="00B76825" w:rsidP="0087673E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Встреча с представителем правоохранительных органов ОМВД России по ЗАТО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sz w:val="32"/>
                <w:szCs w:val="32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sz w:val="32"/>
                <w:szCs w:val="32"/>
              </w:rPr>
              <w:t>ежгорье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>.</w:t>
            </w:r>
          </w:p>
        </w:tc>
        <w:tc>
          <w:tcPr>
            <w:tcW w:w="2410" w:type="dxa"/>
            <w:shd w:val="clear" w:color="auto" w:fill="FFFFFF" w:themeFill="background1"/>
          </w:tcPr>
          <w:p w:rsidR="0087673E" w:rsidRPr="00C93546" w:rsidRDefault="00C93546" w:rsidP="0087673E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Центр общения старшего поколения</w:t>
            </w:r>
          </w:p>
        </w:tc>
        <w:tc>
          <w:tcPr>
            <w:tcW w:w="2693" w:type="dxa"/>
            <w:shd w:val="clear" w:color="auto" w:fill="FFFFFF" w:themeFill="background1"/>
          </w:tcPr>
          <w:p w:rsidR="0087673E" w:rsidRPr="00C93546" w:rsidRDefault="00B76825" w:rsidP="00B7682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13</w:t>
            </w:r>
            <w:r w:rsidR="0087673E" w:rsidRPr="00C93546"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r w:rsidR="00DC1C51" w:rsidRPr="00C93546">
              <w:rPr>
                <w:rFonts w:ascii="Times New Roman" w:hAnsi="Times New Roman" w:cs="Times New Roman"/>
                <w:sz w:val="32"/>
                <w:szCs w:val="32"/>
              </w:rPr>
              <w:t>1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>2</w:t>
            </w:r>
            <w:r w:rsidR="0087673E" w:rsidRPr="00C93546">
              <w:rPr>
                <w:rFonts w:ascii="Times New Roman" w:hAnsi="Times New Roman" w:cs="Times New Roman"/>
                <w:sz w:val="32"/>
                <w:szCs w:val="32"/>
              </w:rPr>
              <w:t>.2023</w:t>
            </w:r>
          </w:p>
        </w:tc>
        <w:tc>
          <w:tcPr>
            <w:tcW w:w="2727" w:type="dxa"/>
            <w:shd w:val="clear" w:color="auto" w:fill="FFFFFF" w:themeFill="background1"/>
          </w:tcPr>
          <w:p w:rsidR="00C93546" w:rsidRDefault="00C93546" w:rsidP="0087673E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Заместитель руководителя КС –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Малюшина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Е.М.</w:t>
            </w:r>
          </w:p>
          <w:p w:rsidR="00B76825" w:rsidRPr="00C93546" w:rsidRDefault="00B76825" w:rsidP="0087673E">
            <w:pPr>
              <w:rPr>
                <w:rFonts w:ascii="Times New Roman" w:hAnsi="Times New Roman" w:cs="Times New Roman"/>
                <w:sz w:val="32"/>
                <w:szCs w:val="32"/>
              </w:rPr>
            </w:pP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Начльник</w:t>
            </w:r>
            <w:proofErr w:type="spellEnd"/>
            <w:r w:rsidR="007231FF">
              <w:rPr>
                <w:rFonts w:ascii="Times New Roman" w:hAnsi="Times New Roman" w:cs="Times New Roman"/>
                <w:sz w:val="32"/>
                <w:szCs w:val="32"/>
              </w:rPr>
              <w:t xml:space="preserve"> штаба ОМВД ЗАТО </w:t>
            </w:r>
            <w:proofErr w:type="spellStart"/>
            <w:r w:rsidR="007231FF">
              <w:rPr>
                <w:rFonts w:ascii="Times New Roman" w:hAnsi="Times New Roman" w:cs="Times New Roman"/>
                <w:sz w:val="32"/>
                <w:szCs w:val="32"/>
              </w:rPr>
              <w:t>г</w:t>
            </w:r>
            <w:proofErr w:type="gramStart"/>
            <w:r w:rsidR="007231FF">
              <w:rPr>
                <w:rFonts w:ascii="Times New Roman" w:hAnsi="Times New Roman" w:cs="Times New Roman"/>
                <w:sz w:val="32"/>
                <w:szCs w:val="32"/>
              </w:rPr>
              <w:t>.М</w:t>
            </w:r>
            <w:proofErr w:type="gramEnd"/>
            <w:r w:rsidR="007231FF">
              <w:rPr>
                <w:rFonts w:ascii="Times New Roman" w:hAnsi="Times New Roman" w:cs="Times New Roman"/>
                <w:sz w:val="32"/>
                <w:szCs w:val="32"/>
              </w:rPr>
              <w:t>ежгорье</w:t>
            </w:r>
            <w:proofErr w:type="spellEnd"/>
            <w:r w:rsidR="007231FF">
              <w:rPr>
                <w:rFonts w:ascii="Times New Roman" w:hAnsi="Times New Roman" w:cs="Times New Roman"/>
                <w:sz w:val="32"/>
                <w:szCs w:val="32"/>
              </w:rPr>
              <w:t xml:space="preserve"> подполковник – Абдуллин И.Н.</w:t>
            </w:r>
          </w:p>
        </w:tc>
      </w:tr>
      <w:tr w:rsidR="0050446B" w:rsidRPr="00DC1C51" w:rsidTr="00CE41BE">
        <w:trPr>
          <w:trHeight w:val="463"/>
          <w:tblHeader/>
        </w:trPr>
        <w:tc>
          <w:tcPr>
            <w:tcW w:w="817" w:type="dxa"/>
            <w:shd w:val="clear" w:color="auto" w:fill="FFFFFF" w:themeFill="background1"/>
          </w:tcPr>
          <w:p w:rsidR="0050446B" w:rsidRPr="00C93546" w:rsidRDefault="0050446B" w:rsidP="00CE41BE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93546">
              <w:rPr>
                <w:rFonts w:ascii="Times New Roman" w:hAnsi="Times New Roman" w:cs="Times New Roman"/>
                <w:sz w:val="32"/>
                <w:szCs w:val="32"/>
              </w:rPr>
              <w:lastRenderedPageBreak/>
              <w:t>3</w:t>
            </w:r>
          </w:p>
        </w:tc>
        <w:tc>
          <w:tcPr>
            <w:tcW w:w="4536" w:type="dxa"/>
            <w:shd w:val="clear" w:color="auto" w:fill="FFFFFF" w:themeFill="background1"/>
          </w:tcPr>
          <w:p w:rsidR="0050446B" w:rsidRPr="00C93546" w:rsidRDefault="007231FF" w:rsidP="00CC241B">
            <w:pPr>
              <w:tabs>
                <w:tab w:val="left" w:pos="0"/>
                <w:tab w:val="left" w:pos="851"/>
              </w:tabs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32"/>
              </w:rPr>
              <w:t>Занятие по печатной графике</w:t>
            </w:r>
          </w:p>
        </w:tc>
        <w:tc>
          <w:tcPr>
            <w:tcW w:w="2410" w:type="dxa"/>
            <w:shd w:val="clear" w:color="auto" w:fill="FFFFFF" w:themeFill="background1"/>
          </w:tcPr>
          <w:p w:rsidR="0050446B" w:rsidRPr="00C93546" w:rsidRDefault="007231FF" w:rsidP="007231FF">
            <w:pPr>
              <w:tabs>
                <w:tab w:val="left" w:pos="0"/>
                <w:tab w:val="left" w:pos="851"/>
              </w:tabs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Творческая мастерская</w:t>
            </w:r>
          </w:p>
        </w:tc>
        <w:tc>
          <w:tcPr>
            <w:tcW w:w="2693" w:type="dxa"/>
            <w:shd w:val="clear" w:color="auto" w:fill="FFFFFF" w:themeFill="background1"/>
          </w:tcPr>
          <w:p w:rsidR="0050446B" w:rsidRPr="00C93546" w:rsidRDefault="007231FF" w:rsidP="007231FF">
            <w:pPr>
              <w:tabs>
                <w:tab w:val="left" w:pos="0"/>
                <w:tab w:val="left" w:pos="851"/>
              </w:tabs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32"/>
              </w:rPr>
              <w:t>20</w:t>
            </w:r>
            <w:r w:rsidR="0050446B" w:rsidRPr="00C93546">
              <w:rPr>
                <w:rFonts w:ascii="Times New Roman" w:eastAsia="Times New Roman" w:hAnsi="Times New Roman" w:cs="Times New Roman"/>
                <w:sz w:val="32"/>
                <w:szCs w:val="32"/>
              </w:rPr>
              <w:t>.</w:t>
            </w:r>
            <w:r>
              <w:rPr>
                <w:rFonts w:ascii="Times New Roman" w:eastAsia="Times New Roman" w:hAnsi="Times New Roman" w:cs="Times New Roman"/>
                <w:sz w:val="32"/>
                <w:szCs w:val="32"/>
              </w:rPr>
              <w:t>12</w:t>
            </w:r>
            <w:r w:rsidR="0050446B" w:rsidRPr="00C93546">
              <w:rPr>
                <w:rFonts w:ascii="Times New Roman" w:eastAsia="Times New Roman" w:hAnsi="Times New Roman" w:cs="Times New Roman"/>
                <w:sz w:val="32"/>
                <w:szCs w:val="32"/>
              </w:rPr>
              <w:t>.2023</w:t>
            </w:r>
          </w:p>
        </w:tc>
        <w:tc>
          <w:tcPr>
            <w:tcW w:w="2727" w:type="dxa"/>
            <w:shd w:val="clear" w:color="auto" w:fill="FFFFFF" w:themeFill="background1"/>
          </w:tcPr>
          <w:p w:rsidR="0050446B" w:rsidRDefault="00C15322" w:rsidP="00D76EBE">
            <w:pPr>
              <w:tabs>
                <w:tab w:val="left" w:pos="0"/>
                <w:tab w:val="left" w:pos="851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 w:rsidRPr="00C93546">
              <w:rPr>
                <w:rFonts w:ascii="Times New Roman" w:hAnsi="Times New Roman" w:cs="Times New Roman"/>
                <w:sz w:val="32"/>
                <w:szCs w:val="32"/>
              </w:rPr>
              <w:t xml:space="preserve">Заместитель руководителя КС – </w:t>
            </w:r>
            <w:proofErr w:type="spellStart"/>
            <w:r w:rsidRPr="00C93546">
              <w:rPr>
                <w:rFonts w:ascii="Times New Roman" w:hAnsi="Times New Roman" w:cs="Times New Roman"/>
                <w:sz w:val="32"/>
                <w:szCs w:val="32"/>
              </w:rPr>
              <w:t>Малюшина</w:t>
            </w:r>
            <w:proofErr w:type="spellEnd"/>
            <w:r w:rsidRPr="00C93546">
              <w:rPr>
                <w:rFonts w:ascii="Times New Roman" w:hAnsi="Times New Roman" w:cs="Times New Roman"/>
                <w:sz w:val="32"/>
                <w:szCs w:val="32"/>
              </w:rPr>
              <w:t xml:space="preserve"> Е.М.</w:t>
            </w:r>
          </w:p>
          <w:p w:rsidR="00CC241B" w:rsidRPr="00C93546" w:rsidRDefault="007231FF" w:rsidP="00D76EBE">
            <w:pPr>
              <w:tabs>
                <w:tab w:val="left" w:pos="0"/>
                <w:tab w:val="left" w:pos="851"/>
              </w:tabs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Преподаватель изобразительных дисциплин – Шаповалов В.В.</w:t>
            </w:r>
          </w:p>
        </w:tc>
      </w:tr>
      <w:tr w:rsidR="00DC1C51" w:rsidRPr="008C5774" w:rsidTr="00CE41BE">
        <w:trPr>
          <w:trHeight w:val="463"/>
          <w:tblHeader/>
        </w:trPr>
        <w:tc>
          <w:tcPr>
            <w:tcW w:w="817" w:type="dxa"/>
            <w:shd w:val="clear" w:color="auto" w:fill="FFFFFF" w:themeFill="background1"/>
          </w:tcPr>
          <w:p w:rsidR="00DC1C51" w:rsidRPr="007B1AE6" w:rsidRDefault="00DC1C51" w:rsidP="00DC1C51">
            <w:pPr>
              <w:rPr>
                <w:rFonts w:ascii="Times New Roman" w:hAnsi="Times New Roman" w:cs="Times New Roman"/>
                <w:sz w:val="32"/>
                <w:szCs w:val="32"/>
                <w:lang w:val="en-US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4</w:t>
            </w:r>
          </w:p>
        </w:tc>
        <w:tc>
          <w:tcPr>
            <w:tcW w:w="4536" w:type="dxa"/>
            <w:shd w:val="clear" w:color="auto" w:fill="FFFFFF" w:themeFill="background1"/>
          </w:tcPr>
          <w:p w:rsidR="00DC1C51" w:rsidRPr="005C23F5" w:rsidRDefault="007231FF" w:rsidP="00DC1C51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Встреча с психологом</w:t>
            </w:r>
          </w:p>
        </w:tc>
        <w:tc>
          <w:tcPr>
            <w:tcW w:w="2410" w:type="dxa"/>
            <w:shd w:val="clear" w:color="auto" w:fill="FFFFFF" w:themeFill="background1"/>
          </w:tcPr>
          <w:p w:rsidR="00DC1C51" w:rsidRPr="005C23F5" w:rsidRDefault="00CC241B" w:rsidP="00DC1C51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Центр общения старшего поколения</w:t>
            </w:r>
          </w:p>
        </w:tc>
        <w:tc>
          <w:tcPr>
            <w:tcW w:w="2693" w:type="dxa"/>
            <w:shd w:val="clear" w:color="auto" w:fill="FFFFFF" w:themeFill="background1"/>
          </w:tcPr>
          <w:p w:rsidR="00DC1C51" w:rsidRDefault="007231FF" w:rsidP="007231FF">
            <w:pPr>
              <w:tabs>
                <w:tab w:val="left" w:pos="0"/>
                <w:tab w:val="left" w:pos="851"/>
              </w:tabs>
              <w:rPr>
                <w:rFonts w:ascii="Times New Roman" w:eastAsia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32"/>
              </w:rPr>
              <w:t>25</w:t>
            </w:r>
            <w:r w:rsidR="00DC1C51">
              <w:rPr>
                <w:rFonts w:ascii="Times New Roman" w:eastAsia="Times New Roman" w:hAnsi="Times New Roman" w:cs="Times New Roman"/>
                <w:sz w:val="32"/>
                <w:szCs w:val="32"/>
              </w:rPr>
              <w:t>.1</w:t>
            </w:r>
            <w:r>
              <w:rPr>
                <w:rFonts w:ascii="Times New Roman" w:eastAsia="Times New Roman" w:hAnsi="Times New Roman" w:cs="Times New Roman"/>
                <w:sz w:val="32"/>
                <w:szCs w:val="32"/>
              </w:rPr>
              <w:t>2</w:t>
            </w:r>
            <w:r w:rsidR="00DC1C51">
              <w:rPr>
                <w:rFonts w:ascii="Times New Roman" w:eastAsia="Times New Roman" w:hAnsi="Times New Roman" w:cs="Times New Roman"/>
                <w:sz w:val="32"/>
                <w:szCs w:val="32"/>
              </w:rPr>
              <w:t>.2023</w:t>
            </w:r>
          </w:p>
        </w:tc>
        <w:tc>
          <w:tcPr>
            <w:tcW w:w="2727" w:type="dxa"/>
            <w:shd w:val="clear" w:color="auto" w:fill="FFFFFF" w:themeFill="background1"/>
          </w:tcPr>
          <w:p w:rsidR="00DC1C51" w:rsidRDefault="00CC241B" w:rsidP="00DC1C51">
            <w:pPr>
              <w:tabs>
                <w:tab w:val="left" w:pos="0"/>
                <w:tab w:val="left" w:pos="851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Заместитель руководителя КС –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Малюшина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Е.М.</w:t>
            </w:r>
          </w:p>
          <w:p w:rsidR="00870AA7" w:rsidRPr="00B5532D" w:rsidRDefault="00870AA7" w:rsidP="00DC1C51">
            <w:pPr>
              <w:tabs>
                <w:tab w:val="left" w:pos="0"/>
                <w:tab w:val="left" w:pos="851"/>
              </w:tabs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Психолог – Фирсова Л.Н.</w:t>
            </w:r>
          </w:p>
        </w:tc>
      </w:tr>
      <w:tr w:rsidR="00D76EBE" w:rsidRPr="008C5774" w:rsidTr="00575EB6">
        <w:trPr>
          <w:trHeight w:val="463"/>
          <w:tblHeader/>
        </w:trPr>
        <w:tc>
          <w:tcPr>
            <w:tcW w:w="817" w:type="dxa"/>
            <w:shd w:val="clear" w:color="auto" w:fill="FFFFFF" w:themeFill="background1"/>
          </w:tcPr>
          <w:p w:rsidR="00D76EBE" w:rsidRPr="00C93546" w:rsidRDefault="007B1AE6" w:rsidP="00D76EBE">
            <w:pPr>
              <w:rPr>
                <w:sz w:val="28"/>
                <w:szCs w:val="28"/>
                <w:lang w:val="en-US"/>
              </w:rPr>
            </w:pPr>
            <w:r w:rsidRPr="00C93546">
              <w:rPr>
                <w:sz w:val="28"/>
                <w:szCs w:val="28"/>
                <w:lang w:val="en-US"/>
              </w:rPr>
              <w:t>5</w:t>
            </w:r>
          </w:p>
        </w:tc>
        <w:tc>
          <w:tcPr>
            <w:tcW w:w="4536" w:type="dxa"/>
            <w:shd w:val="clear" w:color="auto" w:fill="FFFFFF" w:themeFill="background1"/>
          </w:tcPr>
          <w:p w:rsidR="00D76EBE" w:rsidRPr="00C93546" w:rsidRDefault="00870AA7" w:rsidP="0000388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Праздничное мероприятие поздравление с Новым годом, чаепитие.</w:t>
            </w:r>
          </w:p>
        </w:tc>
        <w:tc>
          <w:tcPr>
            <w:tcW w:w="2410" w:type="dxa"/>
            <w:shd w:val="clear" w:color="auto" w:fill="FFFFFF" w:themeFill="background1"/>
          </w:tcPr>
          <w:p w:rsidR="00D76EBE" w:rsidRPr="00C93546" w:rsidRDefault="00870AA7" w:rsidP="00D76EBE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Центр общения старшего поколения</w:t>
            </w:r>
          </w:p>
        </w:tc>
        <w:tc>
          <w:tcPr>
            <w:tcW w:w="2693" w:type="dxa"/>
            <w:shd w:val="clear" w:color="auto" w:fill="FFFFFF" w:themeFill="background1"/>
          </w:tcPr>
          <w:p w:rsidR="00D76EBE" w:rsidRPr="00C93546" w:rsidRDefault="00DC1C51" w:rsidP="00870AA7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93546">
              <w:rPr>
                <w:rFonts w:ascii="Times New Roman" w:hAnsi="Times New Roman" w:cs="Times New Roman"/>
                <w:sz w:val="32"/>
                <w:szCs w:val="32"/>
              </w:rPr>
              <w:t>2</w:t>
            </w:r>
            <w:r w:rsidR="00870AA7">
              <w:rPr>
                <w:rFonts w:ascii="Times New Roman" w:hAnsi="Times New Roman" w:cs="Times New Roman"/>
                <w:sz w:val="32"/>
                <w:szCs w:val="32"/>
              </w:rPr>
              <w:t>7</w:t>
            </w:r>
            <w:r w:rsidR="00C15322" w:rsidRPr="00C93546"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r w:rsidRPr="00C93546">
              <w:rPr>
                <w:rFonts w:ascii="Times New Roman" w:hAnsi="Times New Roman" w:cs="Times New Roman"/>
                <w:sz w:val="32"/>
                <w:szCs w:val="32"/>
              </w:rPr>
              <w:t>1</w:t>
            </w:r>
            <w:r w:rsidR="00870AA7">
              <w:rPr>
                <w:rFonts w:ascii="Times New Roman" w:hAnsi="Times New Roman" w:cs="Times New Roman"/>
                <w:sz w:val="32"/>
                <w:szCs w:val="32"/>
              </w:rPr>
              <w:t>2</w:t>
            </w:r>
            <w:r w:rsidR="00D76EBE" w:rsidRPr="00C93546">
              <w:rPr>
                <w:rFonts w:ascii="Times New Roman" w:hAnsi="Times New Roman" w:cs="Times New Roman"/>
                <w:sz w:val="32"/>
                <w:szCs w:val="32"/>
              </w:rPr>
              <w:t>.2023</w:t>
            </w:r>
          </w:p>
        </w:tc>
        <w:tc>
          <w:tcPr>
            <w:tcW w:w="2727" w:type="dxa"/>
            <w:shd w:val="clear" w:color="auto" w:fill="FFFFFF" w:themeFill="background1"/>
          </w:tcPr>
          <w:p w:rsidR="00C93546" w:rsidRPr="00C93546" w:rsidRDefault="00C15322" w:rsidP="00003889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C93546">
              <w:rPr>
                <w:rFonts w:ascii="Times New Roman" w:hAnsi="Times New Roman" w:cs="Times New Roman"/>
                <w:sz w:val="32"/>
                <w:szCs w:val="32"/>
              </w:rPr>
              <w:t>Заместитель руководителя</w:t>
            </w:r>
            <w:r w:rsidR="00D76EBE" w:rsidRPr="00C93546">
              <w:rPr>
                <w:rFonts w:ascii="Times New Roman" w:hAnsi="Times New Roman" w:cs="Times New Roman"/>
                <w:sz w:val="32"/>
                <w:szCs w:val="32"/>
              </w:rPr>
              <w:t xml:space="preserve"> КС – </w:t>
            </w:r>
            <w:proofErr w:type="spellStart"/>
            <w:r w:rsidRPr="00C93546">
              <w:rPr>
                <w:rFonts w:ascii="Times New Roman" w:hAnsi="Times New Roman" w:cs="Times New Roman"/>
                <w:sz w:val="32"/>
                <w:szCs w:val="32"/>
              </w:rPr>
              <w:t>Малюшина</w:t>
            </w:r>
            <w:proofErr w:type="spellEnd"/>
            <w:r w:rsidRPr="00C93546">
              <w:rPr>
                <w:rFonts w:ascii="Times New Roman" w:hAnsi="Times New Roman" w:cs="Times New Roman"/>
                <w:sz w:val="32"/>
                <w:szCs w:val="32"/>
              </w:rPr>
              <w:t xml:space="preserve"> Е.М.</w:t>
            </w:r>
          </w:p>
        </w:tc>
      </w:tr>
    </w:tbl>
    <w:p w:rsidR="0050446B" w:rsidRDefault="0050446B" w:rsidP="0050446B"/>
    <w:p w:rsidR="0050446B" w:rsidRPr="0050446B" w:rsidRDefault="0050446B" w:rsidP="00260B90"/>
    <w:sectPr w:rsidR="0050446B" w:rsidRPr="0050446B" w:rsidSect="00052C6E">
      <w:pgSz w:w="16838" w:h="11906" w:orient="landscape"/>
      <w:pgMar w:top="851" w:right="284" w:bottom="851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6211"/>
    <w:rsid w:val="00003889"/>
    <w:rsid w:val="00052C6E"/>
    <w:rsid w:val="00072098"/>
    <w:rsid w:val="0012208B"/>
    <w:rsid w:val="001239C3"/>
    <w:rsid w:val="00170BFB"/>
    <w:rsid w:val="00171C69"/>
    <w:rsid w:val="00177658"/>
    <w:rsid w:val="00203242"/>
    <w:rsid w:val="00260B90"/>
    <w:rsid w:val="002E6211"/>
    <w:rsid w:val="00312AB0"/>
    <w:rsid w:val="00321BC7"/>
    <w:rsid w:val="00363CD3"/>
    <w:rsid w:val="003750C2"/>
    <w:rsid w:val="003B5559"/>
    <w:rsid w:val="003D6CBE"/>
    <w:rsid w:val="003F7B34"/>
    <w:rsid w:val="00422B59"/>
    <w:rsid w:val="004656FC"/>
    <w:rsid w:val="004B7AE8"/>
    <w:rsid w:val="00502456"/>
    <w:rsid w:val="0050446B"/>
    <w:rsid w:val="00507836"/>
    <w:rsid w:val="0059446D"/>
    <w:rsid w:val="005A4FEB"/>
    <w:rsid w:val="005C23F5"/>
    <w:rsid w:val="005D55F4"/>
    <w:rsid w:val="005E00FF"/>
    <w:rsid w:val="0060369B"/>
    <w:rsid w:val="006045BA"/>
    <w:rsid w:val="00673CE6"/>
    <w:rsid w:val="00674407"/>
    <w:rsid w:val="0068257B"/>
    <w:rsid w:val="006B5071"/>
    <w:rsid w:val="006F16BF"/>
    <w:rsid w:val="007231FF"/>
    <w:rsid w:val="00727708"/>
    <w:rsid w:val="00731B9D"/>
    <w:rsid w:val="007B1AE6"/>
    <w:rsid w:val="00870AA7"/>
    <w:rsid w:val="0087673E"/>
    <w:rsid w:val="008B1203"/>
    <w:rsid w:val="008C5774"/>
    <w:rsid w:val="008D00AF"/>
    <w:rsid w:val="008F15A5"/>
    <w:rsid w:val="009230CE"/>
    <w:rsid w:val="009440AB"/>
    <w:rsid w:val="00982F3D"/>
    <w:rsid w:val="00995ADD"/>
    <w:rsid w:val="00A14484"/>
    <w:rsid w:val="00A56BAE"/>
    <w:rsid w:val="00A762B1"/>
    <w:rsid w:val="00A91086"/>
    <w:rsid w:val="00B01D6C"/>
    <w:rsid w:val="00B35607"/>
    <w:rsid w:val="00B5532D"/>
    <w:rsid w:val="00B76825"/>
    <w:rsid w:val="00BD4CCF"/>
    <w:rsid w:val="00BE082D"/>
    <w:rsid w:val="00BE0940"/>
    <w:rsid w:val="00C15322"/>
    <w:rsid w:val="00C3288C"/>
    <w:rsid w:val="00C65227"/>
    <w:rsid w:val="00C93546"/>
    <w:rsid w:val="00CC241B"/>
    <w:rsid w:val="00D76EBE"/>
    <w:rsid w:val="00DC0587"/>
    <w:rsid w:val="00DC1C51"/>
    <w:rsid w:val="00DC7770"/>
    <w:rsid w:val="00DD0261"/>
    <w:rsid w:val="00E16564"/>
    <w:rsid w:val="00E52CC8"/>
    <w:rsid w:val="00F13CF4"/>
    <w:rsid w:val="00F5117D"/>
    <w:rsid w:val="00F605E5"/>
    <w:rsid w:val="00F63559"/>
    <w:rsid w:val="00F81F21"/>
    <w:rsid w:val="00FD10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E621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Содержимое таблицы"/>
    <w:basedOn w:val="a"/>
    <w:qFormat/>
    <w:rsid w:val="002E6211"/>
    <w:pPr>
      <w:suppressLineNumbers/>
    </w:pPr>
    <w:rPr>
      <w:color w:val="00000A"/>
    </w:rPr>
  </w:style>
  <w:style w:type="paragraph" w:styleId="a5">
    <w:name w:val="Balloon Text"/>
    <w:basedOn w:val="a"/>
    <w:link w:val="a6"/>
    <w:uiPriority w:val="99"/>
    <w:semiHidden/>
    <w:unhideWhenUsed/>
    <w:rsid w:val="00731B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31B9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E621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Содержимое таблицы"/>
    <w:basedOn w:val="a"/>
    <w:qFormat/>
    <w:rsid w:val="002E6211"/>
    <w:pPr>
      <w:suppressLineNumbers/>
    </w:pPr>
    <w:rPr>
      <w:color w:val="00000A"/>
    </w:rPr>
  </w:style>
  <w:style w:type="paragraph" w:styleId="a5">
    <w:name w:val="Balloon Text"/>
    <w:basedOn w:val="a"/>
    <w:link w:val="a6"/>
    <w:uiPriority w:val="99"/>
    <w:semiHidden/>
    <w:unhideWhenUsed/>
    <w:rsid w:val="00731B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31B9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082656-F923-44A2-97B6-79900FF4C8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140</Words>
  <Characters>798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011FedotovaEA</dc:creator>
  <cp:lastModifiedBy>Сеидова Альбина Фанисовна</cp:lastModifiedBy>
  <cp:revision>2</cp:revision>
  <cp:lastPrinted>2023-11-28T05:37:00Z</cp:lastPrinted>
  <dcterms:created xsi:type="dcterms:W3CDTF">2023-12-01T05:33:00Z</dcterms:created>
  <dcterms:modified xsi:type="dcterms:W3CDTF">2023-12-01T05:33:00Z</dcterms:modified>
</cp:coreProperties>
</file>