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7F" w:rsidRPr="009B4362" w:rsidRDefault="001C347F" w:rsidP="009B4362">
      <w:pPr>
        <w:pStyle w:val="a5"/>
        <w:suppressAutoHyphens/>
        <w:spacing w:line="240" w:lineRule="auto"/>
        <w:ind w:left="5664" w:firstLine="0"/>
        <w:contextualSpacing/>
        <w:jc w:val="left"/>
        <w:rPr>
          <w:sz w:val="28"/>
          <w:szCs w:val="28"/>
        </w:rPr>
      </w:pPr>
      <w:proofErr w:type="gramStart"/>
      <w:r w:rsidRPr="009B4362">
        <w:rPr>
          <w:sz w:val="28"/>
          <w:szCs w:val="28"/>
        </w:rPr>
        <w:t>Утверждена</w:t>
      </w:r>
      <w:proofErr w:type="gramEnd"/>
      <w:r w:rsidRPr="009B4362">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007F58">
        <w:rPr>
          <w:sz w:val="28"/>
          <w:szCs w:val="28"/>
        </w:rPr>
        <w:t>Управ</w:t>
      </w:r>
      <w:r w:rsidR="003D1487" w:rsidRPr="009B4362">
        <w:rPr>
          <w:sz w:val="28"/>
          <w:szCs w:val="28"/>
        </w:rPr>
        <w:t>ления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ПФР</w:t>
      </w:r>
      <w:r w:rsidR="00007F58">
        <w:rPr>
          <w:sz w:val="28"/>
          <w:szCs w:val="28"/>
        </w:rPr>
        <w:t xml:space="preserve"> в </w:t>
      </w:r>
      <w:proofErr w:type="spellStart"/>
      <w:r w:rsidR="00406ACC">
        <w:rPr>
          <w:sz w:val="28"/>
          <w:szCs w:val="28"/>
        </w:rPr>
        <w:t>Бижбулякском</w:t>
      </w:r>
      <w:proofErr w:type="spellEnd"/>
      <w:r w:rsidR="00007F58">
        <w:rPr>
          <w:sz w:val="28"/>
          <w:szCs w:val="28"/>
        </w:rPr>
        <w:t xml:space="preserve"> районе </w:t>
      </w:r>
      <w:r w:rsidRPr="009B4362">
        <w:rPr>
          <w:sz w:val="28"/>
          <w:szCs w:val="28"/>
        </w:rPr>
        <w:t xml:space="preserve"> Республик</w:t>
      </w:r>
      <w:r w:rsidR="00007F58">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406ACC">
        <w:rPr>
          <w:sz w:val="28"/>
          <w:szCs w:val="28"/>
        </w:rPr>
        <w:t>70</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007F58">
        <w:rPr>
          <w:sz w:val="28"/>
          <w:szCs w:val="28"/>
        </w:rPr>
        <w:t>Управ</w:t>
      </w:r>
      <w:r w:rsidR="004007AE" w:rsidRPr="009B4362">
        <w:rPr>
          <w:sz w:val="28"/>
          <w:szCs w:val="28"/>
        </w:rPr>
        <w:t xml:space="preserve">ления ПФР </w:t>
      </w:r>
      <w:r w:rsidR="00007F58">
        <w:rPr>
          <w:sz w:val="28"/>
          <w:szCs w:val="28"/>
        </w:rPr>
        <w:t xml:space="preserve">в </w:t>
      </w:r>
      <w:proofErr w:type="spellStart"/>
      <w:r w:rsidR="009672CC">
        <w:rPr>
          <w:sz w:val="28"/>
          <w:szCs w:val="28"/>
        </w:rPr>
        <w:t>Бижбулякс</w:t>
      </w:r>
      <w:r w:rsidR="00007F58">
        <w:rPr>
          <w:sz w:val="28"/>
          <w:szCs w:val="28"/>
        </w:rPr>
        <w:t>ком</w:t>
      </w:r>
      <w:proofErr w:type="spellEnd"/>
      <w:r w:rsidR="00007F58">
        <w:rPr>
          <w:sz w:val="28"/>
          <w:szCs w:val="28"/>
        </w:rPr>
        <w:t xml:space="preserve"> районе </w:t>
      </w:r>
      <w:r w:rsidR="004007AE" w:rsidRPr="009B4362">
        <w:rPr>
          <w:sz w:val="28"/>
          <w:szCs w:val="28"/>
        </w:rPr>
        <w:t>Республик</w:t>
      </w:r>
      <w:r w:rsidR="00007F58">
        <w:rPr>
          <w:sz w:val="28"/>
          <w:szCs w:val="28"/>
        </w:rPr>
        <w:t>и</w:t>
      </w:r>
      <w:r w:rsidR="004007AE" w:rsidRPr="009B4362">
        <w:rPr>
          <w:sz w:val="28"/>
          <w:szCs w:val="28"/>
        </w:rPr>
        <w:t xml:space="preserve"> Башкортостан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Учетная политика </w:t>
      </w:r>
      <w:r w:rsidR="00612EC9" w:rsidRPr="009B4362">
        <w:rPr>
          <w:sz w:val="28"/>
          <w:szCs w:val="28"/>
        </w:rPr>
        <w:t xml:space="preserve">государственного учреждения - </w:t>
      </w:r>
      <w:r w:rsidR="00007F58">
        <w:rPr>
          <w:sz w:val="28"/>
          <w:szCs w:val="28"/>
        </w:rPr>
        <w:t>Управ</w:t>
      </w:r>
      <w:r w:rsidR="004007AE" w:rsidRPr="009B4362">
        <w:rPr>
          <w:sz w:val="28"/>
          <w:szCs w:val="28"/>
        </w:rPr>
        <w:t xml:space="preserve">ления </w:t>
      </w:r>
      <w:proofErr w:type="spellStart"/>
      <w:r w:rsidR="004007AE" w:rsidRPr="009B4362">
        <w:rPr>
          <w:sz w:val="28"/>
          <w:szCs w:val="28"/>
        </w:rPr>
        <w:t>ПФР</w:t>
      </w:r>
      <w:r w:rsidR="00373E44">
        <w:rPr>
          <w:sz w:val="28"/>
          <w:szCs w:val="28"/>
        </w:rPr>
        <w:t>в</w:t>
      </w:r>
      <w:proofErr w:type="spellEnd"/>
      <w:r w:rsidR="00373E44">
        <w:rPr>
          <w:sz w:val="28"/>
          <w:szCs w:val="28"/>
        </w:rPr>
        <w:t xml:space="preserve"> </w:t>
      </w:r>
      <w:proofErr w:type="spellStart"/>
      <w:r w:rsidR="00373E44">
        <w:rPr>
          <w:sz w:val="28"/>
          <w:szCs w:val="28"/>
        </w:rPr>
        <w:t>Бижбулякском</w:t>
      </w:r>
      <w:proofErr w:type="spellEnd"/>
      <w:r w:rsidR="00373E44">
        <w:rPr>
          <w:sz w:val="28"/>
          <w:szCs w:val="28"/>
        </w:rPr>
        <w:t xml:space="preserve"> районе </w:t>
      </w:r>
      <w:r w:rsidR="004007AE" w:rsidRPr="009B4362">
        <w:rPr>
          <w:sz w:val="28"/>
          <w:szCs w:val="28"/>
        </w:rPr>
        <w:t xml:space="preserve"> Республик</w:t>
      </w:r>
      <w:r w:rsidR="00373E44">
        <w:rPr>
          <w:sz w:val="28"/>
          <w:szCs w:val="28"/>
        </w:rPr>
        <w:t>и</w:t>
      </w:r>
      <w:r w:rsidR="004007AE" w:rsidRPr="009B4362">
        <w:rPr>
          <w:sz w:val="28"/>
          <w:szCs w:val="28"/>
        </w:rPr>
        <w:t xml:space="preserve"> Башкортостан (далее – </w:t>
      </w:r>
      <w:r w:rsidR="00007F58">
        <w:rPr>
          <w:sz w:val="28"/>
          <w:szCs w:val="28"/>
        </w:rPr>
        <w:t>Управл</w:t>
      </w:r>
      <w:r w:rsidR="004007AE" w:rsidRPr="009B4362">
        <w:rPr>
          <w:sz w:val="28"/>
          <w:szCs w:val="28"/>
        </w:rPr>
        <w:t xml:space="preserve">ение)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proofErr w:type="gramEnd"/>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1C347F" w:rsidRDefault="004007AE" w:rsidP="00007F58">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007F58">
        <w:rPr>
          <w:sz w:val="28"/>
          <w:szCs w:val="28"/>
        </w:rPr>
        <w:t>Управ</w:t>
      </w:r>
      <w:r w:rsidRPr="009B4362">
        <w:rPr>
          <w:sz w:val="28"/>
          <w:szCs w:val="28"/>
        </w:rPr>
        <w:t>ления</w:t>
      </w:r>
      <w:proofErr w:type="gramStart"/>
      <w:r w:rsidRPr="009B4362">
        <w:rPr>
          <w:sz w:val="28"/>
          <w:szCs w:val="28"/>
        </w:rPr>
        <w:t xml:space="preserve"> </w:t>
      </w:r>
      <w:r w:rsidR="00007F58">
        <w:rPr>
          <w:sz w:val="28"/>
          <w:szCs w:val="28"/>
        </w:rPr>
        <w:t>.</w:t>
      </w:r>
      <w:proofErr w:type="gramEnd"/>
    </w:p>
    <w:p w:rsidR="00007F58" w:rsidRPr="009B4362" w:rsidRDefault="00007F58" w:rsidP="00007F58">
      <w:pPr>
        <w:pStyle w:val="a5"/>
        <w:spacing w:line="240" w:lineRule="auto"/>
        <w:ind w:firstLine="567"/>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1. </w:t>
      </w:r>
      <w:r w:rsidR="00007F58">
        <w:rPr>
          <w:sz w:val="28"/>
          <w:szCs w:val="28"/>
        </w:rPr>
        <w:t>Настоящей у</w:t>
      </w:r>
      <w:r w:rsidRPr="009B4362">
        <w:rPr>
          <w:sz w:val="28"/>
          <w:szCs w:val="28"/>
        </w:rPr>
        <w:t>четной политикой</w:t>
      </w:r>
      <w:r w:rsidR="00585BD9" w:rsidRPr="009B4362">
        <w:rPr>
          <w:sz w:val="28"/>
          <w:szCs w:val="28"/>
        </w:rPr>
        <w:t xml:space="preserve"> </w:t>
      </w:r>
      <w:r w:rsidRPr="009B4362">
        <w:rPr>
          <w:sz w:val="28"/>
          <w:szCs w:val="28"/>
        </w:rPr>
        <w:t xml:space="preserve">регламентируются правоотношения, возникающие между субъектами бюджетных правоотношений в процессе исполнения бюджета ПФР, </w:t>
      </w:r>
      <w:proofErr w:type="gramStart"/>
      <w:r w:rsidRPr="009B4362">
        <w:rPr>
          <w:sz w:val="28"/>
          <w:szCs w:val="28"/>
        </w:rPr>
        <w:t>контроля за</w:t>
      </w:r>
      <w:proofErr w:type="gramEnd"/>
      <w:r w:rsidRPr="009B4362">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007F58">
        <w:rPr>
          <w:sz w:val="28"/>
          <w:szCs w:val="28"/>
        </w:rPr>
        <w:t>Управ</w:t>
      </w:r>
      <w:r w:rsidR="00585BD9" w:rsidRPr="009B4362">
        <w:rPr>
          <w:sz w:val="28"/>
          <w:szCs w:val="28"/>
        </w:rPr>
        <w:t>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 xml:space="preserve">Об утверждении федерального стандарта </w:t>
      </w:r>
      <w:r w:rsidR="008845C4" w:rsidRPr="009B4362">
        <w:rPr>
          <w:sz w:val="28"/>
          <w:szCs w:val="28"/>
        </w:rPr>
        <w:lastRenderedPageBreak/>
        <w:t>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proofErr w:type="gramStart"/>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lastRenderedPageBreak/>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proofErr w:type="gramEnd"/>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pStyle w:val="21"/>
        <w:suppressAutoHyphens/>
        <w:spacing w:line="240" w:lineRule="auto"/>
        <w:ind w:firstLine="567"/>
        <w:contextualSpacing/>
        <w:rPr>
          <w:color w:val="auto"/>
        </w:rPr>
      </w:pPr>
      <w:proofErr w:type="gramStart"/>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w:t>
      </w:r>
      <w:proofErr w:type="gramEnd"/>
      <w:r w:rsidRPr="009B4362">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r w:rsidR="00007F58">
        <w:rPr>
          <w:color w:val="auto"/>
        </w:rPr>
        <w:t>.</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9B4362">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proofErr w:type="gramStart"/>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roofErr w:type="gramEnd"/>
      <w:r w:rsidRPr="009B4362">
        <w:rPr>
          <w:sz w:val="28"/>
          <w:szCs w:val="28"/>
        </w:rPr>
        <w:t>»;</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595BD7">
        <w:rPr>
          <w:kern w:val="2"/>
          <w:sz w:val="28"/>
          <w:szCs w:val="28"/>
        </w:rPr>
        <w:t>группу учета поступления и расходования средств Управ</w:t>
      </w:r>
      <w:r w:rsidRPr="009B4362">
        <w:rPr>
          <w:kern w:val="2"/>
          <w:sz w:val="28"/>
          <w:szCs w:val="28"/>
        </w:rPr>
        <w:t xml:space="preserve">ления необходимых документов и сведений обязательны для всех сотрудников </w:t>
      </w:r>
      <w:r w:rsidR="00007F58">
        <w:rPr>
          <w:kern w:val="2"/>
          <w:sz w:val="28"/>
          <w:szCs w:val="28"/>
        </w:rPr>
        <w:t>Управления.</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007F58">
        <w:rPr>
          <w:bCs/>
          <w:sz w:val="28"/>
          <w:szCs w:val="28"/>
        </w:rPr>
        <w:t>Управ</w:t>
      </w:r>
      <w:r w:rsidR="000D491C" w:rsidRPr="009B4362">
        <w:rPr>
          <w:bCs/>
          <w:sz w:val="28"/>
          <w:szCs w:val="28"/>
        </w:rPr>
        <w:t>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007F58" w:rsidP="009B4362">
      <w:pPr>
        <w:pStyle w:val="a5"/>
        <w:suppressAutoHyphens/>
        <w:spacing w:line="240" w:lineRule="auto"/>
        <w:ind w:firstLine="567"/>
        <w:rPr>
          <w:sz w:val="28"/>
          <w:szCs w:val="28"/>
        </w:rPr>
      </w:pPr>
      <w:r>
        <w:rPr>
          <w:sz w:val="28"/>
          <w:szCs w:val="28"/>
        </w:rPr>
        <w:t>Управление ПФР</w:t>
      </w:r>
      <w:r w:rsidR="001D7847" w:rsidRPr="009B4362">
        <w:rPr>
          <w:sz w:val="28"/>
          <w:szCs w:val="28"/>
        </w:rPr>
        <w:t xml:space="preserve"> </w:t>
      </w:r>
      <w:r w:rsidR="007C34AA" w:rsidRPr="009B4362">
        <w:rPr>
          <w:sz w:val="28"/>
          <w:szCs w:val="28"/>
        </w:rPr>
        <w:t>осуществля</w:t>
      </w:r>
      <w:r w:rsidR="00D06E15" w:rsidRPr="009B4362">
        <w:rPr>
          <w:sz w:val="28"/>
          <w:szCs w:val="28"/>
        </w:rPr>
        <w:t>ю</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w:t>
      </w:r>
      <w:proofErr w:type="gramStart"/>
      <w:r w:rsidRPr="009B4362">
        <w:rPr>
          <w:sz w:val="28"/>
          <w:szCs w:val="28"/>
        </w:rPr>
        <w:t>дств в ч</w:t>
      </w:r>
      <w:proofErr w:type="gramEnd"/>
      <w:r w:rsidRPr="009B4362">
        <w:rPr>
          <w:sz w:val="28"/>
          <w:szCs w:val="28"/>
        </w:rPr>
        <w:t>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proofErr w:type="gramStart"/>
      <w:r w:rsidRPr="009B4362">
        <w:rPr>
          <w:sz w:val="28"/>
          <w:szCs w:val="28"/>
        </w:rPr>
        <w:lastRenderedPageBreak/>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roofErr w:type="gramEnd"/>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BF2714">
        <w:rPr>
          <w:sz w:val="28"/>
          <w:szCs w:val="28"/>
        </w:rPr>
        <w:t>Управ</w:t>
      </w:r>
      <w:r w:rsidR="00146AED" w:rsidRPr="009B4362">
        <w:rPr>
          <w:sz w:val="28"/>
          <w:szCs w:val="28"/>
        </w:rPr>
        <w:t>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lastRenderedPageBreak/>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w:t>
      </w:r>
      <w:proofErr w:type="spellStart"/>
      <w:r w:rsidR="00A468C3" w:rsidRPr="009B4362">
        <w:rPr>
          <w:sz w:val="28"/>
          <w:szCs w:val="28"/>
        </w:rPr>
        <w:t>взаимоувязке</w:t>
      </w:r>
      <w:proofErr w:type="spellEnd"/>
      <w:r w:rsidR="00A468C3" w:rsidRPr="009B4362">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xml:space="preserve">), возвращаются исполнителям для </w:t>
      </w:r>
      <w:proofErr w:type="spellStart"/>
      <w:r w:rsidR="002B1556" w:rsidRPr="009B4362">
        <w:rPr>
          <w:sz w:val="28"/>
          <w:szCs w:val="28"/>
        </w:rPr>
        <w:t>дооформления</w:t>
      </w:r>
      <w:proofErr w:type="spellEnd"/>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w:t>
      </w:r>
      <w:proofErr w:type="spellStart"/>
      <w:r w:rsidR="00621401" w:rsidRPr="009B4362">
        <w:rPr>
          <w:sz w:val="28"/>
          <w:szCs w:val="28"/>
        </w:rPr>
        <w:t>контировка</w:t>
      </w:r>
      <w:proofErr w:type="spellEnd"/>
      <w:r w:rsidR="00621401" w:rsidRPr="009B4362">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 xml:space="preserve">По результатам обработки первичного учетного </w:t>
      </w:r>
      <w:proofErr w:type="gramStart"/>
      <w:r w:rsidRPr="009B4362">
        <w:rPr>
          <w:sz w:val="28"/>
          <w:szCs w:val="28"/>
        </w:rPr>
        <w:t>документа</w:t>
      </w:r>
      <w:proofErr w:type="gramEnd"/>
      <w:r w:rsidRPr="009B4362">
        <w:rPr>
          <w:sz w:val="28"/>
          <w:szCs w:val="28"/>
        </w:rPr>
        <w:t xml:space="preserve">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lastRenderedPageBreak/>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proofErr w:type="gramStart"/>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roofErr w:type="gramEnd"/>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lastRenderedPageBreak/>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2026EE">
        <w:rPr>
          <w:sz w:val="28"/>
          <w:szCs w:val="28"/>
        </w:rPr>
        <w:t>Управ</w:t>
      </w:r>
      <w:r w:rsidR="00D65035" w:rsidRPr="009B4362">
        <w:rPr>
          <w:color w:val="000000" w:themeColor="text1"/>
          <w:sz w:val="28"/>
          <w:szCs w:val="28"/>
        </w:rPr>
        <w:t>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w:t>
      </w:r>
      <w:proofErr w:type="gramStart"/>
      <w:r w:rsidRPr="009B4362">
        <w:rPr>
          <w:sz w:val="28"/>
          <w:szCs w:val="28"/>
        </w:rPr>
        <w:t xml:space="preserve">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proofErr w:type="gramEnd"/>
      <w:r w:rsidR="008D1691" w:rsidRPr="009B4362">
        <w:rPr>
          <w:sz w:val="28"/>
          <w:szCs w:val="28"/>
        </w:rPr>
        <w:t xml:space="preserve"> </w:t>
      </w:r>
      <w:proofErr w:type="gramStart"/>
      <w:r w:rsidR="008D1691" w:rsidRPr="009B4362">
        <w:rPr>
          <w:sz w:val="28"/>
          <w:szCs w:val="28"/>
        </w:rPr>
        <w:t xml:space="preserve">ПФР). </w:t>
      </w:r>
      <w:r w:rsidRPr="009B4362">
        <w:rPr>
          <w:sz w:val="28"/>
          <w:szCs w:val="28"/>
        </w:rPr>
        <w:t xml:space="preserve"> </w:t>
      </w:r>
      <w:proofErr w:type="gramEnd"/>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2026EE">
        <w:rPr>
          <w:sz w:val="28"/>
          <w:szCs w:val="28"/>
        </w:rPr>
        <w:t>Управ</w:t>
      </w:r>
      <w:r w:rsidRPr="00921780">
        <w:rPr>
          <w:sz w:val="28"/>
          <w:szCs w:val="28"/>
        </w:rPr>
        <w:t>ления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w:t>
      </w:r>
      <w:proofErr w:type="gramStart"/>
      <w:r w:rsidRPr="009B4362">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w:t>
      </w:r>
      <w:proofErr w:type="gramEnd"/>
      <w:r w:rsidRPr="009B4362">
        <w:rPr>
          <w:sz w:val="28"/>
          <w:szCs w:val="28"/>
        </w:rPr>
        <w:t xml:space="preserve">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9B4362">
        <w:rPr>
          <w:rFonts w:ascii="Times New Roman" w:hAnsi="Times New Roman" w:cs="Times New Roman"/>
          <w:sz w:val="28"/>
          <w:szCs w:val="28"/>
        </w:rPr>
        <w:t>межотчетный</w:t>
      </w:r>
      <w:proofErr w:type="spellEnd"/>
      <w:r w:rsidR="003339A0" w:rsidRPr="009B4362">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w:t>
      </w:r>
      <w:r w:rsidR="001C347F" w:rsidRPr="009B4362">
        <w:rPr>
          <w:sz w:val="28"/>
          <w:szCs w:val="28"/>
        </w:rPr>
        <w:lastRenderedPageBreak/>
        <w:t>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w:t>
      </w:r>
      <w:proofErr w:type="gramStart"/>
      <w:r w:rsidR="00F441A3" w:rsidRPr="009B4362">
        <w:rPr>
          <w:sz w:val="28"/>
          <w:szCs w:val="28"/>
        </w:rPr>
        <w:t>ПРОФ</w:t>
      </w:r>
      <w:proofErr w:type="gramEnd"/>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proofErr w:type="gramStart"/>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w:t>
      </w:r>
      <w:proofErr w:type="gramEnd"/>
      <w:r w:rsidR="00600FB5" w:rsidRPr="009B4362">
        <w:rPr>
          <w:sz w:val="28"/>
          <w:szCs w:val="28"/>
        </w:rPr>
        <w:t xml:space="preserve">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w:t>
      </w:r>
      <w:proofErr w:type="gramStart"/>
      <w:r w:rsidRPr="009B4362">
        <w:rPr>
          <w:sz w:val="28"/>
          <w:szCs w:val="28"/>
        </w:rPr>
        <w:t>по</w:t>
      </w:r>
      <w:proofErr w:type="gramEnd"/>
      <w:r w:rsidRPr="009B4362">
        <w:rPr>
          <w:sz w:val="28"/>
          <w:szCs w:val="28"/>
        </w:rPr>
        <w:t xml:space="preserve">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w:t>
      </w:r>
      <w:r w:rsidR="00D90BB6">
        <w:rPr>
          <w:sz w:val="28"/>
          <w:szCs w:val="28"/>
        </w:rPr>
        <w:t>финансово-экономическую</w:t>
      </w:r>
      <w:r w:rsidRPr="009B4362">
        <w:rPr>
          <w:sz w:val="28"/>
          <w:szCs w:val="28"/>
        </w:rPr>
        <w:t xml:space="preserve">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9B4362" w:rsidRPr="009B4362" w:rsidTr="009B4362">
        <w:tc>
          <w:tcPr>
            <w:tcW w:w="5778" w:type="dxa"/>
            <w:shd w:val="clear" w:color="auto" w:fill="auto"/>
            <w:vAlign w:val="center"/>
          </w:tcPr>
          <w:p w:rsidR="0020103F" w:rsidRPr="00D90BB6" w:rsidRDefault="0081568C" w:rsidP="009B4362">
            <w:pPr>
              <w:pStyle w:val="a5"/>
              <w:suppressAutoHyphens/>
              <w:spacing w:line="240" w:lineRule="auto"/>
              <w:ind w:firstLine="0"/>
              <w:jc w:val="center"/>
              <w:rPr>
                <w:sz w:val="24"/>
                <w:szCs w:val="24"/>
              </w:rPr>
            </w:pPr>
            <w:r w:rsidRPr="00D90BB6">
              <w:rPr>
                <w:sz w:val="24"/>
                <w:szCs w:val="24"/>
              </w:rPr>
              <w:t>Наименование показателя</w:t>
            </w:r>
          </w:p>
        </w:tc>
        <w:tc>
          <w:tcPr>
            <w:tcW w:w="4253" w:type="dxa"/>
            <w:shd w:val="clear" w:color="auto" w:fill="auto"/>
            <w:vAlign w:val="center"/>
          </w:tcPr>
          <w:p w:rsidR="0020103F" w:rsidRPr="00D90BB6" w:rsidRDefault="0081568C" w:rsidP="009B4362">
            <w:pPr>
              <w:pStyle w:val="a5"/>
              <w:suppressAutoHyphens/>
              <w:spacing w:line="240" w:lineRule="auto"/>
              <w:ind w:firstLine="0"/>
              <w:jc w:val="center"/>
              <w:rPr>
                <w:sz w:val="24"/>
                <w:szCs w:val="24"/>
              </w:rPr>
            </w:pPr>
            <w:r w:rsidRPr="00D90BB6">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D90BB6" w:rsidRDefault="0081568C" w:rsidP="009B4362">
            <w:pPr>
              <w:autoSpaceDE w:val="0"/>
              <w:autoSpaceDN w:val="0"/>
              <w:adjustRightInd w:val="0"/>
              <w:jc w:val="both"/>
              <w:rPr>
                <w:sz w:val="24"/>
                <w:szCs w:val="24"/>
              </w:rPr>
            </w:pPr>
            <w:r w:rsidRPr="00D90BB6">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D90BB6" w:rsidRDefault="002026EE" w:rsidP="009B4362">
            <w:pPr>
              <w:pStyle w:val="a5"/>
              <w:suppressAutoHyphens/>
              <w:spacing w:line="240" w:lineRule="auto"/>
              <w:ind w:firstLine="0"/>
              <w:rPr>
                <w:sz w:val="24"/>
                <w:szCs w:val="24"/>
              </w:rPr>
            </w:pPr>
            <w:r w:rsidRPr="00D90BB6">
              <w:rPr>
                <w:sz w:val="24"/>
                <w:szCs w:val="24"/>
              </w:rPr>
              <w:t>Специалист по</w:t>
            </w:r>
            <w:r w:rsidR="0081568C" w:rsidRPr="00D90BB6">
              <w:rPr>
                <w:sz w:val="24"/>
                <w:szCs w:val="24"/>
              </w:rPr>
              <w:t xml:space="preserve"> кадр</w:t>
            </w:r>
            <w:r w:rsidRPr="00D90BB6">
              <w:rPr>
                <w:sz w:val="24"/>
                <w:szCs w:val="24"/>
              </w:rPr>
              <w:t>ам</w:t>
            </w:r>
            <w:r w:rsidR="0081568C" w:rsidRPr="00D90BB6">
              <w:rPr>
                <w:sz w:val="24"/>
                <w:szCs w:val="24"/>
              </w:rPr>
              <w:t>;</w:t>
            </w:r>
          </w:p>
          <w:p w:rsidR="0020103F" w:rsidRPr="00D90BB6" w:rsidRDefault="00D90BB6" w:rsidP="009B4362">
            <w:pPr>
              <w:pStyle w:val="a5"/>
              <w:suppressAutoHyphens/>
              <w:spacing w:line="240" w:lineRule="auto"/>
              <w:ind w:firstLine="0"/>
              <w:rPr>
                <w:sz w:val="24"/>
                <w:szCs w:val="24"/>
              </w:rPr>
            </w:pPr>
            <w:r w:rsidRPr="00D90BB6">
              <w:rPr>
                <w:sz w:val="24"/>
                <w:szCs w:val="24"/>
              </w:rPr>
              <w:t>Завхоз</w:t>
            </w:r>
            <w:r w:rsidR="0081568C" w:rsidRPr="00D90BB6">
              <w:rPr>
                <w:sz w:val="24"/>
                <w:szCs w:val="24"/>
              </w:rPr>
              <w:t>;</w:t>
            </w:r>
          </w:p>
          <w:p w:rsidR="0020103F" w:rsidRPr="00D90BB6" w:rsidRDefault="00D90BB6" w:rsidP="002026EE">
            <w:pPr>
              <w:pStyle w:val="a5"/>
              <w:suppressAutoHyphens/>
              <w:spacing w:line="240" w:lineRule="auto"/>
              <w:ind w:firstLine="0"/>
              <w:rPr>
                <w:sz w:val="24"/>
                <w:szCs w:val="24"/>
              </w:rPr>
            </w:pPr>
            <w:r w:rsidRPr="00D90BB6">
              <w:rPr>
                <w:sz w:val="24"/>
                <w:szCs w:val="24"/>
              </w:rPr>
              <w:t>Специалист по экономическим вопросам;</w:t>
            </w:r>
          </w:p>
          <w:p w:rsidR="00D90BB6" w:rsidRPr="00D90BB6" w:rsidRDefault="00D90BB6" w:rsidP="002026EE">
            <w:pPr>
              <w:pStyle w:val="a5"/>
              <w:suppressAutoHyphens/>
              <w:spacing w:line="240" w:lineRule="auto"/>
              <w:ind w:firstLine="0"/>
              <w:rPr>
                <w:sz w:val="24"/>
                <w:szCs w:val="24"/>
              </w:rPr>
            </w:pPr>
            <w:r w:rsidRPr="00D90BB6">
              <w:rPr>
                <w:sz w:val="24"/>
                <w:szCs w:val="24"/>
              </w:rPr>
              <w:t>Группа по осуществлению закупок</w:t>
            </w:r>
          </w:p>
        </w:tc>
      </w:tr>
      <w:tr w:rsidR="009B4362" w:rsidRPr="009B4362" w:rsidTr="009B4362">
        <w:tc>
          <w:tcPr>
            <w:tcW w:w="5778" w:type="dxa"/>
            <w:shd w:val="clear" w:color="auto" w:fill="auto"/>
          </w:tcPr>
          <w:p w:rsidR="0020103F" w:rsidRPr="00D90BB6" w:rsidRDefault="0020103F" w:rsidP="009B4362">
            <w:pPr>
              <w:autoSpaceDE w:val="0"/>
              <w:autoSpaceDN w:val="0"/>
              <w:adjustRightInd w:val="0"/>
              <w:jc w:val="both"/>
              <w:rPr>
                <w:sz w:val="24"/>
                <w:szCs w:val="24"/>
              </w:rPr>
            </w:pPr>
            <w:r w:rsidRPr="00D90BB6">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D90BB6" w:rsidRDefault="002026EE" w:rsidP="009B4362">
            <w:pPr>
              <w:pStyle w:val="a5"/>
              <w:suppressAutoHyphens/>
              <w:spacing w:line="240" w:lineRule="auto"/>
              <w:ind w:firstLine="0"/>
              <w:rPr>
                <w:sz w:val="24"/>
                <w:szCs w:val="24"/>
              </w:rPr>
            </w:pPr>
            <w:r w:rsidRPr="00D90BB6">
              <w:rPr>
                <w:sz w:val="24"/>
                <w:szCs w:val="24"/>
              </w:rPr>
              <w:t>Специалист по кадрам</w:t>
            </w:r>
          </w:p>
        </w:tc>
      </w:tr>
      <w:tr w:rsidR="009B4362" w:rsidRPr="009B4362" w:rsidTr="009B4362">
        <w:tc>
          <w:tcPr>
            <w:tcW w:w="5778" w:type="dxa"/>
            <w:shd w:val="clear" w:color="auto" w:fill="auto"/>
          </w:tcPr>
          <w:p w:rsidR="0020103F" w:rsidRPr="00D90BB6" w:rsidRDefault="0020103F" w:rsidP="009B4362">
            <w:pPr>
              <w:autoSpaceDE w:val="0"/>
              <w:autoSpaceDN w:val="0"/>
              <w:adjustRightInd w:val="0"/>
              <w:jc w:val="both"/>
              <w:rPr>
                <w:sz w:val="24"/>
                <w:szCs w:val="24"/>
              </w:rPr>
            </w:pPr>
            <w:r w:rsidRPr="00D90BB6">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D90BB6">
              <w:rPr>
                <w:sz w:val="24"/>
                <w:szCs w:val="24"/>
              </w:rPr>
              <w:t>показателей результативности деятельности субъекта бюджетной отчетности</w:t>
            </w:r>
            <w:proofErr w:type="gramEnd"/>
            <w:r w:rsidRPr="00D90BB6">
              <w:rPr>
                <w:sz w:val="24"/>
                <w:szCs w:val="24"/>
              </w:rPr>
              <w:t xml:space="preserve"> </w:t>
            </w:r>
          </w:p>
        </w:tc>
        <w:tc>
          <w:tcPr>
            <w:tcW w:w="4253" w:type="dxa"/>
            <w:shd w:val="clear" w:color="auto" w:fill="auto"/>
          </w:tcPr>
          <w:p w:rsidR="0020103F" w:rsidRPr="00D90BB6" w:rsidRDefault="002026EE" w:rsidP="009B4362">
            <w:pPr>
              <w:pStyle w:val="a5"/>
              <w:suppressAutoHyphens/>
              <w:spacing w:line="240" w:lineRule="auto"/>
              <w:ind w:firstLine="0"/>
              <w:rPr>
                <w:sz w:val="24"/>
                <w:szCs w:val="24"/>
              </w:rPr>
            </w:pPr>
            <w:r w:rsidRPr="00D90BB6">
              <w:rPr>
                <w:sz w:val="24"/>
                <w:szCs w:val="24"/>
              </w:rPr>
              <w:t>Специалист по кадрам</w:t>
            </w:r>
            <w:r w:rsidR="0020103F" w:rsidRPr="00D90BB6">
              <w:rPr>
                <w:sz w:val="24"/>
                <w:szCs w:val="24"/>
              </w:rPr>
              <w:t>;</w:t>
            </w:r>
          </w:p>
          <w:p w:rsidR="0020103F" w:rsidRPr="00D90BB6" w:rsidRDefault="00D90BB6" w:rsidP="009B4362">
            <w:pPr>
              <w:pStyle w:val="a5"/>
              <w:suppressAutoHyphens/>
              <w:spacing w:line="240" w:lineRule="auto"/>
              <w:ind w:firstLine="0"/>
              <w:rPr>
                <w:sz w:val="24"/>
                <w:szCs w:val="24"/>
              </w:rPr>
            </w:pPr>
            <w:r w:rsidRPr="00D90BB6">
              <w:rPr>
                <w:sz w:val="24"/>
                <w:szCs w:val="24"/>
              </w:rPr>
              <w:t>Завхоз</w:t>
            </w:r>
            <w:r w:rsidR="0020103F" w:rsidRPr="00D90BB6">
              <w:rPr>
                <w:sz w:val="24"/>
                <w:szCs w:val="24"/>
              </w:rPr>
              <w:t>;</w:t>
            </w:r>
          </w:p>
          <w:p w:rsidR="0020103F" w:rsidRPr="00D90BB6" w:rsidRDefault="00D90BB6" w:rsidP="009B4362">
            <w:pPr>
              <w:pStyle w:val="a5"/>
              <w:suppressAutoHyphens/>
              <w:spacing w:line="240" w:lineRule="auto"/>
              <w:ind w:firstLine="0"/>
              <w:rPr>
                <w:sz w:val="24"/>
                <w:szCs w:val="24"/>
              </w:rPr>
            </w:pPr>
            <w:r w:rsidRPr="00D90BB6">
              <w:rPr>
                <w:sz w:val="24"/>
                <w:szCs w:val="24"/>
              </w:rPr>
              <w:t>Группа по осуществлению закупок</w:t>
            </w:r>
          </w:p>
        </w:tc>
      </w:tr>
      <w:tr w:rsidR="009B4362" w:rsidRPr="009B4362" w:rsidTr="009B4362">
        <w:tc>
          <w:tcPr>
            <w:tcW w:w="5778" w:type="dxa"/>
            <w:shd w:val="clear" w:color="auto" w:fill="auto"/>
          </w:tcPr>
          <w:p w:rsidR="0020103F" w:rsidRPr="00D90BB6" w:rsidRDefault="0020103F" w:rsidP="009B4362">
            <w:pPr>
              <w:autoSpaceDE w:val="0"/>
              <w:autoSpaceDN w:val="0"/>
              <w:adjustRightInd w:val="0"/>
              <w:jc w:val="both"/>
              <w:rPr>
                <w:sz w:val="24"/>
                <w:szCs w:val="24"/>
              </w:rPr>
            </w:pPr>
            <w:r w:rsidRPr="00D90BB6">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w:t>
            </w:r>
            <w:r w:rsidRPr="00D90BB6">
              <w:rPr>
                <w:sz w:val="24"/>
                <w:szCs w:val="24"/>
              </w:rPr>
              <w:lastRenderedPageBreak/>
              <w:t>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D90BB6" w:rsidRDefault="00D90BB6" w:rsidP="009B4362">
            <w:pPr>
              <w:pStyle w:val="a5"/>
              <w:suppressAutoHyphens/>
              <w:spacing w:line="240" w:lineRule="auto"/>
              <w:ind w:firstLine="0"/>
              <w:rPr>
                <w:sz w:val="24"/>
                <w:szCs w:val="24"/>
              </w:rPr>
            </w:pPr>
            <w:r w:rsidRPr="00D90BB6">
              <w:rPr>
                <w:sz w:val="24"/>
                <w:szCs w:val="24"/>
              </w:rPr>
              <w:lastRenderedPageBreak/>
              <w:t>Завхоз</w:t>
            </w:r>
            <w:r w:rsidR="00227CC6" w:rsidRPr="00D90BB6">
              <w:rPr>
                <w:sz w:val="24"/>
                <w:szCs w:val="24"/>
              </w:rPr>
              <w:t>;</w:t>
            </w:r>
          </w:p>
          <w:p w:rsidR="00227CC6" w:rsidRPr="00D90BB6" w:rsidRDefault="00D90BB6" w:rsidP="009B4362">
            <w:pPr>
              <w:pStyle w:val="a5"/>
              <w:suppressAutoHyphens/>
              <w:spacing w:line="240" w:lineRule="auto"/>
              <w:ind w:firstLine="0"/>
              <w:rPr>
                <w:sz w:val="24"/>
                <w:szCs w:val="24"/>
              </w:rPr>
            </w:pPr>
            <w:r w:rsidRPr="00D90BB6">
              <w:rPr>
                <w:sz w:val="24"/>
                <w:szCs w:val="24"/>
              </w:rPr>
              <w:t>Специалист АСУ</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9B4362" w:rsidRDefault="009B4362" w:rsidP="009B4362">
      <w:pPr>
        <w:pStyle w:val="a5"/>
        <w:suppressAutoHyphens/>
        <w:spacing w:line="240" w:lineRule="auto"/>
        <w:ind w:firstLine="567"/>
        <w:contextualSpacing/>
        <w:jc w:val="center"/>
        <w:rPr>
          <w:sz w:val="28"/>
          <w:szCs w:val="28"/>
        </w:rPr>
      </w:pPr>
    </w:p>
    <w:p w:rsidR="0059219E" w:rsidRPr="009B4362" w:rsidRDefault="00BF57EB" w:rsidP="009B4362">
      <w:pPr>
        <w:suppressAutoHyphens/>
        <w:ind w:firstLine="567"/>
        <w:contextualSpacing/>
        <w:jc w:val="center"/>
        <w:rPr>
          <w:sz w:val="28"/>
          <w:szCs w:val="28"/>
        </w:rPr>
      </w:pPr>
      <w:r>
        <w:rPr>
          <w:sz w:val="28"/>
          <w:szCs w:val="28"/>
          <w:lang w:val="en-US"/>
        </w:rPr>
        <w:t>I</w:t>
      </w:r>
      <w:r w:rsidR="00157447" w:rsidRPr="009B4362">
        <w:rPr>
          <w:sz w:val="28"/>
          <w:szCs w:val="28"/>
          <w:lang w:val="en-US"/>
        </w:rPr>
        <w:t>I</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и</w:t>
      </w:r>
      <w:r w:rsidRPr="009B4362">
        <w:rPr>
          <w:sz w:val="28"/>
          <w:szCs w:val="28"/>
        </w:rPr>
        <w:t xml:space="preserve"> распорядителя бюджетных средств как 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0957D9">
        <w:rPr>
          <w:sz w:val="28"/>
          <w:szCs w:val="28"/>
        </w:rPr>
        <w:t>Управле</w:t>
      </w:r>
      <w:r w:rsidR="00851391" w:rsidRPr="009B4362">
        <w:rPr>
          <w:sz w:val="28"/>
          <w:szCs w:val="28"/>
        </w:rPr>
        <w:t>ни</w:t>
      </w:r>
      <w:r w:rsidR="00793F4C" w:rsidRPr="009B4362">
        <w:rPr>
          <w:sz w:val="28"/>
          <w:szCs w:val="28"/>
        </w:rPr>
        <w:t>ем</w:t>
      </w:r>
      <w:r w:rsidR="00851391" w:rsidRPr="009B4362">
        <w:rPr>
          <w:sz w:val="28"/>
          <w:szCs w:val="28"/>
        </w:rPr>
        <w:t xml:space="preserve"> как</w:t>
      </w:r>
      <w:r w:rsidRPr="009B4362">
        <w:rPr>
          <w:sz w:val="28"/>
          <w:szCs w:val="28"/>
        </w:rPr>
        <w:t xml:space="preserve"> получателем бюджетных средств</w:t>
      </w:r>
      <w:r w:rsidR="001C347F" w:rsidRPr="009B4362">
        <w:rPr>
          <w:sz w:val="28"/>
          <w:szCs w:val="28"/>
        </w:rPr>
        <w:t xml:space="preserve">, </w:t>
      </w:r>
      <w:r w:rsidRPr="009B4362">
        <w:rPr>
          <w:sz w:val="28"/>
          <w:szCs w:val="28"/>
        </w:rPr>
        <w:t xml:space="preserve">(далее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0957D9">
        <w:rPr>
          <w:sz w:val="28"/>
          <w:szCs w:val="28"/>
        </w:rPr>
        <w:t>Управ</w:t>
      </w:r>
      <w:r w:rsidRPr="009B4362">
        <w:rPr>
          <w:sz w:val="28"/>
          <w:szCs w:val="28"/>
        </w:rPr>
        <w:t>ления как получателя бюджетных</w:t>
      </w:r>
      <w:r w:rsidR="002407CA">
        <w:rPr>
          <w:sz w:val="28"/>
          <w:szCs w:val="28"/>
        </w:rPr>
        <w:t xml:space="preserve"> сре</w:t>
      </w:r>
      <w:proofErr w:type="gramStart"/>
      <w:r w:rsidR="002407CA">
        <w:rPr>
          <w:sz w:val="28"/>
          <w:szCs w:val="28"/>
        </w:rPr>
        <w:t>дств пр</w:t>
      </w:r>
      <w:proofErr w:type="gramEnd"/>
      <w:r w:rsidR="002407CA">
        <w:rPr>
          <w:sz w:val="28"/>
          <w:szCs w:val="28"/>
        </w:rPr>
        <w:t xml:space="preserve">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lastRenderedPageBreak/>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1 401 64 000 «Резерв по оплате обязатель</w:t>
      </w:r>
      <w:proofErr w:type="gramStart"/>
      <w:r w:rsidRPr="009B4362">
        <w:rPr>
          <w:sz w:val="28"/>
          <w:szCs w:val="28"/>
        </w:rPr>
        <w:t>ств в сл</w:t>
      </w:r>
      <w:proofErr w:type="gramEnd"/>
      <w:r w:rsidRPr="009B4362">
        <w:rPr>
          <w:sz w:val="28"/>
          <w:szCs w:val="28"/>
        </w:rPr>
        <w:t xml:space="preserve">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proofErr w:type="gramStart"/>
      <w:r w:rsidRPr="009B4362">
        <w:rPr>
          <w:sz w:val="28"/>
          <w:szCs w:val="28"/>
        </w:rPr>
        <w:t>;</w:t>
      </w:r>
      <w:r w:rsidR="001C347F" w:rsidRPr="009B4362">
        <w:rPr>
          <w:sz w:val="28"/>
          <w:szCs w:val="28"/>
        </w:rPr>
        <w:t>»</w:t>
      </w:r>
      <w:proofErr w:type="gramEnd"/>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proofErr w:type="gramStart"/>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9B4362">
        <w:rPr>
          <w:sz w:val="28"/>
          <w:szCs w:val="28"/>
        </w:rPr>
        <w:t>кода классификации операций сектора государственного управления</w:t>
      </w:r>
      <w:proofErr w:type="gramEnd"/>
      <w:r w:rsidRPr="009B4362">
        <w:rPr>
          <w:sz w:val="28"/>
          <w:szCs w:val="28"/>
        </w:rPr>
        <w:t>.</w:t>
      </w:r>
    </w:p>
    <w:p w:rsidR="000D7A8A" w:rsidRDefault="000D7A8A" w:rsidP="009B4362">
      <w:pPr>
        <w:suppressAutoHyphens/>
        <w:ind w:firstLine="567"/>
        <w:contextualSpacing/>
        <w:jc w:val="both"/>
        <w:rPr>
          <w:sz w:val="28"/>
          <w:szCs w:val="28"/>
        </w:rPr>
      </w:pPr>
    </w:p>
    <w:p w:rsidR="0059219E" w:rsidRPr="009B4362" w:rsidRDefault="0059219E" w:rsidP="009B4362">
      <w:pPr>
        <w:suppressAutoHyphens/>
        <w:ind w:firstLine="567"/>
        <w:contextualSpacing/>
        <w:jc w:val="both"/>
        <w:rPr>
          <w:sz w:val="28"/>
          <w:szCs w:val="28"/>
        </w:rPr>
      </w:pPr>
      <w:r w:rsidRPr="009B4362">
        <w:rPr>
          <w:sz w:val="28"/>
          <w:szCs w:val="28"/>
        </w:rPr>
        <w:lastRenderedPageBreak/>
        <w:t>2.3. Получатель бюджетных сре</w:t>
      </w:r>
      <w:proofErr w:type="gramStart"/>
      <w:r w:rsidRPr="009B4362">
        <w:rPr>
          <w:sz w:val="28"/>
          <w:szCs w:val="28"/>
        </w:rPr>
        <w:t xml:space="preserve">дств </w:t>
      </w:r>
      <w:r w:rsidR="00F82BD5" w:rsidRPr="009B4362">
        <w:rPr>
          <w:sz w:val="28"/>
          <w:szCs w:val="28"/>
        </w:rPr>
        <w:t>пр</w:t>
      </w:r>
      <w:proofErr w:type="gramEnd"/>
      <w:r w:rsidR="00F82BD5" w:rsidRPr="009B4362">
        <w:rPr>
          <w:sz w:val="28"/>
          <w:szCs w:val="28"/>
        </w:rPr>
        <w:t>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proofErr w:type="gramStart"/>
      <w:r w:rsidRPr="009B4362">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w:t>
      </w:r>
      <w:r w:rsidR="00A030E5">
        <w:rPr>
          <w:sz w:val="28"/>
          <w:szCs w:val="28"/>
        </w:rPr>
        <w:t>ведущее бюджетный учет (финансово-экономическая группа)</w:t>
      </w:r>
      <w:r w:rsidRPr="009B4362">
        <w:rPr>
          <w:sz w:val="28"/>
          <w:szCs w:val="28"/>
        </w:rPr>
        <w:t>,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roofErr w:type="gramEnd"/>
    </w:p>
    <w:p w:rsidR="0059219E" w:rsidRPr="009B4362" w:rsidRDefault="0059219E" w:rsidP="009B4362">
      <w:pPr>
        <w:widowControl w:val="0"/>
        <w:autoSpaceDE w:val="0"/>
        <w:autoSpaceDN w:val="0"/>
        <w:adjustRightInd w:val="0"/>
        <w:ind w:firstLine="539"/>
        <w:jc w:val="both"/>
        <w:rPr>
          <w:sz w:val="28"/>
          <w:szCs w:val="28"/>
        </w:rPr>
      </w:pPr>
      <w:proofErr w:type="gramStart"/>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roofErr w:type="gramEnd"/>
    </w:p>
    <w:p w:rsidR="0059219E" w:rsidRPr="009B4362" w:rsidRDefault="00A030E5" w:rsidP="009B4362">
      <w:pPr>
        <w:widowControl w:val="0"/>
        <w:autoSpaceDE w:val="0"/>
        <w:autoSpaceDN w:val="0"/>
        <w:adjustRightInd w:val="0"/>
        <w:ind w:firstLine="539"/>
        <w:jc w:val="both"/>
        <w:rPr>
          <w:i/>
          <w:sz w:val="28"/>
          <w:szCs w:val="28"/>
        </w:rPr>
      </w:pPr>
      <w:proofErr w:type="gramStart"/>
      <w:r>
        <w:rPr>
          <w:sz w:val="28"/>
          <w:szCs w:val="28"/>
        </w:rPr>
        <w:t>Контрактная служба</w:t>
      </w:r>
      <w:r w:rsidR="0059219E" w:rsidRPr="009B4362">
        <w:rPr>
          <w:sz w:val="28"/>
          <w:szCs w:val="28"/>
        </w:rPr>
        <w:t xml:space="preserve">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w:t>
      </w:r>
      <w:proofErr w:type="gramEnd"/>
      <w:r w:rsidR="0059219E" w:rsidRPr="009B4362">
        <w:rPr>
          <w:sz w:val="28"/>
          <w:szCs w:val="28"/>
        </w:rPr>
        <w:t xml:space="preserve">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0059219E" w:rsidRPr="009B4362">
        <w:rPr>
          <w:sz w:val="28"/>
          <w:szCs w:val="28"/>
        </w:rPr>
        <w:lastRenderedPageBreak/>
        <w:t xml:space="preserve">структурное подразделение органа системы ПФР, ведущее бюджетный учет, в сроки, предусмотренные графиком документооборота. </w:t>
      </w:r>
    </w:p>
    <w:p w:rsidR="00E47A0C"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акта сверки расчетов по выплате пенсий и иных социальных выплат и приложений к нему, согласованного с УФПС. </w:t>
      </w:r>
    </w:p>
    <w:p w:rsidR="0059219E" w:rsidRPr="009B4362" w:rsidRDefault="0059219E" w:rsidP="009B4362">
      <w:pPr>
        <w:suppressAutoHyphens/>
        <w:ind w:firstLine="567"/>
        <w:contextualSpacing/>
        <w:jc w:val="both"/>
        <w:rPr>
          <w:sz w:val="28"/>
          <w:szCs w:val="28"/>
        </w:rPr>
      </w:pPr>
      <w:r w:rsidRPr="009B4362">
        <w:rPr>
          <w:sz w:val="28"/>
          <w:szCs w:val="28"/>
        </w:rPr>
        <w:t xml:space="preserve">2.4. Структурное подразделение органа системы ПФР, </w:t>
      </w:r>
      <w:r w:rsidR="00A030E5">
        <w:rPr>
          <w:sz w:val="28"/>
          <w:szCs w:val="28"/>
        </w:rPr>
        <w:t xml:space="preserve">ведущее </w:t>
      </w:r>
      <w:r w:rsidRPr="009B4362">
        <w:rPr>
          <w:sz w:val="28"/>
          <w:szCs w:val="28"/>
        </w:rPr>
        <w:t xml:space="preserve"> бюджетн</w:t>
      </w:r>
      <w:r w:rsidR="00A030E5">
        <w:rPr>
          <w:sz w:val="28"/>
          <w:szCs w:val="28"/>
        </w:rPr>
        <w:t>ый уче</w:t>
      </w:r>
      <w:proofErr w:type="gramStart"/>
      <w:r w:rsidR="00A030E5">
        <w:rPr>
          <w:sz w:val="28"/>
          <w:szCs w:val="28"/>
        </w:rPr>
        <w:t>т(</w:t>
      </w:r>
      <w:proofErr w:type="gramEnd"/>
      <w:r w:rsidR="00A030E5">
        <w:rPr>
          <w:sz w:val="28"/>
          <w:szCs w:val="28"/>
        </w:rPr>
        <w:t>финансово-экономическая группа)</w:t>
      </w:r>
      <w:r w:rsidRPr="009B4362">
        <w:rPr>
          <w:sz w:val="28"/>
          <w:szCs w:val="28"/>
        </w:rPr>
        <w:t>,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w:t>
      </w:r>
      <w:proofErr w:type="gramStart"/>
      <w:r w:rsidRPr="009B4362">
        <w:rPr>
          <w:sz w:val="28"/>
          <w:szCs w:val="28"/>
        </w:rPr>
        <w:t xml:space="preserve">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w:t>
      </w:r>
      <w:proofErr w:type="gramEnd"/>
      <w:r w:rsidR="002F6D08" w:rsidRPr="009B4362">
        <w:rPr>
          <w:sz w:val="28"/>
          <w:szCs w:val="28"/>
        </w:rPr>
        <w:t xml:space="preserve">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2.5. При изменении бюджетных обязательств структурн</w:t>
      </w:r>
      <w:r w:rsidR="00AC27E3">
        <w:rPr>
          <w:sz w:val="28"/>
          <w:szCs w:val="28"/>
        </w:rPr>
        <w:t>ым</w:t>
      </w:r>
      <w:r w:rsidRPr="009B4362">
        <w:rPr>
          <w:sz w:val="28"/>
          <w:szCs w:val="28"/>
        </w:rPr>
        <w:t xml:space="preserve"> подразделени</w:t>
      </w:r>
      <w:r w:rsidR="00AC27E3">
        <w:rPr>
          <w:sz w:val="28"/>
          <w:szCs w:val="28"/>
        </w:rPr>
        <w:t>ем</w:t>
      </w:r>
      <w:r w:rsidRPr="009B4362">
        <w:rPr>
          <w:sz w:val="28"/>
          <w:szCs w:val="28"/>
        </w:rPr>
        <w:t xml:space="preserve"> органа системы ПФР, </w:t>
      </w:r>
      <w:r w:rsidR="00AC27E3">
        <w:rPr>
          <w:sz w:val="28"/>
          <w:szCs w:val="28"/>
        </w:rPr>
        <w:t>ведущим</w:t>
      </w:r>
      <w:r w:rsidRPr="009B4362">
        <w:rPr>
          <w:sz w:val="28"/>
          <w:szCs w:val="28"/>
        </w:rPr>
        <w:t xml:space="preserve"> бюджетн</w:t>
      </w:r>
      <w:r w:rsidR="00AC27E3">
        <w:rPr>
          <w:sz w:val="28"/>
          <w:szCs w:val="28"/>
        </w:rPr>
        <w:t>ый уче</w:t>
      </w:r>
      <w:proofErr w:type="gramStart"/>
      <w:r w:rsidR="00AC27E3">
        <w:rPr>
          <w:sz w:val="28"/>
          <w:szCs w:val="28"/>
        </w:rPr>
        <w:t>т(</w:t>
      </w:r>
      <w:proofErr w:type="gramEnd"/>
      <w:r w:rsidR="00AC27E3">
        <w:rPr>
          <w:sz w:val="28"/>
          <w:szCs w:val="28"/>
        </w:rPr>
        <w:t>финансово-экономической группой)</w:t>
      </w:r>
      <w:r w:rsidRPr="009B4362">
        <w:rPr>
          <w:sz w:val="28"/>
          <w:szCs w:val="28"/>
        </w:rPr>
        <w:t xml:space="preserve"> </w:t>
      </w:r>
      <w:r w:rsidR="00AC27E3">
        <w:rPr>
          <w:sz w:val="28"/>
          <w:szCs w:val="28"/>
        </w:rPr>
        <w:t xml:space="preserve">формируются документы для принятия бюджетных обязательств </w:t>
      </w:r>
      <w:r w:rsidRPr="009B4362">
        <w:rPr>
          <w:sz w:val="28"/>
          <w:szCs w:val="28"/>
        </w:rPr>
        <w:t>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roofErr w:type="gramStart"/>
      <w:r w:rsidRPr="009B4362">
        <w:rPr>
          <w:sz w:val="28"/>
          <w:szCs w:val="28"/>
        </w:rPr>
        <w:t>-»</w:t>
      </w:r>
      <w:proofErr w:type="gramEnd"/>
      <w:r w:rsidRPr="009B4362">
        <w:rPr>
          <w:sz w:val="28"/>
          <w:szCs w:val="28"/>
        </w:rPr>
        <w:t>.</w:t>
      </w:r>
    </w:p>
    <w:p w:rsidR="0059219E" w:rsidRPr="009B4362" w:rsidRDefault="0059219E" w:rsidP="009B4362">
      <w:pPr>
        <w:suppressAutoHyphens/>
        <w:ind w:firstLine="567"/>
        <w:contextualSpacing/>
        <w:jc w:val="both"/>
        <w:rPr>
          <w:sz w:val="28"/>
          <w:szCs w:val="28"/>
        </w:rPr>
      </w:pPr>
      <w:proofErr w:type="gramStart"/>
      <w:r w:rsidRPr="009B4362">
        <w:rPr>
          <w:sz w:val="28"/>
          <w:szCs w:val="28"/>
        </w:rPr>
        <w:lastRenderedPageBreak/>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proofErr w:type="spellStart"/>
      <w:r w:rsidRPr="009B4362">
        <w:rPr>
          <w:sz w:val="28"/>
          <w:szCs w:val="28"/>
        </w:rPr>
        <w:t>сторно</w:t>
      </w:r>
      <w:proofErr w:type="spellEnd"/>
      <w:r w:rsidRPr="009B4362">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9B4362" w:rsidRDefault="0059219E" w:rsidP="009B4362">
      <w:pPr>
        <w:suppressAutoHyphens/>
        <w:ind w:firstLine="567"/>
        <w:contextualSpacing/>
        <w:jc w:val="both"/>
        <w:rPr>
          <w:sz w:val="28"/>
          <w:szCs w:val="28"/>
        </w:rPr>
      </w:pPr>
      <w:r w:rsidRPr="009B4362">
        <w:rPr>
          <w:sz w:val="28"/>
          <w:szCs w:val="28"/>
        </w:rPr>
        <w:t>2.6. Получатель бюджетных сре</w:t>
      </w:r>
      <w:proofErr w:type="gramStart"/>
      <w:r w:rsidRPr="009B4362">
        <w:rPr>
          <w:sz w:val="28"/>
          <w:szCs w:val="28"/>
        </w:rPr>
        <w:t>дств пр</w:t>
      </w:r>
      <w:proofErr w:type="gramEnd"/>
      <w:r w:rsidRPr="009B4362">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894DB2">
      <w:pPr>
        <w:suppressAutoHyphens/>
        <w:ind w:firstLine="567"/>
        <w:contextualSpacing/>
        <w:jc w:val="both"/>
        <w:rPr>
          <w:sz w:val="28"/>
          <w:szCs w:val="28"/>
        </w:rPr>
      </w:pPr>
      <w:r w:rsidRPr="009B4362">
        <w:rPr>
          <w:sz w:val="28"/>
          <w:szCs w:val="28"/>
        </w:rPr>
        <w:t xml:space="preserve">2.7. </w:t>
      </w:r>
      <w:proofErr w:type="gramStart"/>
      <w:r w:rsidRPr="009B4362">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w:t>
      </w:r>
      <w:proofErr w:type="gramStart"/>
      <w:r w:rsidR="00C45077" w:rsidRPr="009B4362">
        <w:rPr>
          <w:sz w:val="28"/>
          <w:szCs w:val="28"/>
        </w:rPr>
        <w:t>К</w:t>
      </w:r>
      <w:r w:rsidRPr="009B4362">
        <w:rPr>
          <w:sz w:val="28"/>
          <w:szCs w:val="28"/>
        </w:rPr>
        <w:t>расное</w:t>
      </w:r>
      <w:proofErr w:type="gramEnd"/>
      <w:r w:rsidRPr="009B4362">
        <w:rPr>
          <w:sz w:val="28"/>
          <w:szCs w:val="28"/>
        </w:rPr>
        <w:t xml:space="preserve"> </w:t>
      </w:r>
      <w:proofErr w:type="spellStart"/>
      <w:r w:rsidRPr="009B4362">
        <w:rPr>
          <w:sz w:val="28"/>
          <w:szCs w:val="28"/>
        </w:rPr>
        <w:t>сторно</w:t>
      </w:r>
      <w:proofErr w:type="spellEnd"/>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 xml:space="preserve">Для организации учета и обеспечения </w:t>
      </w:r>
      <w:proofErr w:type="gramStart"/>
      <w:r w:rsidRPr="009B4362">
        <w:rPr>
          <w:sz w:val="28"/>
          <w:szCs w:val="28"/>
        </w:rPr>
        <w:t>контроля за</w:t>
      </w:r>
      <w:proofErr w:type="gramEnd"/>
      <w:r w:rsidRPr="009B4362">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lastRenderedPageBreak/>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Принятие к бюджетному учету объектов основных средств осуществляется согласно требованиям Общероссийского классификатора основных фондов </w:t>
      </w:r>
      <w:proofErr w:type="gramStart"/>
      <w:r w:rsidRPr="009B4362">
        <w:rPr>
          <w:sz w:val="28"/>
          <w:szCs w:val="28"/>
        </w:rPr>
        <w:t>ОК</w:t>
      </w:r>
      <w:proofErr w:type="gramEnd"/>
      <w:r w:rsidRPr="009B4362">
        <w:rPr>
          <w:sz w:val="28"/>
          <w:szCs w:val="28"/>
        </w:rPr>
        <w:t xml:space="preserve">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9B4362">
        <w:rPr>
          <w:rFonts w:ascii="Times New Roman" w:hAnsi="Times New Roman" w:cs="Times New Roman"/>
          <w:sz w:val="28"/>
          <w:szCs w:val="28"/>
        </w:rPr>
        <w:t>общесанитарного</w:t>
      </w:r>
      <w:proofErr w:type="spellEnd"/>
      <w:r w:rsidRPr="009B4362">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w:t>
      </w:r>
      <w:proofErr w:type="gramStart"/>
      <w:r w:rsidRPr="009B4362">
        <w:rPr>
          <w:sz w:val="28"/>
          <w:szCs w:val="28"/>
        </w:rPr>
        <w:t>ОК</w:t>
      </w:r>
      <w:proofErr w:type="gramEnd"/>
      <w:r w:rsidRPr="009B4362">
        <w:rPr>
          <w:sz w:val="28"/>
          <w:szCs w:val="28"/>
        </w:rPr>
        <w:t xml:space="preserve">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w:t>
      </w:r>
      <w:proofErr w:type="gramStart"/>
      <w:r w:rsidRPr="009B4362">
        <w:rPr>
          <w:sz w:val="28"/>
          <w:szCs w:val="28"/>
        </w:rPr>
        <w:t>ОК</w:t>
      </w:r>
      <w:proofErr w:type="gramEnd"/>
      <w:r w:rsidRPr="009B4362">
        <w:rPr>
          <w:sz w:val="28"/>
          <w:szCs w:val="28"/>
        </w:rPr>
        <w:t xml:space="preserve">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 xml:space="preserve">актами Минфина России относятся к материальным запасам (несмотря на срок полезного использования материальных ценностей более 12 месяцев), </w:t>
      </w:r>
      <w:r w:rsidRPr="009B4362">
        <w:rPr>
          <w:sz w:val="28"/>
          <w:szCs w:val="28"/>
        </w:rPr>
        <w:lastRenderedPageBreak/>
        <w:t>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xml:space="preserve">. </w:t>
      </w:r>
      <w:proofErr w:type="gramStart"/>
      <w:r w:rsidR="000320DA" w:rsidRPr="009B4362">
        <w:rPr>
          <w:sz w:val="28"/>
          <w:szCs w:val="28"/>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9B4362">
        <w:rPr>
          <w:sz w:val="28"/>
          <w:szCs w:val="28"/>
        </w:rPr>
        <w:t xml:space="preserve">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 xml:space="preserve">3.5. </w:t>
      </w:r>
      <w:proofErr w:type="gramStart"/>
      <w:r w:rsidRPr="009B4362">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proofErr w:type="spellStart"/>
      <w:r w:rsidRPr="009B4362">
        <w:rPr>
          <w:sz w:val="28"/>
          <w:szCs w:val="28"/>
        </w:rPr>
        <w:t>Разукомплектация</w:t>
      </w:r>
      <w:proofErr w:type="spellEnd"/>
      <w:r w:rsidRPr="009B4362">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w:t>
      </w:r>
      <w:r w:rsidRPr="009B4362">
        <w:rPr>
          <w:sz w:val="28"/>
          <w:szCs w:val="28"/>
        </w:rPr>
        <w:lastRenderedPageBreak/>
        <w:t xml:space="preserve">основании Акта о </w:t>
      </w:r>
      <w:proofErr w:type="spellStart"/>
      <w:r w:rsidRPr="009B4362">
        <w:rPr>
          <w:sz w:val="28"/>
          <w:szCs w:val="28"/>
        </w:rPr>
        <w:t>разукомплектации</w:t>
      </w:r>
      <w:proofErr w:type="spellEnd"/>
      <w:r w:rsidRPr="009B4362">
        <w:rPr>
          <w:sz w:val="28"/>
          <w:szCs w:val="28"/>
        </w:rPr>
        <w:t xml:space="preserve">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 xml:space="preserve">3.6. </w:t>
      </w:r>
      <w:proofErr w:type="gramStart"/>
      <w:r w:rsidRPr="009B4362">
        <w:rPr>
          <w:sz w:val="28"/>
          <w:szCs w:val="28"/>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w:t>
      </w:r>
      <w:proofErr w:type="gramStart"/>
      <w:r w:rsidRPr="009B4362">
        <w:rPr>
          <w:sz w:val="28"/>
          <w:szCs w:val="28"/>
        </w:rPr>
        <w:t>дств в к</w:t>
      </w:r>
      <w:proofErr w:type="gramEnd"/>
      <w:r w:rsidRPr="009B4362">
        <w:rPr>
          <w:sz w:val="28"/>
          <w:szCs w:val="28"/>
        </w:rPr>
        <w:t>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Решение об объединении объектов основных сре</w:t>
      </w:r>
      <w:proofErr w:type="gramStart"/>
      <w:r w:rsidRPr="009B4362">
        <w:rPr>
          <w:sz w:val="28"/>
          <w:szCs w:val="28"/>
        </w:rPr>
        <w:t>дств в к</w:t>
      </w:r>
      <w:proofErr w:type="gramEnd"/>
      <w:r w:rsidRPr="009B4362">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w:t>
      </w:r>
      <w:proofErr w:type="gramStart"/>
      <w:r w:rsidRPr="009B4362">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9B4362">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w:t>
      </w:r>
      <w:r w:rsidRPr="009B4362">
        <w:rPr>
          <w:sz w:val="28"/>
          <w:szCs w:val="28"/>
        </w:rPr>
        <w:lastRenderedPageBreak/>
        <w:t>зданий или соответствующей инженерной сети как объекта имущества, в рамках текущего ремонта зданий и помещений;</w:t>
      </w:r>
      <w:proofErr w:type="gramEnd"/>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C49FB">
        <w:rPr>
          <w:sz w:val="28"/>
          <w:szCs w:val="28"/>
        </w:rPr>
        <w:t>Управ</w:t>
      </w:r>
      <w:r w:rsidRPr="009B4362">
        <w:rPr>
          <w:sz w:val="28"/>
          <w:szCs w:val="28"/>
        </w:rPr>
        <w:t xml:space="preserve">ления.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 xml:space="preserve">При наличии сплошной нумерации в пределах одной серии бланков </w:t>
      </w:r>
      <w:proofErr w:type="gramStart"/>
      <w:r w:rsidRPr="00F11F8F">
        <w:rPr>
          <w:sz w:val="28"/>
          <w:szCs w:val="28"/>
        </w:rPr>
        <w:t>МСК</w:t>
      </w:r>
      <w:proofErr w:type="gramEnd"/>
      <w:r w:rsidRPr="00F11F8F">
        <w:rPr>
          <w:sz w:val="28"/>
          <w:szCs w:val="28"/>
        </w:rPr>
        <w:t>,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w:t>
      </w:r>
      <w:proofErr w:type="spellStart"/>
      <w:r w:rsidRPr="009B4362">
        <w:rPr>
          <w:sz w:val="28"/>
          <w:szCs w:val="28"/>
        </w:rPr>
        <w:t>кв.м</w:t>
      </w:r>
      <w:proofErr w:type="spellEnd"/>
      <w:r w:rsidRPr="009B4362">
        <w:rPr>
          <w:sz w:val="28"/>
          <w:szCs w:val="28"/>
        </w:rPr>
        <w:t>.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xml:space="preserve">.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w:t>
      </w:r>
      <w:r w:rsidRPr="00F11F8F">
        <w:rPr>
          <w:sz w:val="28"/>
          <w:szCs w:val="28"/>
        </w:rPr>
        <w:lastRenderedPageBreak/>
        <w:t>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11F8F">
        <w:rPr>
          <w:sz w:val="28"/>
          <w:szCs w:val="28"/>
        </w:rPr>
        <w:t>забалансовом</w:t>
      </w:r>
      <w:proofErr w:type="spellEnd"/>
      <w:r w:rsidRPr="00F11F8F">
        <w:rPr>
          <w:sz w:val="28"/>
          <w:szCs w:val="28"/>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4.1. </w:t>
      </w:r>
      <w:r w:rsidR="00BE4285" w:rsidRPr="009B4362">
        <w:rPr>
          <w:sz w:val="28"/>
          <w:szCs w:val="28"/>
        </w:rPr>
        <w:t>Распорядитель</w:t>
      </w:r>
      <w:r w:rsidRPr="009B4362">
        <w:rPr>
          <w:sz w:val="28"/>
          <w:szCs w:val="28"/>
        </w:rPr>
        <w:t xml:space="preserve"> бюджетных средств </w:t>
      </w:r>
      <w:r w:rsidR="00BE4285" w:rsidRPr="009B4362">
        <w:rPr>
          <w:sz w:val="28"/>
          <w:szCs w:val="28"/>
        </w:rPr>
        <w:t>как получатель бюджетных средств</w:t>
      </w:r>
      <w:r w:rsidR="003427DE" w:rsidRPr="009B4362">
        <w:rPr>
          <w:sz w:val="28"/>
          <w:szCs w:val="28"/>
        </w:rPr>
        <w:t xml:space="preserve">, </w:t>
      </w:r>
      <w:r w:rsidR="00BE4285" w:rsidRPr="009B4362">
        <w:rPr>
          <w:sz w:val="28"/>
          <w:szCs w:val="28"/>
        </w:rPr>
        <w:t>получатель бюджетных средств</w:t>
      </w:r>
      <w:r w:rsidRPr="009B4362">
        <w:rPr>
          <w:sz w:val="28"/>
          <w:szCs w:val="28"/>
        </w:rPr>
        <w:t xml:space="preserve"> открывает лицевой счет у финансового органа (</w:t>
      </w:r>
      <w:r w:rsidR="00BE4285" w:rsidRPr="009B4362">
        <w:rPr>
          <w:sz w:val="28"/>
          <w:szCs w:val="28"/>
        </w:rPr>
        <w:t>О</w:t>
      </w:r>
      <w:r w:rsidR="003427DE" w:rsidRPr="009B4362">
        <w:rPr>
          <w:sz w:val="28"/>
          <w:szCs w:val="28"/>
        </w:rPr>
        <w:t>тделения</w:t>
      </w:r>
      <w:r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BE4285" w:rsidRPr="009B4362">
        <w:rPr>
          <w:sz w:val="28"/>
          <w:szCs w:val="28"/>
        </w:rPr>
        <w:t xml:space="preserve"> </w:t>
      </w:r>
      <w:r w:rsidR="0059219E" w:rsidRPr="009B4362">
        <w:rPr>
          <w:sz w:val="28"/>
          <w:szCs w:val="28"/>
        </w:rPr>
        <w:t>Распорядитель бюджетных средств как получатель бюджетных средств</w:t>
      </w:r>
      <w:r w:rsidR="00BE4285" w:rsidRPr="009B4362">
        <w:rPr>
          <w:sz w:val="28"/>
          <w:szCs w:val="28"/>
        </w:rPr>
        <w:t>,</w:t>
      </w:r>
      <w:r w:rsidR="0059219E" w:rsidRPr="009B4362">
        <w:rPr>
          <w:sz w:val="28"/>
          <w:szCs w:val="28"/>
        </w:rPr>
        <w:t xml:space="preserve"> получатель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proofErr w:type="gramStart"/>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9B4362">
        <w:rPr>
          <w:sz w:val="28"/>
          <w:szCs w:val="28"/>
        </w:rPr>
        <w:t xml:space="preserve"> </w:t>
      </w:r>
      <w:proofErr w:type="gramStart"/>
      <w:r w:rsidRPr="009B4362">
        <w:rPr>
          <w:sz w:val="28"/>
          <w:szCs w:val="28"/>
        </w:rPr>
        <w:t xml:space="preserve">на кассовый расход (сокращенные) (код формы по КФД 0531851), заявок на </w:t>
      </w:r>
      <w:r w:rsidRPr="009B4362">
        <w:rPr>
          <w:sz w:val="28"/>
          <w:szCs w:val="28"/>
        </w:rPr>
        <w:lastRenderedPageBreak/>
        <w:t>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9B4362">
        <w:rPr>
          <w:sz w:val="28"/>
          <w:szCs w:val="28"/>
        </w:rPr>
        <w:t xml:space="preserve"> политике</w:t>
      </w:r>
      <w:r w:rsidR="00E8468F" w:rsidRPr="009B4362">
        <w:rPr>
          <w:sz w:val="28"/>
          <w:szCs w:val="28"/>
        </w:rPr>
        <w:t xml:space="preserve"> ПФР</w:t>
      </w:r>
      <w:proofErr w:type="gramStart"/>
      <w:r w:rsidR="00E8468F" w:rsidRPr="009B4362">
        <w:rPr>
          <w:sz w:val="28"/>
          <w:szCs w:val="28"/>
        </w:rPr>
        <w:t xml:space="preserve"> </w:t>
      </w:r>
      <w:r w:rsidR="00086726" w:rsidRPr="009B4362">
        <w:rPr>
          <w:sz w:val="28"/>
          <w:szCs w:val="28"/>
        </w:rPr>
        <w:t>)</w:t>
      </w:r>
      <w:proofErr w:type="gramEnd"/>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w:t>
      </w:r>
      <w:proofErr w:type="gramStart"/>
      <w:r w:rsidRPr="009B4362">
        <w:rPr>
          <w:sz w:val="28"/>
          <w:szCs w:val="28"/>
        </w:rPr>
        <w:t>дств дл</w:t>
      </w:r>
      <w:proofErr w:type="gramEnd"/>
      <w:r w:rsidRPr="009B4362">
        <w:rPr>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proofErr w:type="gramStart"/>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proofErr w:type="gramStart"/>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proofErr w:type="gramStart"/>
      <w:r w:rsidRPr="009B4362">
        <w:rPr>
          <w:sz w:val="28"/>
          <w:szCs w:val="28"/>
        </w:rP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w:t>
      </w:r>
      <w:r w:rsidRPr="009B4362">
        <w:rPr>
          <w:sz w:val="28"/>
          <w:szCs w:val="28"/>
        </w:rPr>
        <w:lastRenderedPageBreak/>
        <w:t>(соглашений);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proofErr w:type="gramStart"/>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w:t>
      </w:r>
      <w:r w:rsidRPr="009B4362">
        <w:rPr>
          <w:sz w:val="28"/>
          <w:szCs w:val="28"/>
        </w:rPr>
        <w:lastRenderedPageBreak/>
        <w:t xml:space="preserve">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w:t>
      </w:r>
      <w:proofErr w:type="gramEnd"/>
      <w:r w:rsidRPr="009B4362">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Получатель бюджетных сре</w:t>
      </w:r>
      <w:proofErr w:type="gramStart"/>
      <w:r w:rsidRPr="009B4362">
        <w:rPr>
          <w:sz w:val="28"/>
          <w:szCs w:val="28"/>
        </w:rPr>
        <w:t>дств пр</w:t>
      </w:r>
      <w:proofErr w:type="gramEnd"/>
      <w:r w:rsidRPr="009B4362">
        <w:rPr>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proofErr w:type="gramStart"/>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w:t>
      </w:r>
      <w:r w:rsidR="001F6698" w:rsidRPr="009B4362">
        <w:rPr>
          <w:sz w:val="28"/>
          <w:szCs w:val="28"/>
        </w:rPr>
        <w:lastRenderedPageBreak/>
        <w:t xml:space="preserve">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proofErr w:type="gramStart"/>
      <w:r w:rsidRPr="009B4362">
        <w:rPr>
          <w:sz w:val="28"/>
          <w:szCs w:val="28"/>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9B4362">
        <w:rPr>
          <w:sz w:val="28"/>
          <w:szCs w:val="28"/>
        </w:rPr>
        <w:t xml:space="preserve">, </w:t>
      </w:r>
      <w:proofErr w:type="gramStart"/>
      <w:r w:rsidRPr="009B4362">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9B4362">
        <w:rPr>
          <w:sz w:val="28"/>
          <w:szCs w:val="28"/>
        </w:rPr>
        <w:t xml:space="preserve"> </w:t>
      </w:r>
      <w:proofErr w:type="gramStart"/>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9B4362">
        <w:rPr>
          <w:sz w:val="28"/>
          <w:szCs w:val="28"/>
        </w:rPr>
        <w:t xml:space="preserve">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w:t>
      </w:r>
      <w:proofErr w:type="gramStart"/>
      <w:r w:rsidRPr="009B4362">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9B4362">
        <w:rPr>
          <w:sz w:val="28"/>
          <w:szCs w:val="28"/>
        </w:rPr>
        <w:t xml:space="preserve">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9B4362">
        <w:rPr>
          <w:sz w:val="28"/>
          <w:szCs w:val="28"/>
        </w:rPr>
        <w:t>ведома</w:t>
      </w:r>
      <w:proofErr w:type="gramEnd"/>
      <w:r w:rsidRPr="009B4362">
        <w:rPr>
          <w:sz w:val="28"/>
          <w:szCs w:val="28"/>
        </w:rPr>
        <w:t xml:space="preserve"> работодателя.</w:t>
      </w:r>
    </w:p>
    <w:p w:rsidR="0059219E" w:rsidRPr="009B4362" w:rsidRDefault="0059219E" w:rsidP="009B4362">
      <w:pPr>
        <w:suppressAutoHyphens/>
        <w:ind w:firstLine="567"/>
        <w:jc w:val="both"/>
        <w:rPr>
          <w:sz w:val="28"/>
          <w:szCs w:val="28"/>
        </w:rPr>
      </w:pPr>
      <w:r w:rsidRPr="009B4362">
        <w:rPr>
          <w:sz w:val="28"/>
          <w:szCs w:val="28"/>
        </w:rPr>
        <w:lastRenderedPageBreak/>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A6B7A">
        <w:rPr>
          <w:sz w:val="28"/>
          <w:szCs w:val="28"/>
        </w:rPr>
        <w:t>группой учета поступления и расходования средств</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lastRenderedPageBreak/>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92334D" w:rsidRPr="00F11F8F">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9B4362">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BA6B7A">
        <w:rPr>
          <w:sz w:val="28"/>
          <w:szCs w:val="28"/>
        </w:rPr>
        <w:t>Управл</w:t>
      </w:r>
      <w:r w:rsidRPr="009B4362">
        <w:rPr>
          <w:sz w:val="28"/>
          <w:szCs w:val="28"/>
        </w:rPr>
        <w:t xml:space="preserve">ением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617CB3" w:rsidRDefault="00AF73A0" w:rsidP="009B4362">
      <w:pPr>
        <w:suppressAutoHyphens/>
        <w:ind w:firstLine="567"/>
        <w:contextualSpacing/>
        <w:jc w:val="both"/>
        <w:rPr>
          <w:sz w:val="28"/>
          <w:szCs w:val="28"/>
        </w:rPr>
      </w:pPr>
      <w:r w:rsidRPr="00617CB3">
        <w:rPr>
          <w:sz w:val="28"/>
          <w:szCs w:val="28"/>
        </w:rPr>
        <w:lastRenderedPageBreak/>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lastRenderedPageBreak/>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 xml:space="preserve">«ПК»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 xml:space="preserve">«ПМ» - дней </w:t>
      </w:r>
      <w:proofErr w:type="gramStart"/>
      <w:r w:rsidRPr="009B4362">
        <w:rPr>
          <w:sz w:val="28"/>
          <w:szCs w:val="28"/>
        </w:rPr>
        <w:t>обучения по программам</w:t>
      </w:r>
      <w:proofErr w:type="gramEnd"/>
      <w:r w:rsidRPr="009B4362">
        <w:rPr>
          <w:sz w:val="28"/>
          <w:szCs w:val="28"/>
        </w:rPr>
        <w:t xml:space="preserve">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BA6B7A">
        <w:rPr>
          <w:sz w:val="28"/>
          <w:szCs w:val="28"/>
        </w:rPr>
        <w:t>Управ</w:t>
      </w:r>
      <w:r w:rsidR="001C347F" w:rsidRPr="009B4362">
        <w:rPr>
          <w:sz w:val="28"/>
          <w:szCs w:val="28"/>
        </w:rPr>
        <w:t>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BA6B7A">
        <w:rPr>
          <w:sz w:val="28"/>
          <w:szCs w:val="28"/>
        </w:rPr>
        <w:t>управ</w:t>
      </w:r>
      <w:r w:rsidRPr="009B4362">
        <w:rPr>
          <w:sz w:val="28"/>
          <w:szCs w:val="28"/>
        </w:rPr>
        <w:t xml:space="preserve">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BA6B7A">
        <w:rPr>
          <w:sz w:val="28"/>
          <w:szCs w:val="28"/>
        </w:rPr>
        <w:t>Управ</w:t>
      </w:r>
      <w:r w:rsidR="001C347F" w:rsidRPr="009B4362">
        <w:rPr>
          <w:sz w:val="28"/>
          <w:szCs w:val="28"/>
        </w:rPr>
        <w:t xml:space="preserve">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tabs>
          <w:tab w:val="left" w:pos="993"/>
        </w:tabs>
        <w:autoSpaceDE w:val="0"/>
        <w:autoSpaceDN w:val="0"/>
        <w:adjustRightInd w:val="0"/>
        <w:ind w:firstLine="567"/>
        <w:jc w:val="both"/>
        <w:rPr>
          <w:sz w:val="28"/>
          <w:szCs w:val="28"/>
        </w:rPr>
      </w:pPr>
      <w:proofErr w:type="gramStart"/>
      <w:r w:rsidRPr="009B4362">
        <w:rPr>
          <w:sz w:val="28"/>
          <w:szCs w:val="28"/>
        </w:rPr>
        <w:lastRenderedPageBreak/>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9B4362">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w:t>
      </w:r>
      <w:proofErr w:type="gramStart"/>
      <w:r w:rsidR="00AF73A0" w:rsidRPr="009B4362">
        <w:rPr>
          <w:spacing w:val="-4"/>
          <w:sz w:val="28"/>
          <w:szCs w:val="28"/>
        </w:rPr>
        <w:t>выплат доставщика</w:t>
      </w:r>
      <w:proofErr w:type="gramEnd"/>
      <w:r w:rsidR="00AF73A0" w:rsidRPr="009B4362">
        <w:rPr>
          <w:spacing w:val="-4"/>
          <w:sz w:val="28"/>
          <w:szCs w:val="28"/>
        </w:rPr>
        <w:t xml:space="preserve">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 xml:space="preserve">зыскатель - гражданин или организация, в пользу или в </w:t>
      </w:r>
      <w:proofErr w:type="gramStart"/>
      <w:r w:rsidR="00AF73A0" w:rsidRPr="009B4362">
        <w:rPr>
          <w:sz w:val="28"/>
          <w:szCs w:val="28"/>
        </w:rPr>
        <w:t>интересах</w:t>
      </w:r>
      <w:proofErr w:type="gramEnd"/>
      <w:r w:rsidR="00AF73A0" w:rsidRPr="009B4362">
        <w:rPr>
          <w:sz w:val="28"/>
          <w:szCs w:val="28"/>
        </w:rPr>
        <w:t xml:space="preserve"> которых выдан исполнительный документ;</w:t>
      </w:r>
    </w:p>
    <w:p w:rsidR="00AF73A0" w:rsidRPr="009B4362" w:rsidRDefault="008A40AD" w:rsidP="009B4362">
      <w:pPr>
        <w:suppressAutoHyphens/>
        <w:ind w:right="6" w:firstLine="567"/>
        <w:contextualSpacing/>
        <w:jc w:val="both"/>
        <w:rPr>
          <w:sz w:val="28"/>
          <w:szCs w:val="28"/>
        </w:rPr>
      </w:pPr>
      <w:proofErr w:type="gramStart"/>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proofErr w:type="gramStart"/>
      <w:r w:rsidRPr="009B4362">
        <w:rPr>
          <w:sz w:val="28"/>
          <w:szCs w:val="28"/>
        </w:rPr>
        <w:lastRenderedPageBreak/>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9B4362">
        <w:rPr>
          <w:sz w:val="28"/>
          <w:szCs w:val="28"/>
        </w:rPr>
        <w:t xml:space="preserve"> почтовый сбор из </w:t>
      </w:r>
      <w:proofErr w:type="gramStart"/>
      <w:r w:rsidRPr="009B4362">
        <w:rPr>
          <w:sz w:val="28"/>
          <w:szCs w:val="28"/>
        </w:rPr>
        <w:t>выплат пенсионера</w:t>
      </w:r>
      <w:proofErr w:type="gramEnd"/>
      <w:r w:rsidRPr="009B4362">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w:t>
      </w:r>
      <w:proofErr w:type="gramStart"/>
      <w:r w:rsidRPr="009B4362">
        <w:rPr>
          <w:sz w:val="28"/>
          <w:szCs w:val="28"/>
        </w:rPr>
        <w:t xml:space="preserve">- способом «Красное </w:t>
      </w:r>
      <w:proofErr w:type="spellStart"/>
      <w:r w:rsidRPr="009B4362">
        <w:rPr>
          <w:sz w:val="28"/>
          <w:szCs w:val="28"/>
        </w:rPr>
        <w:t>сторно</w:t>
      </w:r>
      <w:proofErr w:type="spellEnd"/>
      <w:r w:rsidRPr="009B4362">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9B4362">
        <w:rPr>
          <w:sz w:val="28"/>
          <w:szCs w:val="28"/>
        </w:rPr>
        <w:t xml:space="preserve">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w:t>
      </w:r>
      <w:proofErr w:type="gramStart"/>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9B4362">
        <w:rPr>
          <w:szCs w:val="28"/>
        </w:rPr>
        <w:t>,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9B4362">
        <w:rPr>
          <w:color w:val="auto"/>
          <w:szCs w:val="28"/>
        </w:rPr>
        <w:t xml:space="preserve"> страховых </w:t>
      </w:r>
      <w:proofErr w:type="gramStart"/>
      <w:r w:rsidRPr="009B4362">
        <w:rPr>
          <w:color w:val="auto"/>
          <w:szCs w:val="28"/>
        </w:rPr>
        <w:t>пенсиях</w:t>
      </w:r>
      <w:proofErr w:type="gramEnd"/>
      <w:r w:rsidRPr="009B4362">
        <w:rPr>
          <w:color w:val="auto"/>
          <w:szCs w:val="28"/>
        </w:rPr>
        <w:t xml:space="preserve">»,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изменение места жительства пенсионера (перее</w:t>
      </w:r>
      <w:proofErr w:type="gramStart"/>
      <w:r w:rsidRPr="009B4362">
        <w:rPr>
          <w:color w:val="auto"/>
          <w:szCs w:val="28"/>
        </w:rPr>
        <w:t>зд в др</w:t>
      </w:r>
      <w:proofErr w:type="gramEnd"/>
      <w:r w:rsidRPr="009B4362">
        <w:rPr>
          <w:color w:val="auto"/>
          <w:szCs w:val="28"/>
        </w:rPr>
        <w:t xml:space="preserve">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proofErr w:type="gramStart"/>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proofErr w:type="gramStart"/>
      <w:r w:rsidRPr="009B4362">
        <w:rPr>
          <w:color w:val="auto"/>
          <w:szCs w:val="28"/>
        </w:rPr>
        <w:lastRenderedPageBreak/>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9B4362">
        <w:rPr>
          <w:color w:val="auto"/>
          <w:szCs w:val="28"/>
        </w:rPr>
        <w:t>Красное</w:t>
      </w:r>
      <w:proofErr w:type="gramEnd"/>
      <w:r w:rsidRPr="009B4362">
        <w:rPr>
          <w:color w:val="auto"/>
          <w:szCs w:val="28"/>
        </w:rPr>
        <w:t xml:space="preserve"> </w:t>
      </w:r>
      <w:proofErr w:type="spellStart"/>
      <w:r w:rsidRPr="009B4362">
        <w:rPr>
          <w:color w:val="auto"/>
          <w:szCs w:val="28"/>
        </w:rPr>
        <w:t>сторно</w:t>
      </w:r>
      <w:proofErr w:type="spellEnd"/>
      <w:r w:rsidRPr="009B4362">
        <w:rPr>
          <w:color w:val="auto"/>
          <w:szCs w:val="28"/>
        </w:rPr>
        <w:t>»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proofErr w:type="gramStart"/>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9B4362">
        <w:rPr>
          <w:sz w:val="28"/>
          <w:szCs w:val="28"/>
          <w:lang w:eastAsia="ar-SA"/>
        </w:rPr>
        <w:t xml:space="preserve"> обеспечением подписания лицами, предусмотренными формой документа.</w:t>
      </w:r>
    </w:p>
    <w:p w:rsidR="00AF73A0" w:rsidRPr="00526A2B" w:rsidRDefault="00AF73A0" w:rsidP="009B4362">
      <w:pPr>
        <w:suppressAutoHyphens/>
        <w:ind w:firstLine="567"/>
        <w:contextualSpacing/>
        <w:jc w:val="both"/>
        <w:rPr>
          <w:sz w:val="28"/>
          <w:szCs w:val="28"/>
        </w:rPr>
      </w:pPr>
      <w:r w:rsidRPr="009B4362">
        <w:rPr>
          <w:sz w:val="28"/>
          <w:szCs w:val="28"/>
        </w:rPr>
        <w:t xml:space="preserve">5.8. </w:t>
      </w:r>
      <w:bookmarkStart w:id="0" w:name="_GoBack"/>
      <w:r w:rsidRPr="00526A2B">
        <w:rPr>
          <w:sz w:val="28"/>
          <w:szCs w:val="28"/>
        </w:rPr>
        <w:t xml:space="preserve">Для контроля начисленных, доставленных, удержанных сумм пенсий, пособий и иных социальных выплат </w:t>
      </w:r>
      <w:r w:rsidR="00527C2C" w:rsidRPr="00526A2B">
        <w:rPr>
          <w:sz w:val="28"/>
          <w:szCs w:val="28"/>
        </w:rPr>
        <w:t>могут применяться</w:t>
      </w:r>
      <w:r w:rsidRPr="00526A2B">
        <w:rPr>
          <w:sz w:val="28"/>
          <w:szCs w:val="28"/>
        </w:rPr>
        <w:t>:</w:t>
      </w:r>
    </w:p>
    <w:p w:rsidR="00AF73A0" w:rsidRPr="009B4362" w:rsidRDefault="00AF73A0" w:rsidP="009B4362">
      <w:pPr>
        <w:suppressAutoHyphens/>
        <w:ind w:firstLine="567"/>
        <w:contextualSpacing/>
        <w:jc w:val="both"/>
        <w:rPr>
          <w:sz w:val="28"/>
          <w:szCs w:val="28"/>
        </w:rPr>
      </w:pPr>
      <w:r w:rsidRPr="00526A2B">
        <w:rPr>
          <w:sz w:val="28"/>
          <w:szCs w:val="28"/>
        </w:rPr>
        <w:t>Сводный реестр расчетных ведомостей</w:t>
      </w:r>
      <w:r w:rsidRPr="009B4362">
        <w:rPr>
          <w:sz w:val="28"/>
          <w:szCs w:val="28"/>
        </w:rPr>
        <w:t xml:space="preserve"> </w:t>
      </w:r>
      <w:bookmarkEnd w:id="0"/>
      <w:r w:rsidRPr="009B4362">
        <w:rPr>
          <w:sz w:val="28"/>
          <w:szCs w:val="28"/>
        </w:rPr>
        <w:t>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lastRenderedPageBreak/>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proofErr w:type="gramStart"/>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11F8F">
        <w:rPr>
          <w:sz w:val="28"/>
          <w:szCs w:val="28"/>
        </w:rPr>
        <w:t xml:space="preserve"> </w:t>
      </w:r>
      <w:proofErr w:type="gramStart"/>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 xml:space="preserve">относятся на чрезвычайные доходы с одновременным отнесением на </w:t>
      </w:r>
      <w:proofErr w:type="spellStart"/>
      <w:r w:rsidRPr="009B4362">
        <w:rPr>
          <w:sz w:val="28"/>
          <w:szCs w:val="28"/>
        </w:rPr>
        <w:t>забалансовый</w:t>
      </w:r>
      <w:proofErr w:type="spellEnd"/>
      <w:r w:rsidRPr="009B4362">
        <w:rPr>
          <w:sz w:val="28"/>
          <w:szCs w:val="28"/>
        </w:rPr>
        <w:t xml:space="preserve">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w:t>
      </w:r>
      <w:proofErr w:type="gramEnd"/>
      <w:r w:rsidRPr="009B4362">
        <w:rPr>
          <w:sz w:val="28"/>
          <w:szCs w:val="28"/>
        </w:rPr>
        <w:t xml:space="preserve"> </w:t>
      </w:r>
      <w:proofErr w:type="gramStart"/>
      <w:r w:rsidRPr="009B4362">
        <w:rPr>
          <w:sz w:val="28"/>
          <w:szCs w:val="28"/>
        </w:rPr>
        <w:t>задолженность подлежит списанию</w:t>
      </w:r>
      <w:r w:rsidR="00B872CF" w:rsidRPr="009B4362">
        <w:rPr>
          <w:sz w:val="28"/>
          <w:szCs w:val="28"/>
        </w:rPr>
        <w:t xml:space="preserve">                                 </w:t>
      </w:r>
      <w:r w:rsidRPr="009B4362">
        <w:rPr>
          <w:sz w:val="28"/>
          <w:szCs w:val="28"/>
        </w:rPr>
        <w:t xml:space="preserve">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r w:rsidR="00B872CF" w:rsidRPr="009B4362">
        <w:rPr>
          <w:sz w:val="28"/>
          <w:szCs w:val="28"/>
        </w:rPr>
        <w:t xml:space="preserve">                    </w:t>
      </w:r>
      <w:r w:rsidRPr="009B4362">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с</w:t>
      </w:r>
      <w:proofErr w:type="gramEnd"/>
      <w:r w:rsidRPr="009B4362">
        <w:rPr>
          <w:sz w:val="28"/>
          <w:szCs w:val="28"/>
        </w:rPr>
        <w:t xml:space="preserve">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w:t>
      </w:r>
      <w:proofErr w:type="gramStart"/>
      <w:r w:rsidR="000740B8" w:rsidRPr="009B4362">
        <w:rPr>
          <w:sz w:val="28"/>
          <w:szCs w:val="28"/>
        </w:rPr>
        <w:t>район</w:t>
      </w:r>
      <w:proofErr w:type="gramEnd"/>
      <w:r w:rsidRPr="009B4362">
        <w:rPr>
          <w:sz w:val="28"/>
          <w:szCs w:val="28"/>
        </w:rPr>
        <w:t xml:space="preserve"> </w:t>
      </w:r>
      <w:r w:rsidR="00B872CF" w:rsidRPr="009B4362">
        <w:rPr>
          <w:sz w:val="28"/>
          <w:szCs w:val="28"/>
        </w:rPr>
        <w:t xml:space="preserve">                            </w:t>
      </w:r>
      <w:r w:rsidRPr="009B4362">
        <w:rPr>
          <w:sz w:val="28"/>
          <w:szCs w:val="28"/>
        </w:rPr>
        <w:lastRenderedPageBreak/>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9B4362">
        <w:rPr>
          <w:sz w:val="28"/>
          <w:szCs w:val="28"/>
        </w:rPr>
        <w:t>Красное</w:t>
      </w:r>
      <w:proofErr w:type="gramEnd"/>
      <w:r w:rsidR="0081568C" w:rsidRPr="009B4362">
        <w:rPr>
          <w:sz w:val="28"/>
          <w:szCs w:val="28"/>
        </w:rPr>
        <w:t xml:space="preserve"> </w:t>
      </w:r>
      <w:proofErr w:type="spellStart"/>
      <w:r w:rsidR="0081568C" w:rsidRPr="009B4362">
        <w:rPr>
          <w:sz w:val="28"/>
          <w:szCs w:val="28"/>
        </w:rPr>
        <w:t>сторно</w:t>
      </w:r>
      <w:proofErr w:type="spellEnd"/>
      <w:r w:rsidR="0081568C" w:rsidRPr="009B4362">
        <w:rPr>
          <w:sz w:val="28"/>
          <w:szCs w:val="28"/>
        </w:rPr>
        <w:t>»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 xml:space="preserve">затрат» (контрагент – пенсионер доставщика) с использованием в 1 – 17 разрядах </w:t>
      </w:r>
      <w:proofErr w:type="gramStart"/>
      <w:r w:rsidRPr="009B4362">
        <w:rPr>
          <w:sz w:val="28"/>
          <w:szCs w:val="28"/>
        </w:rPr>
        <w:t>номера счета кода расходов бюджета</w:t>
      </w:r>
      <w:proofErr w:type="gramEnd"/>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41395B" w:rsidP="009B4362">
      <w:pPr>
        <w:suppressAutoHyphens/>
        <w:ind w:right="6" w:firstLine="567"/>
        <w:contextualSpacing/>
        <w:jc w:val="both"/>
        <w:rPr>
          <w:sz w:val="28"/>
          <w:szCs w:val="28"/>
        </w:rPr>
      </w:pPr>
      <w:proofErr w:type="gramStart"/>
      <w:r>
        <w:rPr>
          <w:sz w:val="28"/>
          <w:szCs w:val="28"/>
        </w:rPr>
        <w:t>Отдел выплаты</w:t>
      </w:r>
      <w:r w:rsidR="0081568C" w:rsidRPr="009B4362">
        <w:rPr>
          <w:sz w:val="28"/>
          <w:szCs w:val="28"/>
        </w:rPr>
        <w:t xml:space="preserve">,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Pr>
          <w:sz w:val="28"/>
          <w:szCs w:val="28"/>
        </w:rPr>
        <w:t>р</w:t>
      </w:r>
      <w:r w:rsidR="0081568C" w:rsidRPr="009B4362">
        <w:rPr>
          <w:sz w:val="28"/>
          <w:szCs w:val="28"/>
        </w:rPr>
        <w:t xml:space="preserve">егион, формирует </w:t>
      </w:r>
      <w:r w:rsidR="0081568C" w:rsidRPr="009B4362">
        <w:rPr>
          <w:sz w:val="28"/>
          <w:szCs w:val="28"/>
          <w:lang w:eastAsia="ar-SA"/>
        </w:rPr>
        <w:t>Реестр сумм пенсий, пособий и иных социальных выплат, не полученных пенсионером в</w:t>
      </w:r>
      <w:proofErr w:type="gramEnd"/>
      <w:r w:rsidR="0081568C" w:rsidRPr="009B4362">
        <w:rPr>
          <w:sz w:val="28"/>
          <w:szCs w:val="28"/>
          <w:lang w:eastAsia="ar-SA"/>
        </w:rPr>
        <w:t xml:space="preserve"> связи с переездом в другой регион (приложение 57</w:t>
      </w:r>
      <w:r w:rsidR="0081568C" w:rsidRPr="009B4362">
        <w:rPr>
          <w:sz w:val="28"/>
          <w:szCs w:val="28"/>
        </w:rPr>
        <w:t xml:space="preserve"> к Учетной политике ПФР) и представляет в </w:t>
      </w:r>
      <w:r>
        <w:rPr>
          <w:sz w:val="28"/>
          <w:szCs w:val="28"/>
        </w:rPr>
        <w:t>финансово-экономическую службу Управления</w:t>
      </w:r>
      <w:r w:rsidR="0081568C" w:rsidRPr="009B4362">
        <w:rPr>
          <w:sz w:val="28"/>
          <w:szCs w:val="28"/>
        </w:rPr>
        <w:t>.</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proofErr w:type="gramStart"/>
      <w:r w:rsidRPr="009B4362">
        <w:rPr>
          <w:sz w:val="28"/>
          <w:szCs w:val="28"/>
        </w:rPr>
        <w:t xml:space="preserve">способом «красное </w:t>
      </w:r>
      <w:proofErr w:type="spellStart"/>
      <w:r w:rsidRPr="009B4362">
        <w:rPr>
          <w:sz w:val="28"/>
          <w:szCs w:val="28"/>
        </w:rPr>
        <w:t>сторно</w:t>
      </w:r>
      <w:proofErr w:type="spellEnd"/>
      <w:r w:rsidRPr="009B4362">
        <w:rPr>
          <w:sz w:val="28"/>
          <w:szCs w:val="28"/>
        </w:rPr>
        <w:t xml:space="preserve">» по дебету счетов аналитического учета счета 1 401 20 000 «Расходы текущего финансового года» (1 401 20 261, 1 401 20 262, </w:t>
      </w:r>
      <w:r w:rsidRPr="009B4362">
        <w:rPr>
          <w:sz w:val="28"/>
          <w:szCs w:val="28"/>
        </w:rPr>
        <w:lastRenderedPageBreak/>
        <w:t>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roofErr w:type="gramEnd"/>
    </w:p>
    <w:p w:rsidR="00AF73A0" w:rsidRPr="009B4362" w:rsidRDefault="0041395B" w:rsidP="009B4362">
      <w:pPr>
        <w:suppressAutoHyphens/>
        <w:ind w:firstLine="567"/>
        <w:contextualSpacing/>
        <w:jc w:val="both"/>
        <w:rPr>
          <w:sz w:val="28"/>
          <w:szCs w:val="28"/>
        </w:rPr>
      </w:pPr>
      <w:proofErr w:type="gramStart"/>
      <w:r>
        <w:rPr>
          <w:sz w:val="28"/>
          <w:szCs w:val="28"/>
        </w:rPr>
        <w:t>Финансово-экономическая группа</w:t>
      </w:r>
      <w:r w:rsidR="0081568C" w:rsidRPr="009B4362">
        <w:rPr>
          <w:sz w:val="28"/>
          <w:szCs w:val="28"/>
        </w:rPr>
        <w:t xml:space="preserve">,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w:t>
      </w:r>
      <w:proofErr w:type="gramEnd"/>
      <w:r w:rsidR="00213B78" w:rsidRPr="009B4362">
        <w:rPr>
          <w:sz w:val="28"/>
          <w:szCs w:val="28"/>
        </w:rPr>
        <w:t xml:space="preserve">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w:t>
      </w:r>
      <w:proofErr w:type="gramStart"/>
      <w:r w:rsidRPr="009B4362">
        <w:rPr>
          <w:sz w:val="28"/>
          <w:szCs w:val="28"/>
        </w:rPr>
        <w:t xml:space="preserve">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w:t>
      </w:r>
      <w:proofErr w:type="gramEnd"/>
      <w:r w:rsidRPr="009B4362">
        <w:rPr>
          <w:sz w:val="28"/>
          <w:szCs w:val="28"/>
        </w:rPr>
        <w:t xml:space="preserve">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w:t>
      </w:r>
      <w:proofErr w:type="gramStart"/>
      <w:r w:rsidRPr="009B4362">
        <w:rPr>
          <w:sz w:val="28"/>
          <w:szCs w:val="28"/>
        </w:rPr>
        <w:t xml:space="preserve">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lastRenderedPageBreak/>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roofErr w:type="gramEnd"/>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w:t>
      </w:r>
      <w:r w:rsidR="0041395B">
        <w:rPr>
          <w:sz w:val="28"/>
          <w:szCs w:val="28"/>
        </w:rPr>
        <w:t>Управления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41395B">
        <w:rPr>
          <w:sz w:val="28"/>
          <w:szCs w:val="28"/>
        </w:rPr>
        <w:t>Управлением</w:t>
      </w:r>
      <w:r w:rsidR="009C7B9B" w:rsidRPr="009B4362">
        <w:rPr>
          <w:sz w:val="28"/>
          <w:szCs w:val="28"/>
        </w:rPr>
        <w:t>.</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9B4362">
        <w:rPr>
          <w:sz w:val="28"/>
          <w:szCs w:val="28"/>
        </w:rPr>
        <w:t xml:space="preserve"> по ОКУД 0504805).</w:t>
      </w:r>
    </w:p>
    <w:p w:rsidR="00E37ABA" w:rsidRPr="009B4362" w:rsidRDefault="00E37ABA" w:rsidP="009B4362">
      <w:pPr>
        <w:suppressAutoHyphens/>
        <w:ind w:firstLine="567"/>
        <w:contextualSpacing/>
        <w:jc w:val="both"/>
        <w:rPr>
          <w:sz w:val="28"/>
          <w:szCs w:val="28"/>
        </w:rPr>
      </w:pPr>
      <w:r w:rsidRPr="009B4362">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9B4362">
        <w:rPr>
          <w:sz w:val="28"/>
          <w:szCs w:val="28"/>
        </w:rPr>
        <w:t>сторно</w:t>
      </w:r>
      <w:proofErr w:type="spellEnd"/>
      <w:r w:rsidRPr="009B4362">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w:t>
      </w:r>
      <w:r w:rsidRPr="009B4362">
        <w:rPr>
          <w:sz w:val="28"/>
          <w:szCs w:val="28"/>
        </w:rPr>
        <w:lastRenderedPageBreak/>
        <w:t>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proofErr w:type="gramStart"/>
      <w:r w:rsidR="00FC226C" w:rsidRPr="009B4362">
        <w:rPr>
          <w:sz w:val="28"/>
          <w:szCs w:val="28"/>
        </w:rPr>
        <w:t>Корреспонденции счетов бюджетного учета распорядителя бюджетных средств</w:t>
      </w:r>
      <w:proofErr w:type="gramEnd"/>
      <w:r w:rsidR="00FC226C" w:rsidRPr="009B4362">
        <w:rPr>
          <w:sz w:val="28"/>
          <w:szCs w:val="28"/>
        </w:rPr>
        <w:t xml:space="preserve">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proofErr w:type="gramStart"/>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(далее</w:t>
      </w:r>
      <w:proofErr w:type="gramEnd"/>
      <w:r w:rsidRPr="009B4362">
        <w:rPr>
          <w:sz w:val="28"/>
          <w:szCs w:val="28"/>
        </w:rPr>
        <w:t xml:space="preserve">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581363">
        <w:rPr>
          <w:sz w:val="28"/>
          <w:szCs w:val="28"/>
        </w:rPr>
        <w:t>5</w:t>
      </w:r>
      <w:r w:rsidR="00AF05CD" w:rsidRPr="009B4362">
        <w:rPr>
          <w:sz w:val="28"/>
          <w:szCs w:val="28"/>
        </w:rPr>
        <w:t>.</w:t>
      </w:r>
      <w:r w:rsidRPr="009B4362">
        <w:rPr>
          <w:sz w:val="28"/>
          <w:szCs w:val="28"/>
        </w:rPr>
        <w:t xml:space="preserve"> </w:t>
      </w:r>
      <w:proofErr w:type="gramStart"/>
      <w:r w:rsidRPr="009B4362">
        <w:rPr>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proofErr w:type="gramStart"/>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w:t>
      </w:r>
      <w:proofErr w:type="gramEnd"/>
      <w:r w:rsidRPr="009B4362">
        <w:rPr>
          <w:sz w:val="28"/>
          <w:szCs w:val="28"/>
        </w:rPr>
        <w:t xml:space="preserve">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5A572F" w:rsidRPr="00A030E5">
        <w:rPr>
          <w:sz w:val="28"/>
          <w:szCs w:val="28"/>
        </w:rPr>
        <w:t>6</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5A572F" w:rsidRPr="00A030E5">
        <w:rPr>
          <w:sz w:val="28"/>
          <w:szCs w:val="28"/>
          <w:lang w:eastAsia="ar-SA"/>
        </w:rPr>
        <w:t>7</w:t>
      </w:r>
      <w:r w:rsidR="00AF05CD" w:rsidRPr="009B4362">
        <w:rPr>
          <w:sz w:val="28"/>
          <w:szCs w:val="28"/>
          <w:lang w:eastAsia="ar-SA"/>
        </w:rPr>
        <w:t>.</w:t>
      </w:r>
      <w:r w:rsidRPr="009B4362">
        <w:rPr>
          <w:sz w:val="28"/>
          <w:szCs w:val="28"/>
          <w:lang w:eastAsia="ar-SA"/>
        </w:rPr>
        <w:t xml:space="preserve"> </w:t>
      </w:r>
      <w:proofErr w:type="gramStart"/>
      <w:r w:rsidRPr="009B4362">
        <w:rPr>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w:t>
      </w:r>
      <w:proofErr w:type="gramEnd"/>
      <w:r w:rsidRPr="009B4362">
        <w:rPr>
          <w:sz w:val="28"/>
          <w:szCs w:val="28"/>
        </w:rPr>
        <w:t xml:space="preserve">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w:t>
      </w:r>
      <w:proofErr w:type="spellStart"/>
      <w:r w:rsidRPr="009B4362">
        <w:rPr>
          <w:sz w:val="28"/>
          <w:szCs w:val="28"/>
          <w:lang w:eastAsia="ar-SA"/>
        </w:rPr>
        <w:t>забалансовом</w:t>
      </w:r>
      <w:proofErr w:type="spellEnd"/>
      <w:r w:rsidRPr="009B4362">
        <w:rPr>
          <w:sz w:val="28"/>
          <w:szCs w:val="28"/>
          <w:lang w:eastAsia="ar-SA"/>
        </w:rPr>
        <w:t xml:space="preserve">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5A572F" w:rsidRPr="00A030E5">
        <w:rPr>
          <w:sz w:val="28"/>
          <w:szCs w:val="28"/>
        </w:rPr>
        <w:t>8</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720782" w:rsidP="009B4362">
      <w:pPr>
        <w:suppressAutoHyphens/>
        <w:ind w:firstLine="567"/>
        <w:contextualSpacing/>
        <w:jc w:val="both"/>
        <w:rPr>
          <w:sz w:val="28"/>
          <w:szCs w:val="28"/>
        </w:rPr>
      </w:pPr>
      <w:r>
        <w:rPr>
          <w:sz w:val="28"/>
          <w:szCs w:val="28"/>
        </w:rPr>
        <w:t>6</w:t>
      </w:r>
      <w:r w:rsidR="00AF73A0" w:rsidRPr="009B4362">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720782" w:rsidP="009B4362">
      <w:pPr>
        <w:suppressAutoHyphens/>
        <w:ind w:firstLine="567"/>
        <w:contextualSpacing/>
        <w:jc w:val="both"/>
        <w:rPr>
          <w:sz w:val="28"/>
          <w:szCs w:val="28"/>
        </w:rPr>
      </w:pPr>
      <w:r>
        <w:rPr>
          <w:sz w:val="28"/>
          <w:szCs w:val="28"/>
        </w:rPr>
        <w:t>6</w:t>
      </w:r>
      <w:r w:rsidR="00C074AD" w:rsidRPr="009B4362">
        <w:rPr>
          <w:sz w:val="28"/>
          <w:szCs w:val="28"/>
        </w:rPr>
        <w:t xml:space="preserve">.1.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720782" w:rsidP="009B4362">
      <w:pPr>
        <w:suppressAutoHyphens/>
        <w:ind w:firstLine="567"/>
        <w:contextualSpacing/>
        <w:jc w:val="both"/>
        <w:rPr>
          <w:sz w:val="28"/>
          <w:szCs w:val="28"/>
        </w:rPr>
      </w:pPr>
      <w:r>
        <w:rPr>
          <w:sz w:val="28"/>
          <w:szCs w:val="28"/>
        </w:rPr>
        <w:t>6</w:t>
      </w:r>
      <w:r w:rsidR="00C074AD" w:rsidRPr="009B4362">
        <w:rPr>
          <w:sz w:val="28"/>
          <w:szCs w:val="28"/>
        </w:rPr>
        <w:t xml:space="preserve">.2. Для целей налогообложения прибыли в </w:t>
      </w:r>
      <w:r w:rsidR="00311CBE">
        <w:rPr>
          <w:sz w:val="28"/>
          <w:szCs w:val="28"/>
        </w:rPr>
        <w:t>Управ</w:t>
      </w:r>
      <w:r w:rsidR="00C074AD" w:rsidRPr="009B4362">
        <w:rPr>
          <w:sz w:val="28"/>
          <w:szCs w:val="28"/>
        </w:rPr>
        <w:t xml:space="preserve">лении применяется кассовый метод определения доходов и расходов. </w:t>
      </w:r>
      <w:proofErr w:type="gramStart"/>
      <w:r w:rsidR="00C074AD" w:rsidRPr="009B4362">
        <w:rPr>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9B4362" w:rsidRDefault="00720782" w:rsidP="009B4362">
      <w:pPr>
        <w:pStyle w:val="af4"/>
        <w:spacing w:before="0" w:beforeAutospacing="0" w:after="0"/>
        <w:ind w:firstLine="709"/>
        <w:jc w:val="both"/>
        <w:rPr>
          <w:sz w:val="28"/>
          <w:szCs w:val="28"/>
        </w:rPr>
      </w:pPr>
      <w:r>
        <w:rPr>
          <w:sz w:val="28"/>
          <w:szCs w:val="28"/>
        </w:rPr>
        <w:t>7</w:t>
      </w:r>
      <w:r w:rsidR="00AF73A0" w:rsidRPr="009B4362">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720782" w:rsidP="009B4362">
      <w:pPr>
        <w:pStyle w:val="af4"/>
        <w:spacing w:before="0" w:beforeAutospacing="0" w:after="0"/>
        <w:ind w:firstLine="709"/>
        <w:jc w:val="both"/>
        <w:rPr>
          <w:sz w:val="28"/>
          <w:szCs w:val="28"/>
        </w:rPr>
      </w:pPr>
      <w:r>
        <w:rPr>
          <w:sz w:val="28"/>
          <w:szCs w:val="28"/>
        </w:rPr>
        <w:t>7</w:t>
      </w:r>
      <w:r w:rsidR="00AF73A0" w:rsidRPr="009B4362">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8D2FE1" w:rsidP="001548E7">
      <w:pPr>
        <w:pStyle w:val="af4"/>
        <w:spacing w:before="0" w:beforeAutospacing="0" w:after="0"/>
        <w:ind w:firstLine="567"/>
        <w:jc w:val="both"/>
        <w:rPr>
          <w:sz w:val="28"/>
          <w:szCs w:val="28"/>
        </w:rPr>
      </w:pPr>
      <w:r>
        <w:rPr>
          <w:sz w:val="28"/>
          <w:szCs w:val="28"/>
        </w:rPr>
        <w:t>7</w:t>
      </w:r>
      <w:r w:rsidR="00AF73A0" w:rsidRPr="009B4362">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lastRenderedPageBreak/>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8D2FE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AF73A0" w:rsidRPr="009B4362">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w:t>
      </w:r>
    </w:p>
    <w:p w:rsidR="00AF73A0" w:rsidRPr="009B4362" w:rsidRDefault="008D2FE1" w:rsidP="001548E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1" w:name="P152"/>
      <w:bookmarkStart w:id="2" w:name="P163"/>
      <w:bookmarkEnd w:id="1"/>
      <w:bookmarkEnd w:id="2"/>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w:t>
      </w:r>
      <w:proofErr w:type="gramStart"/>
      <w:r w:rsidRPr="009B4362">
        <w:rPr>
          <w:rFonts w:ascii="Times New Roman" w:hAnsi="Times New Roman" w:cs="Times New Roman"/>
          <w:sz w:val="28"/>
          <w:szCs w:val="28"/>
        </w:rPr>
        <w:t>ств в сл</w:t>
      </w:r>
      <w:proofErr w:type="gramEnd"/>
      <w:r w:rsidRPr="009B4362">
        <w:rPr>
          <w:rFonts w:ascii="Times New Roman" w:hAnsi="Times New Roman" w:cs="Times New Roman"/>
          <w:sz w:val="28"/>
          <w:szCs w:val="28"/>
        </w:rPr>
        <w:t xml:space="preserve">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00AF73A0" w:rsidRPr="009B4362">
        <w:rPr>
          <w:rFonts w:ascii="Times New Roman" w:hAnsi="Times New Roman" w:cs="Times New Roman"/>
          <w:sz w:val="28"/>
          <w:szCs w:val="28"/>
        </w:rPr>
        <w:t xml:space="preserve">), представленных юридической </w:t>
      </w:r>
      <w:r w:rsidR="00AF73A0" w:rsidRPr="009B4362">
        <w:rPr>
          <w:rFonts w:ascii="Times New Roman" w:hAnsi="Times New Roman" w:cs="Times New Roman"/>
          <w:sz w:val="28"/>
          <w:szCs w:val="28"/>
        </w:rPr>
        <w:lastRenderedPageBreak/>
        <w:t>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00AF73A0"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proofErr w:type="gramStart"/>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roofErr w:type="gramEnd"/>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5E0850" w:rsidP="00903B1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Финансово-экономическая группа</w:t>
      </w:r>
      <w:r w:rsidR="0015355C" w:rsidRPr="009B4362">
        <w:rPr>
          <w:rFonts w:ascii="Times New Roman" w:hAnsi="Times New Roman" w:cs="Times New Roman"/>
          <w:sz w:val="28"/>
          <w:szCs w:val="28"/>
        </w:rPr>
        <w:t xml:space="preserve"> </w:t>
      </w:r>
      <w:r w:rsidR="00903B19">
        <w:rPr>
          <w:rFonts w:ascii="Times New Roman" w:hAnsi="Times New Roman" w:cs="Times New Roman"/>
          <w:sz w:val="28"/>
          <w:szCs w:val="28"/>
        </w:rPr>
        <w:t>Управ</w:t>
      </w:r>
      <w:r w:rsidR="0015355C" w:rsidRPr="009B4362">
        <w:rPr>
          <w:rFonts w:ascii="Times New Roman" w:hAnsi="Times New Roman" w:cs="Times New Roman"/>
          <w:sz w:val="28"/>
          <w:szCs w:val="28"/>
        </w:rPr>
        <w:t>ления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0015355C" w:rsidRPr="009B4362">
        <w:rPr>
          <w:rFonts w:ascii="Times New Roman" w:hAnsi="Times New Roman" w:cs="Times New Roman"/>
          <w:sz w:val="28"/>
          <w:szCs w:val="28"/>
        </w:rPr>
        <w:t xml:space="preserve">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w:t>
      </w:r>
      <w:proofErr w:type="gramStart"/>
      <w:r w:rsidRPr="009B4362">
        <w:rPr>
          <w:rFonts w:ascii="Times New Roman" w:hAnsi="Times New Roman" w:cs="Times New Roman"/>
          <w:sz w:val="28"/>
          <w:szCs w:val="28"/>
        </w:rPr>
        <w:t xml:space="preserve">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w:t>
      </w:r>
      <w:proofErr w:type="gramEnd"/>
      <w:r w:rsidRPr="00921780">
        <w:rPr>
          <w:rFonts w:ascii="Times New Roman" w:hAnsi="Times New Roman" w:cs="Times New Roman"/>
          <w:sz w:val="28"/>
          <w:szCs w:val="28"/>
        </w:rPr>
        <w:t xml:space="preserve">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обязатель</w:t>
      </w:r>
      <w:proofErr w:type="gramStart"/>
      <w:r w:rsidRPr="009B4362">
        <w:rPr>
          <w:rFonts w:ascii="Times New Roman" w:hAnsi="Times New Roman" w:cs="Times New Roman"/>
          <w:sz w:val="28"/>
          <w:szCs w:val="28"/>
        </w:rPr>
        <w:t>ств пр</w:t>
      </w:r>
      <w:proofErr w:type="gramEnd"/>
      <w:r w:rsidRPr="009B4362">
        <w:rPr>
          <w:rFonts w:ascii="Times New Roman" w:hAnsi="Times New Roman" w:cs="Times New Roman"/>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8D2FE1" w:rsidP="009B43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AF73A0" w:rsidRPr="009B4362">
        <w:rPr>
          <w:rFonts w:ascii="Times New Roman" w:hAnsi="Times New Roman" w:cs="Times New Roman"/>
          <w:sz w:val="28"/>
          <w:szCs w:val="28"/>
        </w:rPr>
        <w:t xml:space="preserve">.4. </w:t>
      </w:r>
      <w:proofErr w:type="gramStart"/>
      <w:r w:rsidR="00AF73A0" w:rsidRPr="009B4362">
        <w:rPr>
          <w:rFonts w:ascii="Times New Roman" w:hAnsi="Times New Roman" w:cs="Times New Roman"/>
          <w:sz w:val="28"/>
          <w:szCs w:val="28"/>
        </w:rPr>
        <w:t xml:space="preserve">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00AF73A0"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00AF73A0"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B4362" w:rsidRDefault="008D2FE1" w:rsidP="009B4362">
      <w:pPr>
        <w:suppressAutoHyphens/>
        <w:ind w:firstLine="567"/>
        <w:contextualSpacing/>
        <w:jc w:val="both"/>
        <w:rPr>
          <w:sz w:val="28"/>
          <w:szCs w:val="28"/>
        </w:rPr>
      </w:pPr>
      <w:r>
        <w:rPr>
          <w:sz w:val="28"/>
          <w:szCs w:val="28"/>
        </w:rPr>
        <w:t>8</w:t>
      </w:r>
      <w:r w:rsidR="00AF73A0" w:rsidRPr="009B4362">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00AF73A0" w:rsidRPr="009B4362">
        <w:rPr>
          <w:sz w:val="28"/>
          <w:szCs w:val="28"/>
        </w:rPr>
        <w:t>.</w:t>
      </w:r>
    </w:p>
    <w:p w:rsidR="00E13761" w:rsidRPr="009B4362" w:rsidRDefault="008D2FE1" w:rsidP="009B4362">
      <w:pPr>
        <w:suppressAutoHyphens/>
        <w:ind w:firstLine="567"/>
        <w:contextualSpacing/>
        <w:jc w:val="both"/>
        <w:rPr>
          <w:sz w:val="28"/>
          <w:szCs w:val="28"/>
        </w:rPr>
      </w:pPr>
      <w:r>
        <w:rPr>
          <w:sz w:val="28"/>
          <w:szCs w:val="28"/>
        </w:rPr>
        <w:t>9</w:t>
      </w:r>
      <w:r w:rsidR="00E13761" w:rsidRPr="009B4362">
        <w:rPr>
          <w:sz w:val="28"/>
          <w:szCs w:val="28"/>
        </w:rPr>
        <w:t xml:space="preserve">.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w:t>
      </w:r>
      <w:r w:rsidR="00E13761" w:rsidRPr="009B4362">
        <w:rPr>
          <w:sz w:val="28"/>
          <w:szCs w:val="28"/>
        </w:rPr>
        <w:lastRenderedPageBreak/>
        <w:t>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00E13761"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Реестр расходов на возмещение государственной пошлины, судебных издержек формируется по мере необходимости их возмещения юри</w:t>
      </w:r>
      <w:r w:rsidR="00903B19">
        <w:rPr>
          <w:sz w:val="28"/>
          <w:szCs w:val="28"/>
        </w:rPr>
        <w:t>стом</w:t>
      </w:r>
      <w:r w:rsidRPr="001548E7">
        <w:rPr>
          <w:sz w:val="28"/>
          <w:szCs w:val="28"/>
        </w:rPr>
        <w:t xml:space="preserve">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w:t>
      </w:r>
      <w:proofErr w:type="gramStart"/>
      <w:r w:rsidRPr="001548E7">
        <w:rPr>
          <w:sz w:val="28"/>
          <w:szCs w:val="28"/>
        </w:rPr>
        <w:t>ы</w:t>
      </w:r>
      <w:r w:rsidR="00D146F9" w:rsidRPr="001548E7">
        <w:rPr>
          <w:sz w:val="28"/>
          <w:szCs w:val="28"/>
        </w:rPr>
        <w:t>(</w:t>
      </w:r>
      <w:proofErr w:type="gramEnd"/>
      <w:r w:rsidR="00D146F9" w:rsidRPr="001548E7">
        <w:rPr>
          <w:sz w:val="28"/>
          <w:szCs w:val="28"/>
        </w:rPr>
        <w:t xml:space="preserve">приложение </w:t>
      </w:r>
      <w:r w:rsidR="00D146F9" w:rsidRPr="009B4362">
        <w:rPr>
          <w:sz w:val="28"/>
          <w:szCs w:val="28"/>
        </w:rPr>
        <w:t>68 к Учетной политике ПФР)</w:t>
      </w:r>
      <w:r w:rsidR="00D146F9">
        <w:rPr>
          <w:sz w:val="28"/>
          <w:szCs w:val="28"/>
        </w:rPr>
        <w:t xml:space="preserve"> </w:t>
      </w:r>
      <w:r w:rsidRPr="001548E7">
        <w:rPr>
          <w:sz w:val="28"/>
          <w:szCs w:val="28"/>
        </w:rPr>
        <w:t xml:space="preserve">,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w:t>
      </w:r>
      <w:proofErr w:type="gramStart"/>
      <w:r w:rsidRPr="009B4362">
        <w:rPr>
          <w:sz w:val="28"/>
          <w:szCs w:val="28"/>
        </w:rPr>
        <w:t>дств в в</w:t>
      </w:r>
      <w:proofErr w:type="gramEnd"/>
      <w:r w:rsidRPr="009B4362">
        <w:rPr>
          <w:sz w:val="28"/>
          <w:szCs w:val="28"/>
        </w:rPr>
        <w:t>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 Учет на </w:t>
      </w:r>
      <w:proofErr w:type="spellStart"/>
      <w:r w:rsidRPr="009B4362">
        <w:rPr>
          <w:sz w:val="28"/>
          <w:szCs w:val="28"/>
        </w:rPr>
        <w:t>забалансовых</w:t>
      </w:r>
      <w:proofErr w:type="spellEnd"/>
      <w:r w:rsidRPr="009B4362">
        <w:rPr>
          <w:sz w:val="28"/>
          <w:szCs w:val="28"/>
        </w:rPr>
        <w:t xml:space="preserve"> счетах.</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.1. Учет осуществляется получателем бюджетных средств по </w:t>
      </w:r>
      <w:proofErr w:type="spellStart"/>
      <w:r w:rsidRPr="009B4362">
        <w:rPr>
          <w:sz w:val="28"/>
          <w:szCs w:val="28"/>
        </w:rPr>
        <w:t>забалансовым</w:t>
      </w:r>
      <w:proofErr w:type="spellEnd"/>
      <w:r w:rsidRPr="009B4362">
        <w:rPr>
          <w:sz w:val="28"/>
          <w:szCs w:val="28"/>
        </w:rPr>
        <w:t xml:space="preserve">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 xml:space="preserve">09 «Запасные части к транспортным средствам, выданные взамен </w:t>
      </w:r>
      <w:proofErr w:type="gramStart"/>
      <w:r w:rsidRPr="009B4362">
        <w:rPr>
          <w:sz w:val="28"/>
          <w:szCs w:val="28"/>
        </w:rPr>
        <w:t>изношенных</w:t>
      </w:r>
      <w:proofErr w:type="gramEnd"/>
      <w:r w:rsidRPr="009B4362">
        <w:rPr>
          <w:sz w:val="28"/>
          <w:szCs w:val="28"/>
        </w:rPr>
        <w:t>»;</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lastRenderedPageBreak/>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 xml:space="preserve">С30 «Шаблоны к бланкам </w:t>
      </w:r>
      <w:proofErr w:type="gramStart"/>
      <w:r w:rsidRPr="009B4362">
        <w:rPr>
          <w:sz w:val="28"/>
          <w:szCs w:val="28"/>
        </w:rPr>
        <w:t>МСК</w:t>
      </w:r>
      <w:proofErr w:type="gramEnd"/>
      <w:r w:rsidRPr="009B4362">
        <w:rPr>
          <w:sz w:val="28"/>
          <w:szCs w:val="28"/>
        </w:rPr>
        <w:t>»</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.2. Учет на </w:t>
      </w:r>
      <w:proofErr w:type="spellStart"/>
      <w:r w:rsidRPr="009B4362">
        <w:rPr>
          <w:sz w:val="28"/>
          <w:szCs w:val="28"/>
        </w:rPr>
        <w:t>забалансовом</w:t>
      </w:r>
      <w:proofErr w:type="spellEnd"/>
      <w:r w:rsidRPr="009B4362">
        <w:rPr>
          <w:sz w:val="28"/>
          <w:szCs w:val="28"/>
        </w:rPr>
        <w:t xml:space="preserve"> </w:t>
      </w:r>
      <w:hyperlink r:id="rId11"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.3. Учет на </w:t>
      </w:r>
      <w:proofErr w:type="spellStart"/>
      <w:r w:rsidRPr="009B4362">
        <w:rPr>
          <w:sz w:val="28"/>
          <w:szCs w:val="28"/>
        </w:rPr>
        <w:t>забалансовом</w:t>
      </w:r>
      <w:proofErr w:type="spellEnd"/>
      <w:r w:rsidRPr="009B4362">
        <w:rPr>
          <w:sz w:val="28"/>
          <w:szCs w:val="28"/>
        </w:rPr>
        <w:t xml:space="preserve">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9B4362">
        <w:rPr>
          <w:sz w:val="28"/>
          <w:szCs w:val="28"/>
        </w:rPr>
        <w:t>забалансовом</w:t>
      </w:r>
      <w:proofErr w:type="spellEnd"/>
      <w:r w:rsidRPr="009B4362">
        <w:rPr>
          <w:sz w:val="28"/>
          <w:szCs w:val="28"/>
        </w:rPr>
        <w:t xml:space="preserve">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 xml:space="preserve">Бланки строгой отчетности учитываются на </w:t>
      </w:r>
      <w:proofErr w:type="spellStart"/>
      <w:r w:rsidRPr="009B4362">
        <w:rPr>
          <w:sz w:val="28"/>
          <w:szCs w:val="28"/>
        </w:rPr>
        <w:t>забалансовом</w:t>
      </w:r>
      <w:proofErr w:type="spellEnd"/>
      <w:r w:rsidRPr="009B4362">
        <w:rPr>
          <w:sz w:val="28"/>
          <w:szCs w:val="28"/>
        </w:rPr>
        <w:t xml:space="preserve">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w:t>
      </w:r>
      <w:r w:rsidRPr="009B4362">
        <w:rPr>
          <w:sz w:val="28"/>
          <w:szCs w:val="28"/>
        </w:rPr>
        <w:lastRenderedPageBreak/>
        <w:t>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w:t>
      </w:r>
      <w:proofErr w:type="gramStart"/>
      <w:r w:rsidRPr="009B4362">
        <w:rPr>
          <w:sz w:val="28"/>
          <w:szCs w:val="28"/>
        </w:rPr>
        <w:t>МСК</w:t>
      </w:r>
      <w:proofErr w:type="gramEnd"/>
      <w:r w:rsidRPr="009B4362">
        <w:rPr>
          <w:sz w:val="28"/>
          <w:szCs w:val="28"/>
        </w:rPr>
        <w:t xml:space="preserve">,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 xml:space="preserve">.5. Учет на </w:t>
      </w:r>
      <w:proofErr w:type="spellStart"/>
      <w:r w:rsidRPr="009B4362">
        <w:rPr>
          <w:sz w:val="28"/>
          <w:szCs w:val="28"/>
        </w:rPr>
        <w:t>забалансовом</w:t>
      </w:r>
      <w:proofErr w:type="spellEnd"/>
      <w:r w:rsidRPr="009B4362">
        <w:rPr>
          <w:sz w:val="28"/>
          <w:szCs w:val="28"/>
        </w:rPr>
        <w:t xml:space="preserve">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Списание задолженности неплатежеспособных дебиторов в связи с завершением </w:t>
      </w:r>
      <w:proofErr w:type="gramStart"/>
      <w:r w:rsidRPr="009B4362">
        <w:rPr>
          <w:sz w:val="28"/>
          <w:szCs w:val="28"/>
        </w:rPr>
        <w:t>срока возможного возобновления процедуры взыскания задолженности</w:t>
      </w:r>
      <w:proofErr w:type="gramEnd"/>
      <w:r w:rsidRPr="009B4362">
        <w:rPr>
          <w:sz w:val="28"/>
          <w:szCs w:val="28"/>
        </w:rPr>
        <w:t xml:space="preserve">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proofErr w:type="gramStart"/>
      <w:r w:rsidRPr="009B4362">
        <w:rPr>
          <w:sz w:val="28"/>
          <w:szCs w:val="28"/>
        </w:rPr>
        <w:t>постановлением Правления ПФР от 28 августа 2017 г. № 600п «</w:t>
      </w:r>
      <w:r w:rsidRPr="009B4362">
        <w:rPr>
          <w:color w:val="000000"/>
          <w:sz w:val="28"/>
          <w:szCs w:val="28"/>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9B4362">
        <w:rPr>
          <w:color w:val="000000"/>
          <w:sz w:val="28"/>
          <w:szCs w:val="28"/>
        </w:rPr>
        <w:t xml:space="preserve">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9B4362">
        <w:rPr>
          <w:sz w:val="28"/>
          <w:szCs w:val="28"/>
        </w:rPr>
        <w:t>забалансового</w:t>
      </w:r>
      <w:proofErr w:type="spellEnd"/>
      <w:r w:rsidR="00073612" w:rsidRPr="009B4362">
        <w:rPr>
          <w:sz w:val="28"/>
          <w:szCs w:val="28"/>
        </w:rPr>
        <w:t xml:space="preserve"> счета (предоставленной </w:t>
      </w:r>
      <w:r w:rsidR="000740B8" w:rsidRPr="009B4362">
        <w:rPr>
          <w:sz w:val="28"/>
          <w:szCs w:val="28"/>
        </w:rPr>
        <w:t xml:space="preserve">структурным подразделением, </w:t>
      </w:r>
      <w:proofErr w:type="spellStart"/>
      <w:r w:rsidR="000740B8" w:rsidRPr="009B4362">
        <w:rPr>
          <w:sz w:val="28"/>
          <w:szCs w:val="28"/>
        </w:rPr>
        <w:t>ведушим</w:t>
      </w:r>
      <w:proofErr w:type="spellEnd"/>
      <w:r w:rsidR="000740B8" w:rsidRPr="009B4362">
        <w:rPr>
          <w:sz w:val="28"/>
          <w:szCs w:val="28"/>
        </w:rPr>
        <w:t xml:space="preserve">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w:t>
      </w:r>
      <w:r w:rsidRPr="009B4362">
        <w:rPr>
          <w:sz w:val="28"/>
          <w:szCs w:val="28"/>
        </w:rPr>
        <w:lastRenderedPageBreak/>
        <w:t>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proofErr w:type="gramStart"/>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834DB7">
        <w:rPr>
          <w:sz w:val="28"/>
          <w:szCs w:val="28"/>
        </w:rPr>
        <w:t>Управ</w:t>
      </w:r>
      <w:r w:rsidR="00593741" w:rsidRPr="009B4362">
        <w:rPr>
          <w:sz w:val="28"/>
          <w:szCs w:val="28"/>
        </w:rPr>
        <w:t>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w:t>
      </w:r>
      <w:r w:rsidR="008D2FE1">
        <w:rPr>
          <w:sz w:val="28"/>
          <w:szCs w:val="28"/>
        </w:rPr>
        <w:t>0</w:t>
      </w:r>
      <w:r w:rsidRPr="001548E7">
        <w:rPr>
          <w:sz w:val="28"/>
          <w:szCs w:val="28"/>
        </w:rPr>
        <w:t xml:space="preserve">.6 Учет на </w:t>
      </w:r>
      <w:proofErr w:type="spellStart"/>
      <w:r w:rsidRPr="001548E7">
        <w:rPr>
          <w:sz w:val="28"/>
          <w:szCs w:val="28"/>
        </w:rPr>
        <w:t>забалансовом</w:t>
      </w:r>
      <w:proofErr w:type="spellEnd"/>
      <w:r w:rsidRPr="001548E7">
        <w:rPr>
          <w:sz w:val="28"/>
          <w:szCs w:val="28"/>
        </w:rPr>
        <w:t xml:space="preserve">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 xml:space="preserve">Выдача материальных ценностей с мест хранения (со склада) сувенирной продукции  в </w:t>
      </w:r>
      <w:r w:rsidR="00834DB7">
        <w:rPr>
          <w:sz w:val="28"/>
          <w:szCs w:val="28"/>
        </w:rPr>
        <w:t>Управ</w:t>
      </w:r>
      <w:r w:rsidRPr="001548E7">
        <w:rPr>
          <w:sz w:val="28"/>
          <w:szCs w:val="28"/>
        </w:rPr>
        <w:t>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w:t>
      </w:r>
      <w:r w:rsidR="008D2FE1">
        <w:rPr>
          <w:rFonts w:ascii="Times New Roman" w:hAnsi="Times New Roman" w:cs="Times New Roman"/>
          <w:sz w:val="28"/>
          <w:szCs w:val="28"/>
        </w:rPr>
        <w:t>0</w:t>
      </w:r>
      <w:r w:rsidRPr="001548E7">
        <w:rPr>
          <w:rFonts w:ascii="Times New Roman" w:hAnsi="Times New Roman" w:cs="Times New Roman"/>
          <w:sz w:val="28"/>
          <w:szCs w:val="28"/>
        </w:rPr>
        <w:t>.</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9B4362">
        <w:rPr>
          <w:rFonts w:ascii="Times New Roman" w:hAnsi="Times New Roman" w:cs="Times New Roman"/>
          <w:sz w:val="28"/>
          <w:szCs w:val="28"/>
        </w:rPr>
        <w:t>забалансовом</w:t>
      </w:r>
      <w:proofErr w:type="spellEnd"/>
      <w:r w:rsidR="000F61D4" w:rsidRPr="009B4362">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proofErr w:type="gramStart"/>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2"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8</w:t>
      </w:r>
      <w:r w:rsidRPr="009B4362">
        <w:rPr>
          <w:sz w:val="28"/>
          <w:szCs w:val="28"/>
        </w:rPr>
        <w:t xml:space="preserve">. </w:t>
      </w:r>
      <w:proofErr w:type="gramStart"/>
      <w:r w:rsidR="00AF73A0" w:rsidRPr="009B4362">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w:t>
      </w:r>
      <w:r w:rsidR="00AF73A0" w:rsidRPr="009B4362">
        <w:rPr>
          <w:sz w:val="28"/>
          <w:szCs w:val="28"/>
        </w:rPr>
        <w:lastRenderedPageBreak/>
        <w:t xml:space="preserve">единовременной выплаты средств пенсионных накоплений, срочной пенсионной выплаты и накопительной пенсии, ведется на </w:t>
      </w:r>
      <w:proofErr w:type="spellStart"/>
      <w:r w:rsidR="00AF73A0" w:rsidRPr="009B4362">
        <w:rPr>
          <w:sz w:val="28"/>
          <w:szCs w:val="28"/>
        </w:rPr>
        <w:t>забалансовом</w:t>
      </w:r>
      <w:proofErr w:type="spellEnd"/>
      <w:r w:rsidR="00AF73A0" w:rsidRPr="009B4362">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9B4362">
        <w:rPr>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EC6743">
        <w:rPr>
          <w:sz w:val="28"/>
          <w:szCs w:val="28"/>
        </w:rPr>
        <w:t>Управ</w:t>
      </w:r>
      <w:r w:rsidR="00F86790" w:rsidRPr="009B4362">
        <w:rPr>
          <w:sz w:val="28"/>
          <w:szCs w:val="28"/>
        </w:rPr>
        <w:t xml:space="preserve">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9B4362">
        <w:rPr>
          <w:sz w:val="28"/>
          <w:szCs w:val="28"/>
        </w:rPr>
        <w:t xml:space="preserve"> </w:t>
      </w:r>
      <w:proofErr w:type="gramStart"/>
      <w:r w:rsidR="00313E82" w:rsidRPr="009B4362">
        <w:rPr>
          <w:sz w:val="28"/>
          <w:szCs w:val="28"/>
        </w:rPr>
        <w:t>ПФР</w:t>
      </w:r>
      <w:r w:rsidRPr="009B4362">
        <w:rPr>
          <w:sz w:val="28"/>
          <w:szCs w:val="28"/>
        </w:rPr>
        <w:t>).</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 xml:space="preserve">. Учет кредиторской задолженности, списанной с балансового учета, ведется на </w:t>
      </w:r>
      <w:proofErr w:type="spellStart"/>
      <w:r w:rsidRPr="009B4362">
        <w:rPr>
          <w:sz w:val="28"/>
          <w:szCs w:val="28"/>
        </w:rPr>
        <w:t>забалансовом</w:t>
      </w:r>
      <w:proofErr w:type="spellEnd"/>
      <w:r w:rsidRPr="009B4362">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 xml:space="preserve">в части остальной задолженности в разрезе кредиторов с указанием их полных наименований, а также иных реквизитов, необходимых для определения </w:t>
      </w:r>
      <w:r w:rsidRPr="009B4362">
        <w:rPr>
          <w:sz w:val="28"/>
          <w:szCs w:val="28"/>
        </w:rPr>
        <w:lastRenderedPageBreak/>
        <w:t>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proofErr w:type="gramStart"/>
      <w:r w:rsidRPr="009B4362">
        <w:rPr>
          <w:sz w:val="28"/>
          <w:szCs w:val="28"/>
        </w:rPr>
        <w:t xml:space="preserve">При истечении срока исковой давности (3 года) списание кредиторской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9B4362">
        <w:rPr>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w:t>
      </w:r>
      <w:proofErr w:type="gramStart"/>
      <w:r w:rsidR="00FB64C2" w:rsidRPr="009B4362">
        <w:rPr>
          <w:sz w:val="28"/>
          <w:szCs w:val="28"/>
        </w:rPr>
        <w:t>с</w:t>
      </w:r>
      <w:proofErr w:type="gramEnd"/>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w:t>
      </w:r>
      <w:proofErr w:type="gramStart"/>
      <w:r w:rsidR="00F86790" w:rsidRPr="009B4362">
        <w:rPr>
          <w:sz w:val="28"/>
          <w:szCs w:val="28"/>
        </w:rPr>
        <w:t>подразделение</w:t>
      </w:r>
      <w:proofErr w:type="gramEnd"/>
      <w:r w:rsidR="00F86790" w:rsidRPr="009B4362">
        <w:rPr>
          <w:sz w:val="28"/>
          <w:szCs w:val="28"/>
        </w:rPr>
        <w:t xml:space="preserve">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proofErr w:type="gramStart"/>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B4362">
        <w:rPr>
          <w:sz w:val="28"/>
          <w:szCs w:val="28"/>
        </w:rPr>
        <w:t xml:space="preserve"> к </w:t>
      </w:r>
      <w:proofErr w:type="spellStart"/>
      <w:r w:rsidRPr="009B4362">
        <w:rPr>
          <w:sz w:val="28"/>
          <w:szCs w:val="28"/>
        </w:rPr>
        <w:t>забалансовому</w:t>
      </w:r>
      <w:proofErr w:type="spellEnd"/>
      <w:r w:rsidRPr="009B4362">
        <w:rPr>
          <w:sz w:val="28"/>
          <w:szCs w:val="28"/>
        </w:rPr>
        <w:t xml:space="preserve">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xml:space="preserve">) и Сводный реестр ведомостей сумм, излишне внесенных пенсионером в счет погашения переплат пенсий, пособий и </w:t>
      </w:r>
      <w:r w:rsidRPr="009B4362">
        <w:rPr>
          <w:sz w:val="28"/>
          <w:szCs w:val="28"/>
        </w:rPr>
        <w:lastRenderedPageBreak/>
        <w:t>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proofErr w:type="gramStart"/>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B4362">
        <w:rPr>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B4362">
        <w:rPr>
          <w:sz w:val="28"/>
          <w:szCs w:val="28"/>
        </w:rPr>
        <w:t>забалансового</w:t>
      </w:r>
      <w:proofErr w:type="spellEnd"/>
      <w:r w:rsidRPr="009B4362">
        <w:rPr>
          <w:sz w:val="28"/>
          <w:szCs w:val="28"/>
        </w:rPr>
        <w:t xml:space="preserve">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proofErr w:type="gramStart"/>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B4362">
        <w:rPr>
          <w:sz w:val="28"/>
          <w:szCs w:val="28"/>
        </w:rPr>
        <w:t xml:space="preserve">             </w:t>
      </w:r>
      <w:r w:rsidRPr="009B4362">
        <w:rPr>
          <w:sz w:val="28"/>
          <w:szCs w:val="28"/>
        </w:rPr>
        <w:t xml:space="preserve"> «О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w:t>
      </w:r>
      <w:proofErr w:type="spellStart"/>
      <w:r w:rsidRPr="009B4362">
        <w:rPr>
          <w:sz w:val="28"/>
          <w:szCs w:val="28"/>
          <w:lang w:eastAsia="ar-SA"/>
        </w:rPr>
        <w:t>забалансовом</w:t>
      </w:r>
      <w:proofErr w:type="spellEnd"/>
      <w:proofErr w:type="gramEnd"/>
      <w:r w:rsidRPr="009B4362">
        <w:rPr>
          <w:sz w:val="28"/>
          <w:szCs w:val="28"/>
          <w:lang w:eastAsia="ar-SA"/>
        </w:rPr>
        <w:t xml:space="preserve"> </w:t>
      </w:r>
      <w:r w:rsidR="0078106F" w:rsidRPr="009B4362">
        <w:rPr>
          <w:sz w:val="28"/>
          <w:szCs w:val="28"/>
          <w:lang w:eastAsia="ar-SA"/>
        </w:rPr>
        <w:t xml:space="preserve">  </w:t>
      </w:r>
      <w:proofErr w:type="gramStart"/>
      <w:r w:rsidRPr="009B4362">
        <w:rPr>
          <w:sz w:val="28"/>
          <w:szCs w:val="28"/>
          <w:lang w:eastAsia="ar-SA"/>
        </w:rPr>
        <w:t>счете</w:t>
      </w:r>
      <w:proofErr w:type="gramEnd"/>
      <w:r w:rsidRPr="009B4362">
        <w:rPr>
          <w:sz w:val="28"/>
          <w:szCs w:val="28"/>
          <w:lang w:eastAsia="ar-SA"/>
        </w:rPr>
        <w:t xml:space="preserve">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proofErr w:type="gramStart"/>
      <w:r w:rsidR="00F86790" w:rsidRPr="009B4362">
        <w:rPr>
          <w:sz w:val="28"/>
          <w:szCs w:val="28"/>
        </w:rPr>
        <w:t xml:space="preserve"> </w:t>
      </w:r>
      <w:r w:rsidRPr="009B4362">
        <w:rPr>
          <w:sz w:val="28"/>
          <w:szCs w:val="28"/>
        </w:rPr>
        <w:t>.</w:t>
      </w:r>
      <w:proofErr w:type="gramEnd"/>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w:t>
      </w:r>
      <w:proofErr w:type="spellStart"/>
      <w:r w:rsidRPr="009B4362">
        <w:rPr>
          <w:sz w:val="28"/>
          <w:szCs w:val="28"/>
        </w:rPr>
        <w:t>забалансового</w:t>
      </w:r>
      <w:proofErr w:type="spellEnd"/>
      <w:r w:rsidRPr="009B4362">
        <w:rPr>
          <w:sz w:val="28"/>
          <w:szCs w:val="28"/>
        </w:rPr>
        <w:t xml:space="preserve">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proofErr w:type="gramStart"/>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roofErr w:type="gramEnd"/>
    </w:p>
    <w:p w:rsidR="00AF73A0" w:rsidRPr="009B4362" w:rsidRDefault="00AF73A0" w:rsidP="009B4362">
      <w:pPr>
        <w:suppressAutoHyphens/>
        <w:ind w:firstLine="567"/>
        <w:contextualSpacing/>
        <w:jc w:val="both"/>
        <w:rPr>
          <w:sz w:val="28"/>
          <w:szCs w:val="28"/>
        </w:rPr>
      </w:pPr>
      <w:proofErr w:type="gramStart"/>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854997">
        <w:rPr>
          <w:sz w:val="28"/>
          <w:szCs w:val="28"/>
        </w:rPr>
        <w:t>Управ</w:t>
      </w:r>
      <w:r w:rsidRPr="009B4362">
        <w:rPr>
          <w:sz w:val="28"/>
          <w:szCs w:val="28"/>
        </w:rPr>
        <w:t>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9B4362">
        <w:rPr>
          <w:sz w:val="28"/>
          <w:szCs w:val="28"/>
        </w:rPr>
        <w:t xml:space="preserve"> формуляра о выплате неполученных сумм </w:t>
      </w:r>
      <w:r w:rsidRPr="009B4362">
        <w:rPr>
          <w:sz w:val="28"/>
          <w:szCs w:val="28"/>
        </w:rPr>
        <w:lastRenderedPageBreak/>
        <w:t>пенсии (пособий) (пособия на погребение) и формуляра-уведомления о принятом решении.</w:t>
      </w:r>
    </w:p>
    <w:p w:rsidR="00A407A5" w:rsidRPr="009B4362" w:rsidRDefault="00A407A5"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w:t>
      </w:r>
      <w:r w:rsidR="00A1129E">
        <w:rPr>
          <w:sz w:val="28"/>
          <w:szCs w:val="28"/>
        </w:rPr>
        <w:t>10</w:t>
      </w:r>
      <w:r w:rsidRPr="009B4362">
        <w:rPr>
          <w:sz w:val="28"/>
          <w:szCs w:val="28"/>
        </w:rPr>
        <w:t>. Регистрация в бюджетном учете операций по принятию к учету и выбытию объектов основных сре</w:t>
      </w:r>
      <w:proofErr w:type="gramStart"/>
      <w:r w:rsidRPr="009B4362">
        <w:rPr>
          <w:sz w:val="28"/>
          <w:szCs w:val="28"/>
        </w:rPr>
        <w:t>дств ст</w:t>
      </w:r>
      <w:proofErr w:type="gramEnd"/>
      <w:r w:rsidRPr="009B4362">
        <w:rPr>
          <w:sz w:val="28"/>
          <w:szCs w:val="28"/>
        </w:rPr>
        <w:t xml:space="preserve">оимостью до 10 000 рублей включительно на </w:t>
      </w:r>
      <w:proofErr w:type="spellStart"/>
      <w:r w:rsidRPr="009B4362">
        <w:rPr>
          <w:sz w:val="28"/>
          <w:szCs w:val="28"/>
        </w:rPr>
        <w:t>забалансовом</w:t>
      </w:r>
      <w:proofErr w:type="spellEnd"/>
      <w:r w:rsidRPr="009B4362">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w:t>
      </w:r>
      <w:r w:rsidR="008D2FE1">
        <w:rPr>
          <w:sz w:val="28"/>
          <w:szCs w:val="28"/>
          <w:lang w:eastAsia="ar-SA"/>
        </w:rPr>
        <w:t>0</w:t>
      </w:r>
      <w:r w:rsidRPr="009B4362">
        <w:rPr>
          <w:sz w:val="28"/>
          <w:szCs w:val="28"/>
          <w:lang w:eastAsia="ar-SA"/>
        </w:rPr>
        <w:t>.</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proofErr w:type="gramStart"/>
      <w:r w:rsidRPr="009B4362">
        <w:rPr>
          <w:sz w:val="28"/>
          <w:szCs w:val="28"/>
        </w:rPr>
        <w:t xml:space="preserve">Регистрация операций по принятию к учету и выбытию материальных запасов на </w:t>
      </w:r>
      <w:proofErr w:type="spellStart"/>
      <w:r w:rsidRPr="009B4362">
        <w:rPr>
          <w:sz w:val="28"/>
          <w:szCs w:val="28"/>
        </w:rPr>
        <w:t>забалансовом</w:t>
      </w:r>
      <w:proofErr w:type="spellEnd"/>
      <w:r w:rsidRPr="009B4362">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proofErr w:type="gramEnd"/>
      <w:r w:rsidR="00AC54AB" w:rsidRPr="009B4362">
        <w:rPr>
          <w:sz w:val="28"/>
          <w:szCs w:val="28"/>
        </w:rPr>
        <w:t xml:space="preserve"> </w:t>
      </w:r>
      <w:proofErr w:type="gramStart"/>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E931CE">
        <w:rPr>
          <w:sz w:val="28"/>
          <w:szCs w:val="28"/>
        </w:rPr>
        <w:t>самоспасатели</w:t>
      </w:r>
      <w:proofErr w:type="spellEnd"/>
      <w:r w:rsidR="0081568C" w:rsidRPr="00E931CE">
        <w:rPr>
          <w:sz w:val="28"/>
          <w:szCs w:val="28"/>
        </w:rPr>
        <w:t>,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roofErr w:type="gramEnd"/>
    </w:p>
    <w:p w:rsidR="00AF73A0" w:rsidRPr="009B4362" w:rsidRDefault="00AF73A0" w:rsidP="009B4362">
      <w:pPr>
        <w:autoSpaceDE w:val="0"/>
        <w:autoSpaceDN w:val="0"/>
        <w:adjustRightInd w:val="0"/>
        <w:ind w:firstLine="539"/>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2</w:t>
      </w:r>
      <w:r w:rsidRPr="009B4362">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9B4362">
        <w:rPr>
          <w:sz w:val="28"/>
          <w:szCs w:val="28"/>
        </w:rPr>
        <w:t>забалансовом</w:t>
      </w:r>
      <w:proofErr w:type="spellEnd"/>
      <w:r w:rsidRPr="009B4362">
        <w:rPr>
          <w:sz w:val="28"/>
          <w:szCs w:val="28"/>
        </w:rPr>
        <w:t xml:space="preserve">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3</w:t>
      </w:r>
      <w:r w:rsidRPr="009B4362">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9B4362">
        <w:rPr>
          <w:sz w:val="28"/>
          <w:szCs w:val="28"/>
        </w:rPr>
        <w:t>забалансовом</w:t>
      </w:r>
      <w:proofErr w:type="spellEnd"/>
      <w:r w:rsidRPr="009B4362">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w:t>
      </w:r>
      <w:r w:rsidR="008D2FE1">
        <w:rPr>
          <w:sz w:val="28"/>
          <w:szCs w:val="28"/>
        </w:rPr>
        <w:t>0</w:t>
      </w:r>
      <w:r w:rsidRPr="009B4362">
        <w:rPr>
          <w:sz w:val="28"/>
          <w:szCs w:val="28"/>
        </w:rPr>
        <w:t>.1</w:t>
      </w:r>
      <w:r w:rsidR="00A1129E">
        <w:rPr>
          <w:sz w:val="28"/>
          <w:szCs w:val="28"/>
        </w:rPr>
        <w:t>4</w:t>
      </w:r>
      <w:r w:rsidRPr="009B4362">
        <w:rPr>
          <w:sz w:val="28"/>
          <w:szCs w:val="28"/>
        </w:rPr>
        <w:t xml:space="preserve">. </w:t>
      </w:r>
      <w:proofErr w:type="gramStart"/>
      <w:r w:rsidRPr="009B4362">
        <w:rPr>
          <w:sz w:val="28"/>
          <w:szCs w:val="28"/>
          <w:lang w:eastAsia="ar-SA"/>
        </w:rPr>
        <w:t xml:space="preserve">Учет парковочных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w:t>
      </w:r>
      <w:r w:rsidRPr="009B4362">
        <w:rPr>
          <w:sz w:val="28"/>
          <w:szCs w:val="28"/>
          <w:lang w:eastAsia="ar-SA"/>
        </w:rPr>
        <w:lastRenderedPageBreak/>
        <w:t>количеству и стоимости приобретения, а в случае отсутствия стоимости - в условной оценке один рубль за одну карту.</w:t>
      </w:r>
      <w:proofErr w:type="gramEnd"/>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w:t>
      </w:r>
      <w:proofErr w:type="spellStart"/>
      <w:r w:rsidRPr="009B4362">
        <w:rPr>
          <w:sz w:val="28"/>
          <w:szCs w:val="28"/>
          <w:lang w:eastAsia="ar-SA"/>
        </w:rPr>
        <w:t>забалансовом</w:t>
      </w:r>
      <w:proofErr w:type="spellEnd"/>
      <w:r w:rsidRPr="009B4362">
        <w:rPr>
          <w:sz w:val="28"/>
          <w:szCs w:val="28"/>
          <w:lang w:eastAsia="ar-SA"/>
        </w:rPr>
        <w:t xml:space="preserve">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w:t>
      </w:r>
      <w:r w:rsidR="008D2FE1">
        <w:rPr>
          <w:sz w:val="28"/>
          <w:szCs w:val="28"/>
        </w:rPr>
        <w:t>0</w:t>
      </w:r>
      <w:r w:rsidRPr="009B4362">
        <w:rPr>
          <w:sz w:val="28"/>
          <w:szCs w:val="28"/>
        </w:rPr>
        <w:t>.1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9B4362">
        <w:rPr>
          <w:sz w:val="28"/>
          <w:szCs w:val="28"/>
        </w:rPr>
        <w:t>забалансовом</w:t>
      </w:r>
      <w:proofErr w:type="spellEnd"/>
      <w:r w:rsidRPr="009B4362">
        <w:rPr>
          <w:sz w:val="28"/>
          <w:szCs w:val="28"/>
        </w:rPr>
        <w:t xml:space="preserve"> счете С30 «Шаблоны к бланкам </w:t>
      </w:r>
      <w:proofErr w:type="gramStart"/>
      <w:r w:rsidRPr="009B4362">
        <w:rPr>
          <w:sz w:val="28"/>
          <w:szCs w:val="28"/>
        </w:rPr>
        <w:t>МСК</w:t>
      </w:r>
      <w:proofErr w:type="gramEnd"/>
      <w:r w:rsidRPr="009B4362">
        <w:rPr>
          <w:sz w:val="28"/>
          <w:szCs w:val="28"/>
        </w:rPr>
        <w:t xml:space="preserve">»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w:t>
      </w:r>
      <w:r w:rsidR="008D2FE1">
        <w:rPr>
          <w:sz w:val="28"/>
          <w:szCs w:val="28"/>
        </w:rPr>
        <w:t>0</w:t>
      </w:r>
      <w:r>
        <w:rPr>
          <w:sz w:val="28"/>
          <w:szCs w:val="28"/>
        </w:rPr>
        <w:t>.17</w:t>
      </w:r>
      <w:r w:rsidR="00AF73A0" w:rsidRPr="009B4362">
        <w:rPr>
          <w:sz w:val="28"/>
          <w:szCs w:val="28"/>
        </w:rPr>
        <w:t xml:space="preserve">. </w:t>
      </w:r>
      <w:proofErr w:type="gramStart"/>
      <w:r w:rsidR="00AF73A0" w:rsidRPr="009B4362">
        <w:rPr>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 xml:space="preserve">на </w:t>
      </w:r>
      <w:proofErr w:type="spellStart"/>
      <w:r w:rsidR="00AF73A0" w:rsidRPr="009B4362">
        <w:rPr>
          <w:sz w:val="28"/>
          <w:szCs w:val="28"/>
        </w:rPr>
        <w:t>забалансовом</w:t>
      </w:r>
      <w:proofErr w:type="spellEnd"/>
      <w:r w:rsidR="00AF73A0" w:rsidRPr="009B4362">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9B4362" w:rsidRDefault="00AF73A0" w:rsidP="009B4362">
      <w:pPr>
        <w:suppressAutoHyphens/>
        <w:ind w:firstLine="567"/>
        <w:jc w:val="both"/>
        <w:rPr>
          <w:sz w:val="28"/>
          <w:szCs w:val="28"/>
        </w:rPr>
      </w:pPr>
      <w:proofErr w:type="gramStart"/>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9B4362">
        <w:rPr>
          <w:sz w:val="28"/>
          <w:szCs w:val="28"/>
        </w:rPr>
        <w:t xml:space="preserve">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lang w:eastAsia="ar-SA"/>
        </w:rPr>
      </w:pPr>
      <w:proofErr w:type="gramStart"/>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9B4362">
        <w:rPr>
          <w:sz w:val="28"/>
          <w:szCs w:val="28"/>
        </w:rPr>
        <w:t xml:space="preserve">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w:t>
      </w:r>
      <w:r w:rsidR="008D2FE1">
        <w:rPr>
          <w:sz w:val="28"/>
          <w:szCs w:val="28"/>
          <w:lang w:eastAsia="ar-SA"/>
        </w:rPr>
        <w:t>0</w:t>
      </w:r>
      <w:r w:rsidRPr="009B4362">
        <w:rPr>
          <w:sz w:val="28"/>
          <w:szCs w:val="28"/>
          <w:lang w:eastAsia="ar-SA"/>
        </w:rPr>
        <w:t>.1</w:t>
      </w:r>
      <w:r w:rsidR="005C4862">
        <w:rPr>
          <w:sz w:val="28"/>
          <w:szCs w:val="28"/>
          <w:lang w:eastAsia="ar-SA"/>
        </w:rPr>
        <w:t>8</w:t>
      </w:r>
      <w:r w:rsidRPr="009B4362">
        <w:rPr>
          <w:sz w:val="28"/>
          <w:szCs w:val="28"/>
          <w:lang w:eastAsia="ar-SA"/>
        </w:rPr>
        <w:t xml:space="preserve">. ПОФ </w:t>
      </w:r>
      <w:proofErr w:type="gramStart"/>
      <w:r w:rsidRPr="009B4362">
        <w:rPr>
          <w:sz w:val="28"/>
          <w:szCs w:val="28"/>
          <w:lang w:eastAsia="ar-SA"/>
        </w:rPr>
        <w:t>ПЛ</w:t>
      </w:r>
      <w:proofErr w:type="gramEnd"/>
      <w:r w:rsidRPr="009B4362">
        <w:rPr>
          <w:sz w:val="28"/>
          <w:szCs w:val="28"/>
          <w:lang w:eastAsia="ar-SA"/>
        </w:rPr>
        <w:t xml:space="preserve"> </w:t>
      </w:r>
      <w:r w:rsidR="00D16C06" w:rsidRPr="009B4362">
        <w:rPr>
          <w:sz w:val="28"/>
          <w:szCs w:val="28"/>
        </w:rPr>
        <w:t xml:space="preserve">«ПОФ полученные» </w:t>
      </w:r>
      <w:r w:rsidRPr="009B4362">
        <w:rPr>
          <w:sz w:val="28"/>
          <w:szCs w:val="28"/>
          <w:lang w:eastAsia="ar-SA"/>
        </w:rPr>
        <w:t>– «</w:t>
      </w:r>
      <w:proofErr w:type="spellStart"/>
      <w:r w:rsidRPr="009B4362">
        <w:rPr>
          <w:sz w:val="28"/>
          <w:szCs w:val="28"/>
          <w:lang w:eastAsia="ar-SA"/>
        </w:rPr>
        <w:t>забалансовый</w:t>
      </w:r>
      <w:proofErr w:type="spellEnd"/>
      <w:r w:rsidRPr="009B4362">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w:t>
      </w:r>
      <w:r w:rsidRPr="009B4362">
        <w:rPr>
          <w:sz w:val="28"/>
          <w:szCs w:val="28"/>
        </w:rPr>
        <w:lastRenderedPageBreak/>
        <w:t xml:space="preserve">«О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w:t>
      </w:r>
      <w:proofErr w:type="spellStart"/>
      <w:r w:rsidRPr="009B4362">
        <w:rPr>
          <w:sz w:val="28"/>
          <w:szCs w:val="28"/>
        </w:rPr>
        <w:t>забалансовому</w:t>
      </w:r>
      <w:proofErr w:type="spellEnd"/>
      <w:r w:rsidRPr="009B4362">
        <w:rPr>
          <w:sz w:val="28"/>
          <w:szCs w:val="28"/>
        </w:rPr>
        <w:t xml:space="preserve"> счету ПОФ </w:t>
      </w:r>
      <w:proofErr w:type="gramStart"/>
      <w:r w:rsidRPr="009B4362">
        <w:rPr>
          <w:sz w:val="28"/>
          <w:szCs w:val="28"/>
        </w:rPr>
        <w:t>ПЛ</w:t>
      </w:r>
      <w:proofErr w:type="gramEnd"/>
      <w:r w:rsidRPr="009B4362">
        <w:rPr>
          <w:sz w:val="28"/>
          <w:szCs w:val="28"/>
        </w:rPr>
        <w:t xml:space="preserve"> </w:t>
      </w:r>
      <w:r w:rsidR="00D16C06" w:rsidRPr="009B4362">
        <w:rPr>
          <w:sz w:val="28"/>
          <w:szCs w:val="28"/>
        </w:rPr>
        <w:t xml:space="preserve">«ПОФ полученные» </w:t>
      </w:r>
      <w:r w:rsidRPr="009B4362">
        <w:rPr>
          <w:sz w:val="28"/>
          <w:szCs w:val="28"/>
        </w:rPr>
        <w:t>на следующий год не переносятся.</w:t>
      </w:r>
    </w:p>
    <w:p w:rsidR="000732A0" w:rsidRPr="00CC022C" w:rsidRDefault="000732A0" w:rsidP="000732A0">
      <w:pPr>
        <w:pStyle w:val="a5"/>
        <w:suppressAutoHyphens/>
        <w:spacing w:line="240" w:lineRule="auto"/>
        <w:ind w:firstLine="567"/>
        <w:jc w:val="center"/>
        <w:rPr>
          <w:sz w:val="28"/>
          <w:szCs w:val="28"/>
        </w:rPr>
      </w:pPr>
    </w:p>
    <w:p w:rsidR="004A4875" w:rsidRPr="00B90DCE" w:rsidRDefault="004A4875" w:rsidP="004A4875">
      <w:pPr>
        <w:pStyle w:val="a5"/>
        <w:suppressAutoHyphens/>
        <w:spacing w:line="240" w:lineRule="auto"/>
        <w:ind w:firstLine="567"/>
        <w:jc w:val="center"/>
        <w:rPr>
          <w:color w:val="FF0000"/>
          <w:sz w:val="28"/>
          <w:szCs w:val="28"/>
        </w:rPr>
      </w:pPr>
    </w:p>
    <w:p w:rsidR="004A4875" w:rsidRDefault="001C6969" w:rsidP="004A4875">
      <w:pPr>
        <w:pStyle w:val="a5"/>
        <w:suppressAutoHyphens/>
        <w:spacing w:line="240" w:lineRule="auto"/>
        <w:ind w:firstLine="567"/>
        <w:jc w:val="center"/>
        <w:rPr>
          <w:sz w:val="28"/>
          <w:szCs w:val="28"/>
        </w:rPr>
      </w:pPr>
      <w:r>
        <w:rPr>
          <w:sz w:val="28"/>
          <w:szCs w:val="28"/>
          <w:lang w:val="en-US"/>
        </w:rPr>
        <w:t>III</w:t>
      </w:r>
      <w:r w:rsidR="004A4875">
        <w:rPr>
          <w:sz w:val="28"/>
          <w:szCs w:val="28"/>
        </w:rPr>
        <w:t xml:space="preserve">. Порядок и сроки проведения инвентаризации </w:t>
      </w:r>
      <w:r w:rsidR="004A4875">
        <w:rPr>
          <w:sz w:val="28"/>
          <w:szCs w:val="28"/>
        </w:rPr>
        <w:br/>
        <w:t>участниками бюджетного процесса ПФР</w:t>
      </w:r>
    </w:p>
    <w:p w:rsidR="004A4875" w:rsidRDefault="004A4875" w:rsidP="004A4875">
      <w:pPr>
        <w:pStyle w:val="a5"/>
        <w:suppressAutoHyphens/>
        <w:spacing w:line="240" w:lineRule="auto"/>
        <w:ind w:firstLine="567"/>
        <w:jc w:val="center"/>
        <w:rPr>
          <w:sz w:val="28"/>
          <w:szCs w:val="28"/>
        </w:rPr>
      </w:pPr>
    </w:p>
    <w:p w:rsidR="004A4875" w:rsidRDefault="004A4875" w:rsidP="004A4875">
      <w:pPr>
        <w:pStyle w:val="a5"/>
        <w:suppressAutoHyphens/>
        <w:spacing w:line="240" w:lineRule="auto"/>
        <w:ind w:firstLine="567"/>
        <w:rPr>
          <w:sz w:val="28"/>
          <w:szCs w:val="28"/>
        </w:rPr>
      </w:pPr>
      <w:r>
        <w:rPr>
          <w:sz w:val="28"/>
          <w:szCs w:val="28"/>
        </w:rPr>
        <w:t xml:space="preserve">1. Инвентаризация активов, обязательств, а также имущества и иных объектов, учитываемых на </w:t>
      </w:r>
      <w:proofErr w:type="spellStart"/>
      <w:r>
        <w:rPr>
          <w:sz w:val="28"/>
          <w:szCs w:val="28"/>
        </w:rPr>
        <w:t>забалансовых</w:t>
      </w:r>
      <w:proofErr w:type="spellEnd"/>
      <w:r>
        <w:rPr>
          <w:sz w:val="28"/>
          <w:szCs w:val="28"/>
        </w:rPr>
        <w:t xml:space="preserve"> счетах, проводится в соответствии с Порядком проведения инвентаризации активов и обязательств (приложение 8 к настоящей Учетной политике).</w:t>
      </w:r>
    </w:p>
    <w:p w:rsidR="004A4875" w:rsidRDefault="004A4875" w:rsidP="004A4875">
      <w:pPr>
        <w:pStyle w:val="a9"/>
        <w:suppressAutoHyphens/>
        <w:spacing w:line="240" w:lineRule="auto"/>
        <w:rPr>
          <w:szCs w:val="28"/>
        </w:rPr>
      </w:pPr>
      <w:r>
        <w:rPr>
          <w:szCs w:val="28"/>
        </w:rPr>
        <w:t>2. Сверка расчетов с поставщиками и подрядчиками производится 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Сверка расчетов с дебиторами и кредиторами проводится по окончании квартала и по мере необходимости.</w:t>
      </w:r>
    </w:p>
    <w:p w:rsidR="004A4875" w:rsidRDefault="004A4875" w:rsidP="004A4875">
      <w:pPr>
        <w:pStyle w:val="a5"/>
        <w:suppressAutoHyphens/>
        <w:spacing w:line="240" w:lineRule="auto"/>
        <w:ind w:firstLine="567"/>
        <w:rPr>
          <w:sz w:val="28"/>
          <w:szCs w:val="28"/>
        </w:rPr>
      </w:pPr>
      <w:r>
        <w:rPr>
          <w:sz w:val="28"/>
          <w:szCs w:val="28"/>
        </w:rPr>
        <w:t xml:space="preserve">3. </w:t>
      </w:r>
      <w:proofErr w:type="gramStart"/>
      <w:r>
        <w:rPr>
          <w:sz w:val="28"/>
          <w:szCs w:val="28"/>
        </w:rPr>
        <w:t>При проведении инвентаризации данные о фактическом наличии имущества и обоснованности обязательств, числящихся в бюджетном учете,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 ПФР), Сводный реестр инвентаризации расчетов с прочими дебиторами и кредиторами (приложение 105а к Учетной</w:t>
      </w:r>
      <w:proofErr w:type="gramEnd"/>
      <w:r>
        <w:rPr>
          <w:sz w:val="28"/>
          <w:szCs w:val="28"/>
        </w:rPr>
        <w:t xml:space="preserve"> политике ПФР), Акт инвентаризации резервов предстоящих расходов (приложение 106 к Учетной политике ПФР), Инвентаризационная опись банковских гарантий (приложение 111 к Учетной политике ПФР), Инвентаризационная опись договоров аренды и безвозмездного пользования имуществом (приложение 112 к Учетной политике ПФР).</w:t>
      </w:r>
    </w:p>
    <w:p w:rsidR="00DA1D17" w:rsidRPr="009B4362" w:rsidRDefault="00DA1D17" w:rsidP="004A4875">
      <w:pPr>
        <w:pStyle w:val="a5"/>
        <w:suppressAutoHyphens/>
        <w:spacing w:line="240" w:lineRule="auto"/>
        <w:ind w:firstLine="567"/>
        <w:jc w:val="center"/>
        <w:rPr>
          <w:sz w:val="28"/>
          <w:szCs w:val="28"/>
        </w:rPr>
      </w:pPr>
    </w:p>
    <w:sectPr w:rsidR="00DA1D17" w:rsidRPr="009B4362" w:rsidSect="009B4362">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B7" w:rsidRDefault="000979B7" w:rsidP="008C6793">
      <w:r>
        <w:separator/>
      </w:r>
    </w:p>
  </w:endnote>
  <w:endnote w:type="continuationSeparator" w:id="0">
    <w:p w:rsidR="000979B7" w:rsidRDefault="000979B7" w:rsidP="008C6793">
      <w:r>
        <w:continuationSeparator/>
      </w:r>
    </w:p>
  </w:endnote>
  <w:endnote w:type="continuationNotice" w:id="1">
    <w:p w:rsidR="000979B7" w:rsidRDefault="00097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2C" w:rsidRDefault="00CC02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2C" w:rsidRDefault="00CC022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2C" w:rsidRDefault="00CC02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B7" w:rsidRDefault="000979B7" w:rsidP="008C6793">
      <w:r>
        <w:separator/>
      </w:r>
    </w:p>
  </w:footnote>
  <w:footnote w:type="continuationSeparator" w:id="0">
    <w:p w:rsidR="000979B7" w:rsidRDefault="000979B7" w:rsidP="008C6793">
      <w:r>
        <w:continuationSeparator/>
      </w:r>
    </w:p>
  </w:footnote>
  <w:footnote w:type="continuationNotice" w:id="1">
    <w:p w:rsidR="000979B7" w:rsidRDefault="00097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2C" w:rsidRDefault="00CC022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2C" w:rsidRDefault="00CC022C" w:rsidP="001A5D88">
    <w:pPr>
      <w:pStyle w:val="a7"/>
      <w:jc w:val="center"/>
    </w:pP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2C" w:rsidRDefault="00CC02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C347F"/>
    <w:rsid w:val="00000E58"/>
    <w:rsid w:val="0000185B"/>
    <w:rsid w:val="0000485E"/>
    <w:rsid w:val="000048F2"/>
    <w:rsid w:val="00007F58"/>
    <w:rsid w:val="00011574"/>
    <w:rsid w:val="00011667"/>
    <w:rsid w:val="00012338"/>
    <w:rsid w:val="00012852"/>
    <w:rsid w:val="000137F7"/>
    <w:rsid w:val="00014DC2"/>
    <w:rsid w:val="00015336"/>
    <w:rsid w:val="00015E7A"/>
    <w:rsid w:val="00016EAE"/>
    <w:rsid w:val="0001716B"/>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2A0"/>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7D9"/>
    <w:rsid w:val="00095B64"/>
    <w:rsid w:val="00095FD9"/>
    <w:rsid w:val="000971E0"/>
    <w:rsid w:val="000979B7"/>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D7A8A"/>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7DB"/>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3794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5D88"/>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09D4"/>
    <w:rsid w:val="001C1041"/>
    <w:rsid w:val="001C1963"/>
    <w:rsid w:val="001C26D6"/>
    <w:rsid w:val="001C347F"/>
    <w:rsid w:val="001C38D7"/>
    <w:rsid w:val="001C44F8"/>
    <w:rsid w:val="001C497D"/>
    <w:rsid w:val="001C6969"/>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26EE"/>
    <w:rsid w:val="00203486"/>
    <w:rsid w:val="00203B23"/>
    <w:rsid w:val="002045A5"/>
    <w:rsid w:val="002050F1"/>
    <w:rsid w:val="00205207"/>
    <w:rsid w:val="00205D1A"/>
    <w:rsid w:val="0020607E"/>
    <w:rsid w:val="0020613F"/>
    <w:rsid w:val="00206FA0"/>
    <w:rsid w:val="002070EA"/>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DC"/>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826"/>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CBE"/>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E44"/>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6ACC"/>
    <w:rsid w:val="00407316"/>
    <w:rsid w:val="004074F3"/>
    <w:rsid w:val="00407C5A"/>
    <w:rsid w:val="00410256"/>
    <w:rsid w:val="00411ED1"/>
    <w:rsid w:val="00411F8D"/>
    <w:rsid w:val="0041200F"/>
    <w:rsid w:val="004126D5"/>
    <w:rsid w:val="0041272B"/>
    <w:rsid w:val="00412849"/>
    <w:rsid w:val="0041395B"/>
    <w:rsid w:val="00413B90"/>
    <w:rsid w:val="00413E1D"/>
    <w:rsid w:val="00414910"/>
    <w:rsid w:val="00415B0E"/>
    <w:rsid w:val="00415EA8"/>
    <w:rsid w:val="00415EAE"/>
    <w:rsid w:val="00415FC2"/>
    <w:rsid w:val="004178FD"/>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875"/>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48A8"/>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1E47"/>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0463"/>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7A9"/>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A2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363"/>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5BD7"/>
    <w:rsid w:val="00596642"/>
    <w:rsid w:val="00596806"/>
    <w:rsid w:val="00597C8A"/>
    <w:rsid w:val="00597CE7"/>
    <w:rsid w:val="005A02AC"/>
    <w:rsid w:val="005A050B"/>
    <w:rsid w:val="005A0699"/>
    <w:rsid w:val="005A28A8"/>
    <w:rsid w:val="005A37FE"/>
    <w:rsid w:val="005A3D6C"/>
    <w:rsid w:val="005A43B4"/>
    <w:rsid w:val="005A503E"/>
    <w:rsid w:val="005A572F"/>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850"/>
    <w:rsid w:val="005E0CEB"/>
    <w:rsid w:val="005E18A6"/>
    <w:rsid w:val="005E22FC"/>
    <w:rsid w:val="005E244B"/>
    <w:rsid w:val="005E2507"/>
    <w:rsid w:val="005E29D8"/>
    <w:rsid w:val="005E2AAA"/>
    <w:rsid w:val="005E3302"/>
    <w:rsid w:val="005E3B15"/>
    <w:rsid w:val="005E3F93"/>
    <w:rsid w:val="005E422E"/>
    <w:rsid w:val="005E48E5"/>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17CB3"/>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6228"/>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4E06"/>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6C06"/>
    <w:rsid w:val="007172C7"/>
    <w:rsid w:val="00717388"/>
    <w:rsid w:val="00717801"/>
    <w:rsid w:val="00717898"/>
    <w:rsid w:val="00717BCF"/>
    <w:rsid w:val="00720782"/>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3E51"/>
    <w:rsid w:val="007B5A45"/>
    <w:rsid w:val="007B6299"/>
    <w:rsid w:val="007B6F68"/>
    <w:rsid w:val="007B753D"/>
    <w:rsid w:val="007B78A7"/>
    <w:rsid w:val="007C007F"/>
    <w:rsid w:val="007C02D1"/>
    <w:rsid w:val="007C11DA"/>
    <w:rsid w:val="007C27C2"/>
    <w:rsid w:val="007C3013"/>
    <w:rsid w:val="007C3128"/>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37B3"/>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4DB7"/>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99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4DB2"/>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2FE1"/>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3B19"/>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2CC"/>
    <w:rsid w:val="00967335"/>
    <w:rsid w:val="0097073D"/>
    <w:rsid w:val="00970AB0"/>
    <w:rsid w:val="00970DEB"/>
    <w:rsid w:val="00971343"/>
    <w:rsid w:val="00971D81"/>
    <w:rsid w:val="00971E70"/>
    <w:rsid w:val="0097284B"/>
    <w:rsid w:val="0097328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13D1"/>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944"/>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764"/>
    <w:rsid w:val="00A00E26"/>
    <w:rsid w:val="00A02D57"/>
    <w:rsid w:val="00A030E5"/>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1CF"/>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3F4E"/>
    <w:rsid w:val="00AB46F6"/>
    <w:rsid w:val="00AB663E"/>
    <w:rsid w:val="00AB72A5"/>
    <w:rsid w:val="00AB74AA"/>
    <w:rsid w:val="00AB7689"/>
    <w:rsid w:val="00AB79BA"/>
    <w:rsid w:val="00AC0536"/>
    <w:rsid w:val="00AC218F"/>
    <w:rsid w:val="00AC27E3"/>
    <w:rsid w:val="00AC49FB"/>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0D1F"/>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D1F"/>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0DCE"/>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6B7A"/>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14"/>
    <w:rsid w:val="00BF279A"/>
    <w:rsid w:val="00BF3DB9"/>
    <w:rsid w:val="00BF4E71"/>
    <w:rsid w:val="00BF57EB"/>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5C3F"/>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1C63"/>
    <w:rsid w:val="00CB37B8"/>
    <w:rsid w:val="00CB54FA"/>
    <w:rsid w:val="00CB68C1"/>
    <w:rsid w:val="00CB6A63"/>
    <w:rsid w:val="00CB6BB0"/>
    <w:rsid w:val="00CB77C5"/>
    <w:rsid w:val="00CB7DC2"/>
    <w:rsid w:val="00CB7E22"/>
    <w:rsid w:val="00CC01A7"/>
    <w:rsid w:val="00CC022C"/>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46F9"/>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182"/>
    <w:rsid w:val="00D908B5"/>
    <w:rsid w:val="00D90BB6"/>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3868"/>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A0C"/>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6D0"/>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743"/>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1E04"/>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0C9D"/>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597"/>
    <w:rsid w:val="00FD4D82"/>
    <w:rsid w:val="00FD5068"/>
    <w:rsid w:val="00FD6228"/>
    <w:rsid w:val="00FD64D5"/>
    <w:rsid w:val="00FD70B0"/>
    <w:rsid w:val="00FE113F"/>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466">
      <w:bodyDiv w:val="1"/>
      <w:marLeft w:val="0"/>
      <w:marRight w:val="0"/>
      <w:marTop w:val="0"/>
      <w:marBottom w:val="0"/>
      <w:divBdr>
        <w:top w:val="none" w:sz="0" w:space="0" w:color="auto"/>
        <w:left w:val="none" w:sz="0" w:space="0" w:color="auto"/>
        <w:bottom w:val="none" w:sz="0" w:space="0" w:color="auto"/>
        <w:right w:val="none" w:sz="0" w:space="0" w:color="auto"/>
      </w:divBdr>
    </w:div>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6FE02D3A72B25529D1EB9C64FEAB1E52E82A54FBA3CAA5E647F658487A8DD2888C68578E774A1FApAjAJ"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main?base=LAW;n=107750;fld=134;dst=1003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EF2C-3C2E-4EEE-B204-76DFF9043A93}">
  <ds:schemaRefs>
    <ds:schemaRef ds:uri="http://schemas.openxmlformats.org/officeDocument/2006/bibliography"/>
  </ds:schemaRefs>
</ds:datastoreItem>
</file>

<file path=customXml/itemProps2.xml><?xml version="1.0" encoding="utf-8"?>
<ds:datastoreItem xmlns:ds="http://schemas.openxmlformats.org/officeDocument/2006/customXml" ds:itemID="{27209A8F-2112-4E5C-8B6D-E97CA6CB2C6F}">
  <ds:schemaRefs>
    <ds:schemaRef ds:uri="http://schemas.openxmlformats.org/officeDocument/2006/bibliography"/>
  </ds:schemaRefs>
</ds:datastoreItem>
</file>

<file path=customXml/itemProps3.xml><?xml version="1.0" encoding="utf-8"?>
<ds:datastoreItem xmlns:ds="http://schemas.openxmlformats.org/officeDocument/2006/customXml" ds:itemID="{2B1A597A-50E8-4B31-9DBE-88BDA0E5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51</Pages>
  <Words>21624</Words>
  <Characters>123258</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144593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002NagimovaGR</cp:lastModifiedBy>
  <cp:revision>40</cp:revision>
  <cp:lastPrinted>2020-07-29T10:43:00Z</cp:lastPrinted>
  <dcterms:created xsi:type="dcterms:W3CDTF">2020-06-29T05:01:00Z</dcterms:created>
  <dcterms:modified xsi:type="dcterms:W3CDTF">2020-07-30T04:56:00Z</dcterms:modified>
</cp:coreProperties>
</file>