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00F23BAF">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F23BAF">
        <w:rPr>
          <w:sz w:val="28"/>
          <w:szCs w:val="28"/>
        </w:rPr>
        <w:t>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F23BAF">
        <w:rPr>
          <w:sz w:val="28"/>
          <w:szCs w:val="28"/>
        </w:rPr>
        <w:t xml:space="preserve">в </w:t>
      </w:r>
      <w:proofErr w:type="spellStart"/>
      <w:r w:rsidR="00F23BAF">
        <w:rPr>
          <w:sz w:val="28"/>
          <w:szCs w:val="28"/>
        </w:rPr>
        <w:t>Салаватском</w:t>
      </w:r>
      <w:proofErr w:type="spellEnd"/>
      <w:r w:rsidR="00F23BAF">
        <w:rPr>
          <w:sz w:val="28"/>
          <w:szCs w:val="28"/>
        </w:rPr>
        <w:t xml:space="preserve"> районе </w:t>
      </w:r>
      <w:r w:rsidRPr="009B4362">
        <w:rPr>
          <w:sz w:val="28"/>
          <w:szCs w:val="28"/>
        </w:rPr>
        <w:t xml:space="preserve"> Республик</w:t>
      </w:r>
      <w:r w:rsidR="00F23BAF">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3F6A30">
        <w:rPr>
          <w:sz w:val="28"/>
          <w:szCs w:val="28"/>
        </w:rPr>
        <w:t xml:space="preserve">№ </w:t>
      </w:r>
      <w:r w:rsidR="003F6A30" w:rsidRPr="003F6A30">
        <w:rPr>
          <w:sz w:val="28"/>
          <w:szCs w:val="28"/>
        </w:rPr>
        <w:t xml:space="preserve"> 70-кв</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F23BAF">
        <w:rPr>
          <w:sz w:val="28"/>
          <w:szCs w:val="28"/>
        </w:rPr>
        <w:t>Управления</w:t>
      </w:r>
      <w:r w:rsidR="004007AE" w:rsidRPr="009B4362">
        <w:rPr>
          <w:sz w:val="28"/>
          <w:szCs w:val="28"/>
        </w:rPr>
        <w:t xml:space="preserve"> ПФР </w:t>
      </w:r>
      <w:r w:rsidR="00F23BAF">
        <w:rPr>
          <w:sz w:val="28"/>
          <w:szCs w:val="28"/>
        </w:rPr>
        <w:t xml:space="preserve">в </w:t>
      </w:r>
      <w:proofErr w:type="spellStart"/>
      <w:r w:rsidR="00F23BAF">
        <w:rPr>
          <w:sz w:val="28"/>
          <w:szCs w:val="28"/>
        </w:rPr>
        <w:t>Салаватском</w:t>
      </w:r>
      <w:proofErr w:type="spellEnd"/>
      <w:r w:rsidR="00F23BAF">
        <w:rPr>
          <w:sz w:val="28"/>
          <w:szCs w:val="28"/>
        </w:rPr>
        <w:t xml:space="preserve"> районе </w:t>
      </w:r>
      <w:r w:rsidR="004007AE" w:rsidRPr="009B4362">
        <w:rPr>
          <w:sz w:val="28"/>
          <w:szCs w:val="28"/>
        </w:rPr>
        <w:t>Республик</w:t>
      </w:r>
      <w:r w:rsidR="00F23BAF">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821427">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F23BAF" w:rsidRPr="009B4362">
        <w:rPr>
          <w:sz w:val="28"/>
          <w:szCs w:val="28"/>
        </w:rPr>
        <w:t xml:space="preserve">государственного учреждения - </w:t>
      </w:r>
      <w:r w:rsidR="00F23BAF">
        <w:rPr>
          <w:sz w:val="28"/>
          <w:szCs w:val="28"/>
        </w:rPr>
        <w:t>Управления</w:t>
      </w:r>
      <w:r w:rsidR="00F23BAF" w:rsidRPr="009B4362">
        <w:rPr>
          <w:sz w:val="28"/>
          <w:szCs w:val="28"/>
        </w:rPr>
        <w:t xml:space="preserve"> ПФР </w:t>
      </w:r>
      <w:r w:rsidR="00F23BAF">
        <w:rPr>
          <w:sz w:val="28"/>
          <w:szCs w:val="28"/>
        </w:rPr>
        <w:t xml:space="preserve">в </w:t>
      </w:r>
      <w:proofErr w:type="spellStart"/>
      <w:r w:rsidR="00F23BAF">
        <w:rPr>
          <w:sz w:val="28"/>
          <w:szCs w:val="28"/>
        </w:rPr>
        <w:t>Салаватском</w:t>
      </w:r>
      <w:proofErr w:type="spellEnd"/>
      <w:r w:rsidR="00F23BAF">
        <w:rPr>
          <w:sz w:val="28"/>
          <w:szCs w:val="28"/>
        </w:rPr>
        <w:t xml:space="preserve"> районе </w:t>
      </w:r>
      <w:r w:rsidR="00F23BAF" w:rsidRPr="009B4362">
        <w:rPr>
          <w:sz w:val="28"/>
          <w:szCs w:val="28"/>
        </w:rPr>
        <w:t>Республик</w:t>
      </w:r>
      <w:r w:rsidR="00F23BAF">
        <w:rPr>
          <w:sz w:val="28"/>
          <w:szCs w:val="28"/>
        </w:rPr>
        <w:t>и</w:t>
      </w:r>
      <w:r w:rsidR="00F23BAF" w:rsidRPr="009B4362">
        <w:rPr>
          <w:sz w:val="28"/>
          <w:szCs w:val="28"/>
        </w:rPr>
        <w:t xml:space="preserve"> Башкортостан</w:t>
      </w:r>
      <w:r w:rsidR="004007AE" w:rsidRPr="009B4362">
        <w:rPr>
          <w:sz w:val="28"/>
          <w:szCs w:val="28"/>
        </w:rPr>
        <w:t xml:space="preserve"> (далее – </w:t>
      </w:r>
      <w:r w:rsidR="00F23BAF">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F23BAF">
        <w:rPr>
          <w:sz w:val="28"/>
          <w:szCs w:val="28"/>
        </w:rPr>
        <w:t xml:space="preserve"> </w:t>
      </w:r>
      <w:r w:rsidR="006523D4" w:rsidRPr="009B4362">
        <w:rPr>
          <w:sz w:val="28"/>
          <w:szCs w:val="28"/>
        </w:rPr>
        <w:t>с учетом особенностей</w:t>
      </w:r>
      <w:r w:rsidR="00F23BAF">
        <w:rPr>
          <w:sz w:val="28"/>
          <w:szCs w:val="28"/>
        </w:rPr>
        <w:t xml:space="preserve"> </w:t>
      </w:r>
      <w:r w:rsidRPr="009B4362">
        <w:rPr>
          <w:sz w:val="28"/>
          <w:szCs w:val="28"/>
        </w:rPr>
        <w:t>организации и ведения бюджетного учета</w:t>
      </w:r>
      <w:proofErr w:type="gramEnd"/>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821427">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Отделения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821427">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1. </w:t>
      </w:r>
      <w:r w:rsidRPr="00F23BAF">
        <w:rPr>
          <w:b/>
          <w:sz w:val="28"/>
          <w:szCs w:val="28"/>
        </w:rPr>
        <w:t>Учетной политикой</w:t>
      </w:r>
      <w:r w:rsidR="00585BD9" w:rsidRPr="00F23BAF">
        <w:rPr>
          <w:b/>
          <w:sz w:val="28"/>
          <w:szCs w:val="28"/>
        </w:rPr>
        <w:t xml:space="preserve"> Отделения</w:t>
      </w:r>
      <w:r w:rsidRPr="00F23BAF">
        <w:rPr>
          <w:b/>
          <w:sz w:val="28"/>
          <w:szCs w:val="28"/>
        </w:rPr>
        <w:t xml:space="preserve"> регламентируются правоотношения</w:t>
      </w:r>
      <w:r w:rsidRPr="009B4362">
        <w:rPr>
          <w:sz w:val="28"/>
          <w:szCs w:val="28"/>
        </w:rPr>
        <w:t>, возникающие между субъектами бюджетных правоотношений в процессе исполнения бюджета ПФР, контроля за</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xml:space="preserve">. </w:t>
      </w:r>
      <w:r w:rsidR="001C347F" w:rsidRPr="00F23BAF">
        <w:rPr>
          <w:b/>
          <w:sz w:val="28"/>
          <w:szCs w:val="28"/>
        </w:rPr>
        <w:t>Учетная политика</w:t>
      </w:r>
      <w:r w:rsidR="00585BD9" w:rsidRPr="00F23BAF">
        <w:rPr>
          <w:b/>
          <w:sz w:val="28"/>
          <w:szCs w:val="28"/>
        </w:rPr>
        <w:t xml:space="preserve"> Отделения</w:t>
      </w:r>
      <w:r w:rsidR="001C347F" w:rsidRPr="00F23BAF">
        <w:rPr>
          <w:b/>
          <w:sz w:val="28"/>
          <w:szCs w:val="28"/>
        </w:rPr>
        <w:t xml:space="preserve"> разработана</w:t>
      </w:r>
      <w:r w:rsidR="001C347F" w:rsidRPr="009B4362">
        <w:rPr>
          <w:sz w:val="28"/>
          <w:szCs w:val="28"/>
        </w:rPr>
        <w:t xml:space="preserve">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2A72EA">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2A72EA">
        <w:rPr>
          <w:sz w:val="28"/>
          <w:szCs w:val="28"/>
        </w:rPr>
        <w:t xml:space="preserve"> </w:t>
      </w:r>
      <w:r w:rsidRPr="009B4362">
        <w:rPr>
          <w:sz w:val="28"/>
          <w:szCs w:val="28"/>
        </w:rPr>
        <w:t>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1C347F" w:rsidRPr="002A72EA">
        <w:rPr>
          <w:b/>
          <w:color w:val="auto"/>
        </w:rPr>
        <w:t>Функции участников бюджетного процесса</w:t>
      </w:r>
      <w:r w:rsidR="001C347F" w:rsidRPr="009B4362">
        <w:rPr>
          <w:color w:val="auto"/>
        </w:rPr>
        <w:t xml:space="preserve">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xml:space="preserve">. </w:t>
      </w:r>
      <w:r w:rsidR="001C347F" w:rsidRPr="002A72EA">
        <w:rPr>
          <w:b/>
          <w:color w:val="auto"/>
        </w:rPr>
        <w:t>В соответствии с заключенным Соглашением</w:t>
      </w:r>
      <w:r w:rsidR="001C347F" w:rsidRPr="009B4362">
        <w:rPr>
          <w:color w:val="auto"/>
        </w:rPr>
        <w:t xml:space="preserve">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«Доходы, распределяемые</w:t>
      </w:r>
      <w:r w:rsidR="002A72EA">
        <w:rPr>
          <w:color w:val="auto"/>
        </w:rPr>
        <w:t xml:space="preserve"> </w:t>
      </w:r>
      <w:r w:rsidR="001C347F" w:rsidRPr="009B4362">
        <w:rPr>
          <w:color w:val="auto"/>
        </w:rPr>
        <w:t>органами Федерального</w:t>
      </w:r>
      <w:r w:rsidR="002A72EA">
        <w:rPr>
          <w:color w:val="auto"/>
        </w:rPr>
        <w:t xml:space="preserve"> </w:t>
      </w:r>
      <w:r w:rsidRPr="009B4362">
        <w:rPr>
          <w:color w:val="auto"/>
        </w:rPr>
        <w:t>казначейства</w:t>
      </w:r>
      <w:r w:rsidR="002A72EA">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w:t>
      </w:r>
      <w:r w:rsidR="002A72EA">
        <w:rPr>
          <w:color w:val="auto"/>
        </w:rPr>
        <w:t xml:space="preserve"> </w:t>
      </w:r>
      <w:r w:rsidRPr="009B4362">
        <w:rPr>
          <w:color w:val="auto"/>
        </w:rPr>
        <w:t>вы</w:t>
      </w:r>
      <w:r w:rsidR="00AF0C7A" w:rsidRPr="009B4362">
        <w:rPr>
          <w:color w:val="auto"/>
        </w:rPr>
        <w:t>дачи и внесения</w:t>
      </w:r>
      <w:r w:rsidR="002A72EA">
        <w:rPr>
          <w:color w:val="auto"/>
        </w:rPr>
        <w:t xml:space="preserve"> </w:t>
      </w:r>
      <w:r w:rsidRPr="009B4362">
        <w:rPr>
          <w:color w:val="auto"/>
        </w:rPr>
        <w:t>наличных</w:t>
      </w:r>
      <w:r w:rsidR="002A72EA">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lastRenderedPageBreak/>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Федеральногоказначействаот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w:t>
      </w:r>
      <w:proofErr w:type="gramEnd"/>
      <w:r w:rsidRPr="009B4362">
        <w:rPr>
          <w:sz w:val="28"/>
          <w:szCs w:val="28"/>
        </w:rPr>
        <w:t xml:space="preserve">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proofErr w:type="gramStart"/>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w:t>
      </w:r>
      <w:proofErr w:type="gramEnd"/>
      <w:r w:rsidRPr="009B4362">
        <w:rPr>
          <w:sz w:val="28"/>
          <w:szCs w:val="28"/>
        </w:rPr>
        <w:t xml:space="preserve">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2A72EA" w:rsidRDefault="00B207FC" w:rsidP="009B4362">
      <w:pPr>
        <w:tabs>
          <w:tab w:val="left" w:pos="993"/>
        </w:tabs>
        <w:suppressAutoHyphens/>
        <w:autoSpaceDE w:val="0"/>
        <w:autoSpaceDN w:val="0"/>
        <w:adjustRightInd w:val="0"/>
        <w:ind w:firstLine="567"/>
        <w:contextualSpacing/>
        <w:jc w:val="both"/>
        <w:rPr>
          <w:b/>
          <w:sz w:val="28"/>
          <w:szCs w:val="28"/>
        </w:rPr>
      </w:pPr>
      <w:r w:rsidRPr="009B4362">
        <w:rPr>
          <w:sz w:val="28"/>
          <w:szCs w:val="28"/>
        </w:rPr>
        <w:t>5</w:t>
      </w:r>
      <w:r w:rsidR="001C347F" w:rsidRPr="009B4362">
        <w:rPr>
          <w:sz w:val="28"/>
          <w:szCs w:val="28"/>
        </w:rPr>
        <w:t xml:space="preserve">. </w:t>
      </w:r>
      <w:r w:rsidR="001C347F" w:rsidRPr="002A72EA">
        <w:rPr>
          <w:b/>
          <w:sz w:val="28"/>
          <w:szCs w:val="28"/>
        </w:rPr>
        <w:t>Порядок организации бюджетного учета участник</w:t>
      </w:r>
      <w:r w:rsidR="00E00E51" w:rsidRPr="002A72EA">
        <w:rPr>
          <w:b/>
          <w:sz w:val="28"/>
          <w:szCs w:val="28"/>
        </w:rPr>
        <w:t>ами</w:t>
      </w:r>
      <w:r w:rsidR="001C347F" w:rsidRPr="002A72EA">
        <w:rPr>
          <w:b/>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Отделения и финансово-экономические службы </w:t>
      </w:r>
      <w:r w:rsidR="00D06E15" w:rsidRPr="009B4362">
        <w:rPr>
          <w:kern w:val="2"/>
          <w:sz w:val="28"/>
          <w:szCs w:val="28"/>
        </w:rPr>
        <w:t>территориальных  органов</w:t>
      </w:r>
      <w:r w:rsidRPr="009B4362">
        <w:rPr>
          <w:kern w:val="2"/>
          <w:sz w:val="28"/>
          <w:szCs w:val="28"/>
        </w:rPr>
        <w:t xml:space="preserve">необходимых документов и сведений обязательны для всех сотрудников Отделения и </w:t>
      </w:r>
      <w:r w:rsidR="00D06E15" w:rsidRPr="009B4362">
        <w:rPr>
          <w:kern w:val="2"/>
          <w:sz w:val="28"/>
          <w:szCs w:val="28"/>
        </w:rPr>
        <w:t xml:space="preserve">территориальных органов </w:t>
      </w:r>
      <w:r w:rsidRPr="009B4362">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Отделения</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lastRenderedPageBreak/>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2A72EA" w:rsidP="009B4362">
      <w:pPr>
        <w:pStyle w:val="a5"/>
        <w:suppressAutoHyphens/>
        <w:spacing w:line="240" w:lineRule="auto"/>
        <w:ind w:firstLine="567"/>
        <w:rPr>
          <w:sz w:val="28"/>
          <w:szCs w:val="28"/>
        </w:rPr>
      </w:pPr>
      <w:r>
        <w:rPr>
          <w:sz w:val="28"/>
          <w:szCs w:val="28"/>
        </w:rPr>
        <w:t xml:space="preserve">Управление </w:t>
      </w:r>
      <w:r w:rsidR="007C34AA" w:rsidRPr="009B4362">
        <w:rPr>
          <w:sz w:val="28"/>
          <w:szCs w:val="28"/>
        </w:rPr>
        <w:t>осуществля</w:t>
      </w:r>
      <w:r>
        <w:rPr>
          <w:sz w:val="28"/>
          <w:szCs w:val="28"/>
        </w:rPr>
        <w:t>е</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2A72EA" w:rsidRDefault="00D42F74" w:rsidP="009B4362">
      <w:pPr>
        <w:pStyle w:val="a5"/>
        <w:suppressAutoHyphens/>
        <w:spacing w:line="240" w:lineRule="auto"/>
        <w:ind w:firstLine="567"/>
        <w:contextualSpacing/>
        <w:rPr>
          <w:i/>
          <w:sz w:val="28"/>
          <w:szCs w:val="28"/>
        </w:rPr>
      </w:pPr>
      <w:r w:rsidRPr="00F90BF3">
        <w:rPr>
          <w:i/>
          <w:sz w:val="28"/>
          <w:szCs w:val="28"/>
        </w:rPr>
        <w:t>5.1.</w:t>
      </w:r>
      <w:r w:rsidR="007B39B4" w:rsidRPr="00F90BF3">
        <w:rPr>
          <w:i/>
          <w:sz w:val="28"/>
          <w:szCs w:val="28"/>
        </w:rPr>
        <w:t xml:space="preserve"> Правила документооборота и технология обработки учетной информации</w:t>
      </w:r>
      <w:r w:rsidR="007B39B4" w:rsidRPr="002A72EA">
        <w:rPr>
          <w:i/>
          <w:sz w:val="28"/>
          <w:szCs w:val="28"/>
        </w:rPr>
        <w:t>.</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2A72EA">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2A72EA">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2A72EA">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2A72EA">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2A72EA">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 xml:space="preserve">Своевременное и качественное </w:t>
      </w:r>
      <w:r w:rsidR="00951BD0" w:rsidRPr="009B4362">
        <w:rPr>
          <w:sz w:val="28"/>
          <w:szCs w:val="28"/>
        </w:rPr>
        <w:lastRenderedPageBreak/>
        <w:t>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proofErr w:type="gramStart"/>
      <w:r w:rsidRPr="009B4362">
        <w:rPr>
          <w:sz w:val="28"/>
          <w:szCs w:val="28"/>
        </w:rPr>
        <w:t>)</w:t>
      </w:r>
      <w:proofErr w:type="spellStart"/>
      <w:r w:rsidR="00621401" w:rsidRPr="009B4362">
        <w:rPr>
          <w:sz w:val="28"/>
          <w:szCs w:val="28"/>
        </w:rPr>
        <w:t>к</w:t>
      </w:r>
      <w:proofErr w:type="gramEnd"/>
      <w:r w:rsidR="00621401" w:rsidRPr="009B4362">
        <w:rPr>
          <w:sz w:val="28"/>
          <w:szCs w:val="28"/>
        </w:rPr>
        <w:t>онтировка</w:t>
      </w:r>
      <w:proofErr w:type="spellEnd"/>
      <w:r w:rsidR="00F90BF3">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F90BF3">
        <w:rPr>
          <w:i/>
          <w:sz w:val="28"/>
          <w:szCs w:val="28"/>
        </w:rPr>
        <w:t xml:space="preserve">5.2. </w:t>
      </w:r>
      <w:r w:rsidR="00A46A6D" w:rsidRPr="00F90BF3">
        <w:rPr>
          <w:i/>
          <w:sz w:val="28"/>
          <w:szCs w:val="28"/>
        </w:rPr>
        <w:t>Уч</w:t>
      </w:r>
      <w:r w:rsidR="00361179" w:rsidRPr="00F90BF3">
        <w:rPr>
          <w:i/>
          <w:sz w:val="28"/>
          <w:szCs w:val="28"/>
        </w:rPr>
        <w:t>астники бюджетного процесса ПФР</w:t>
      </w:r>
      <w:r w:rsidR="00361179" w:rsidRPr="009B4362">
        <w:rPr>
          <w:sz w:val="28"/>
          <w:szCs w:val="28"/>
        </w:rPr>
        <w:t xml:space="preserve">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w:t>
      </w:r>
      <w:r w:rsidR="00B21A90" w:rsidRPr="009B4362">
        <w:rPr>
          <w:sz w:val="28"/>
          <w:szCs w:val="28"/>
        </w:rPr>
        <w:lastRenderedPageBreak/>
        <w:t xml:space="preserve">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lastRenderedPageBreak/>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счетав качестве первичного документа, заменяя платежные поручения, заявки на кассовый расход.</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F90BF3">
        <w:rPr>
          <w:i/>
          <w:sz w:val="28"/>
          <w:szCs w:val="28"/>
        </w:rPr>
        <w:t xml:space="preserve">5.3. </w:t>
      </w:r>
      <w:r w:rsidR="001642D0" w:rsidRPr="00F90BF3">
        <w:rPr>
          <w:i/>
          <w:color w:val="000000" w:themeColor="text1"/>
          <w:sz w:val="28"/>
          <w:szCs w:val="28"/>
        </w:rPr>
        <w:t>О</w:t>
      </w:r>
      <w:r w:rsidR="00632EA5" w:rsidRPr="00F90BF3">
        <w:rPr>
          <w:i/>
          <w:color w:val="000000" w:themeColor="text1"/>
          <w:sz w:val="28"/>
          <w:szCs w:val="28"/>
        </w:rPr>
        <w:t>бработка</w:t>
      </w:r>
      <w:r w:rsidR="00306FB0" w:rsidRPr="00F90BF3">
        <w:rPr>
          <w:i/>
          <w:sz w:val="28"/>
          <w:szCs w:val="28"/>
        </w:rPr>
        <w:t xml:space="preserve"> учетной информации</w:t>
      </w:r>
      <w:r w:rsidR="00306FB0" w:rsidRPr="009B4362">
        <w:rPr>
          <w:sz w:val="28"/>
          <w:szCs w:val="28"/>
        </w:rPr>
        <w:t xml:space="preserve"> </w:t>
      </w:r>
      <w:r w:rsidR="00D65035" w:rsidRPr="009B4362">
        <w:rPr>
          <w:color w:val="000000" w:themeColor="text1"/>
          <w:sz w:val="28"/>
          <w:szCs w:val="28"/>
        </w:rPr>
        <w:t>Отделением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F90BF3">
        <w:rPr>
          <w:i/>
          <w:sz w:val="28"/>
          <w:szCs w:val="28"/>
        </w:rPr>
        <w:t xml:space="preserve">5.4. Рабочий план счетов бюджетного учета </w:t>
      </w:r>
      <w:r w:rsidRPr="009B4362">
        <w:rPr>
          <w:sz w:val="28"/>
          <w:szCs w:val="28"/>
        </w:rPr>
        <w:t xml:space="preserve">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proofErr w:type="gramStart"/>
      <w:r w:rsidR="00987D9E" w:rsidRPr="009B4362">
        <w:rPr>
          <w:sz w:val="28"/>
          <w:szCs w:val="28"/>
        </w:rPr>
        <w:t>7</w:t>
      </w:r>
      <w:proofErr w:type="gramEnd"/>
      <w:r w:rsidRPr="009B4362">
        <w:rPr>
          <w:sz w:val="28"/>
          <w:szCs w:val="28"/>
        </w:rPr>
        <w:t xml:space="preserve"> к Учетной политике</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F90BF3">
        <w:rPr>
          <w:b/>
          <w:sz w:val="28"/>
          <w:szCs w:val="28"/>
        </w:rPr>
        <w:t xml:space="preserve">6. </w:t>
      </w:r>
      <w:proofErr w:type="gramStart"/>
      <w:r w:rsidRPr="00F90BF3">
        <w:rPr>
          <w:b/>
          <w:sz w:val="28"/>
          <w:szCs w:val="28"/>
        </w:rPr>
        <w:t>Существенные факты хозяйственной жизни,</w:t>
      </w:r>
      <w:r w:rsidRPr="009B4362">
        <w:rPr>
          <w:sz w:val="28"/>
          <w:szCs w:val="28"/>
        </w:rPr>
        <w:t xml:space="preserve">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w:t>
      </w:r>
      <w:r w:rsidRPr="009B4362">
        <w:rPr>
          <w:sz w:val="28"/>
          <w:szCs w:val="28"/>
        </w:rPr>
        <w:lastRenderedPageBreak/>
        <w:t>отчетной датой и датой подписания бухгалтерской (финансовой) отчетности за отчетный год, признаются событием после отчетной даты и отражаютсяв бюджетном учете в соответствии с Порядком признания в б</w:t>
      </w:r>
      <w:r w:rsidR="00362642" w:rsidRPr="009B4362">
        <w:rPr>
          <w:sz w:val="28"/>
          <w:szCs w:val="28"/>
        </w:rPr>
        <w:t>юджетном</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w:t>
      </w:r>
      <w:proofErr w:type="gramEnd"/>
      <w:r w:rsidRPr="009B4362">
        <w:rPr>
          <w:sz w:val="28"/>
          <w:szCs w:val="28"/>
        </w:rPr>
        <w:t xml:space="preserve">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F90BF3">
        <w:rPr>
          <w:rFonts w:ascii="Times New Roman" w:hAnsi="Times New Roman" w:cs="Times New Roman"/>
          <w:b/>
          <w:sz w:val="28"/>
          <w:szCs w:val="28"/>
        </w:rPr>
        <w:t>7</w:t>
      </w:r>
      <w:r w:rsidR="001C347F" w:rsidRPr="00F90BF3">
        <w:rPr>
          <w:rFonts w:ascii="Times New Roman" w:hAnsi="Times New Roman" w:cs="Times New Roman"/>
          <w:b/>
          <w:sz w:val="28"/>
          <w:szCs w:val="28"/>
        </w:rPr>
        <w:t xml:space="preserve">. </w:t>
      </w:r>
      <w:r w:rsidR="003339A0" w:rsidRPr="00F90BF3">
        <w:rPr>
          <w:rFonts w:ascii="Times New Roman" w:hAnsi="Times New Roman" w:cs="Times New Roman"/>
          <w:b/>
          <w:sz w:val="28"/>
          <w:szCs w:val="28"/>
        </w:rPr>
        <w:t>Формирование входящих остатков по счетам</w:t>
      </w:r>
      <w:r w:rsidR="003339A0" w:rsidRPr="009B4362">
        <w:rPr>
          <w:rFonts w:ascii="Times New Roman" w:hAnsi="Times New Roman" w:cs="Times New Roman"/>
          <w:sz w:val="28"/>
          <w:szCs w:val="28"/>
        </w:rPr>
        <w:t xml:space="preserve">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F90BF3">
        <w:rPr>
          <w:b/>
          <w:sz w:val="28"/>
          <w:szCs w:val="28"/>
        </w:rPr>
        <w:t>8</w:t>
      </w:r>
      <w:r w:rsidR="005D6527" w:rsidRPr="00F90BF3">
        <w:rPr>
          <w:b/>
          <w:sz w:val="28"/>
          <w:szCs w:val="28"/>
        </w:rPr>
        <w:t xml:space="preserve">. </w:t>
      </w:r>
      <w:r w:rsidR="001C347F" w:rsidRPr="00F90BF3">
        <w:rPr>
          <w:b/>
          <w:sz w:val="28"/>
          <w:szCs w:val="28"/>
        </w:rPr>
        <w:t>В целях ведения бюджетного учета</w:t>
      </w:r>
      <w:r w:rsidR="001C347F" w:rsidRPr="009B4362">
        <w:rPr>
          <w:sz w:val="28"/>
          <w:szCs w:val="28"/>
        </w:rPr>
        <w:t xml:space="preserve">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ПРОФ</w:t>
      </w:r>
      <w:r w:rsidR="001C347F" w:rsidRPr="009B4362">
        <w:rPr>
          <w:sz w:val="28"/>
          <w:szCs w:val="28"/>
        </w:rPr>
        <w:t>», «Зарплата и кадры»</w:t>
      </w:r>
      <w:r w:rsidR="00F90BF3">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F90BF3">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F90BF3">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proofErr w:type="gramStart"/>
      <w:r w:rsidR="00600FB5" w:rsidRPr="009B4362">
        <w:rPr>
          <w:sz w:val="28"/>
          <w:szCs w:val="28"/>
        </w:rPr>
        <w:t>,</w:t>
      </w:r>
      <w:r w:rsidR="00D70372" w:rsidRPr="009B4362">
        <w:rPr>
          <w:sz w:val="28"/>
          <w:szCs w:val="28"/>
        </w:rPr>
        <w:t>«</w:t>
      </w:r>
      <w:proofErr w:type="gramEnd"/>
      <w:r w:rsidR="00D70372" w:rsidRPr="009B4362">
        <w:rPr>
          <w:sz w:val="28"/>
          <w:szCs w:val="28"/>
        </w:rPr>
        <w:t>Назначение и выплата пенсий</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F90BF3">
        <w:rPr>
          <w:b/>
          <w:sz w:val="28"/>
          <w:szCs w:val="28"/>
        </w:rPr>
        <w:t>9</w:t>
      </w:r>
      <w:r w:rsidR="005D6527" w:rsidRPr="00F90BF3">
        <w:rPr>
          <w:b/>
          <w:sz w:val="28"/>
          <w:szCs w:val="28"/>
        </w:rPr>
        <w:t>. Органы системы ПФР представляют</w:t>
      </w:r>
      <w:r w:rsidR="005D6527" w:rsidRPr="009B4362">
        <w:rPr>
          <w:sz w:val="28"/>
          <w:szCs w:val="28"/>
        </w:rPr>
        <w:t xml:space="preserve">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еправовыми актами</w:t>
      </w:r>
      <w:r w:rsidR="005D6527" w:rsidRPr="009B4362">
        <w:rPr>
          <w:sz w:val="28"/>
          <w:szCs w:val="28"/>
        </w:rPr>
        <w:t xml:space="preserve"> ПФР.</w:t>
      </w:r>
    </w:p>
    <w:p w:rsidR="00A160FD" w:rsidRPr="009B4362" w:rsidRDefault="00A160FD" w:rsidP="00F90BF3">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w:t>
      </w:r>
      <w:proofErr w:type="gramStart"/>
      <w:r w:rsidRPr="009B4362">
        <w:rPr>
          <w:sz w:val="28"/>
          <w:szCs w:val="28"/>
        </w:rPr>
        <w:t>в виде электронного документа путем передачи по телекоммуникационным</w:t>
      </w:r>
      <w:r w:rsidR="00F90BF3">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F90BF3" w:rsidP="009B4362">
            <w:pPr>
              <w:pStyle w:val="a5"/>
              <w:suppressAutoHyphens/>
              <w:spacing w:line="240" w:lineRule="auto"/>
              <w:ind w:firstLine="0"/>
              <w:rPr>
                <w:sz w:val="24"/>
                <w:szCs w:val="24"/>
              </w:rPr>
            </w:pPr>
            <w:r>
              <w:rPr>
                <w:sz w:val="24"/>
                <w:szCs w:val="24"/>
              </w:rPr>
              <w:t>Специалист (по кадрам и делопроизводству)</w:t>
            </w:r>
            <w:r w:rsidR="0081568C" w:rsidRPr="009B4362">
              <w:rPr>
                <w:sz w:val="24"/>
                <w:szCs w:val="24"/>
              </w:rPr>
              <w:t>;</w:t>
            </w:r>
          </w:p>
          <w:p w:rsidR="0020103F" w:rsidRPr="009B4362" w:rsidRDefault="00F90BF3" w:rsidP="009B4362">
            <w:pPr>
              <w:pStyle w:val="a5"/>
              <w:suppressAutoHyphens/>
              <w:spacing w:line="240" w:lineRule="auto"/>
              <w:ind w:firstLine="0"/>
              <w:rPr>
                <w:sz w:val="24"/>
                <w:szCs w:val="24"/>
              </w:rPr>
            </w:pPr>
            <w:r>
              <w:rPr>
                <w:sz w:val="24"/>
                <w:szCs w:val="24"/>
              </w:rPr>
              <w:t>Заведующий хозяйством</w:t>
            </w:r>
            <w:r w:rsidR="0081568C" w:rsidRPr="009B4362">
              <w:rPr>
                <w:sz w:val="24"/>
                <w:szCs w:val="24"/>
              </w:rPr>
              <w:t>;</w:t>
            </w:r>
          </w:p>
          <w:p w:rsidR="0020103F" w:rsidRDefault="00F90BF3" w:rsidP="00F90BF3">
            <w:pPr>
              <w:pStyle w:val="a5"/>
              <w:suppressAutoHyphens/>
              <w:spacing w:line="240" w:lineRule="auto"/>
              <w:ind w:firstLine="0"/>
              <w:rPr>
                <w:sz w:val="24"/>
                <w:szCs w:val="24"/>
              </w:rPr>
            </w:pPr>
            <w:r>
              <w:rPr>
                <w:sz w:val="24"/>
                <w:szCs w:val="24"/>
              </w:rPr>
              <w:t>Финансово-экономическая группа</w:t>
            </w:r>
          </w:p>
          <w:p w:rsidR="00F90BF3" w:rsidRPr="009B4362" w:rsidRDefault="00F90BF3" w:rsidP="00F90BF3">
            <w:pPr>
              <w:pStyle w:val="a5"/>
              <w:suppressAutoHyphens/>
              <w:spacing w:line="240" w:lineRule="auto"/>
              <w:ind w:firstLine="0"/>
              <w:rPr>
                <w:sz w:val="24"/>
                <w:szCs w:val="24"/>
              </w:rPr>
            </w:pPr>
            <w:r>
              <w:rPr>
                <w:sz w:val="24"/>
                <w:szCs w:val="24"/>
              </w:rPr>
              <w:lastRenderedPageBreak/>
              <w:t>Специалист, осуществляющий закупки</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lastRenderedPageBreak/>
              <w:t>Информация о мерах по повышению квалификации и переподготовке специалистов</w:t>
            </w:r>
          </w:p>
        </w:tc>
        <w:tc>
          <w:tcPr>
            <w:tcW w:w="4253" w:type="dxa"/>
            <w:shd w:val="clear" w:color="auto" w:fill="auto"/>
          </w:tcPr>
          <w:p w:rsidR="00F90BF3" w:rsidRPr="009B4362" w:rsidRDefault="00F90BF3" w:rsidP="00F90BF3">
            <w:pPr>
              <w:pStyle w:val="a5"/>
              <w:suppressAutoHyphens/>
              <w:spacing w:line="240" w:lineRule="auto"/>
              <w:ind w:firstLine="0"/>
              <w:rPr>
                <w:sz w:val="24"/>
                <w:szCs w:val="24"/>
              </w:rPr>
            </w:pPr>
            <w:r>
              <w:rPr>
                <w:sz w:val="24"/>
                <w:szCs w:val="24"/>
              </w:rPr>
              <w:t>Специалист (по кадрам и делопроизводству)</w:t>
            </w:r>
            <w:r w:rsidRPr="009B4362">
              <w:rPr>
                <w:sz w:val="24"/>
                <w:szCs w:val="24"/>
              </w:rPr>
              <w:t>;</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p>
        </w:tc>
        <w:tc>
          <w:tcPr>
            <w:tcW w:w="4253" w:type="dxa"/>
            <w:shd w:val="clear" w:color="auto" w:fill="auto"/>
          </w:tcPr>
          <w:p w:rsidR="00F90BF3" w:rsidRPr="009B4362" w:rsidRDefault="00F90BF3" w:rsidP="00F90BF3">
            <w:pPr>
              <w:pStyle w:val="a5"/>
              <w:suppressAutoHyphens/>
              <w:spacing w:line="240" w:lineRule="auto"/>
              <w:ind w:firstLine="0"/>
              <w:rPr>
                <w:sz w:val="24"/>
                <w:szCs w:val="24"/>
              </w:rPr>
            </w:pPr>
            <w:r>
              <w:rPr>
                <w:sz w:val="24"/>
                <w:szCs w:val="24"/>
              </w:rPr>
              <w:t>Специалист (по кадрам и делопроизводству)</w:t>
            </w:r>
            <w:r w:rsidRPr="009B4362">
              <w:rPr>
                <w:sz w:val="24"/>
                <w:szCs w:val="24"/>
              </w:rPr>
              <w:t>;</w:t>
            </w:r>
          </w:p>
          <w:p w:rsidR="00F90BF3" w:rsidRPr="009B4362" w:rsidRDefault="00F90BF3" w:rsidP="00F90BF3">
            <w:pPr>
              <w:pStyle w:val="a5"/>
              <w:suppressAutoHyphens/>
              <w:spacing w:line="240" w:lineRule="auto"/>
              <w:ind w:firstLine="0"/>
              <w:rPr>
                <w:sz w:val="24"/>
                <w:szCs w:val="24"/>
              </w:rPr>
            </w:pPr>
            <w:r>
              <w:rPr>
                <w:sz w:val="24"/>
                <w:szCs w:val="24"/>
              </w:rPr>
              <w:t>Заведующий хозяйством</w:t>
            </w:r>
            <w:r w:rsidRPr="009B4362">
              <w:rPr>
                <w:sz w:val="24"/>
                <w:szCs w:val="24"/>
              </w:rPr>
              <w:t>;</w:t>
            </w:r>
          </w:p>
          <w:p w:rsidR="0020103F" w:rsidRPr="009B4362" w:rsidRDefault="00F90BF3" w:rsidP="00F90BF3">
            <w:pPr>
              <w:pStyle w:val="a5"/>
              <w:suppressAutoHyphens/>
              <w:spacing w:line="240" w:lineRule="auto"/>
              <w:ind w:firstLine="0"/>
              <w:rPr>
                <w:sz w:val="24"/>
                <w:szCs w:val="24"/>
              </w:rPr>
            </w:pPr>
            <w:r>
              <w:rPr>
                <w:sz w:val="24"/>
                <w:szCs w:val="24"/>
              </w:rPr>
              <w:t>Специалист, осуществляющий закупки</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F90BF3" w:rsidRPr="009B4362" w:rsidRDefault="00F90BF3" w:rsidP="00F90BF3">
            <w:pPr>
              <w:pStyle w:val="a5"/>
              <w:suppressAutoHyphens/>
              <w:spacing w:line="240" w:lineRule="auto"/>
              <w:ind w:firstLine="0"/>
              <w:rPr>
                <w:sz w:val="24"/>
                <w:szCs w:val="24"/>
              </w:rPr>
            </w:pPr>
            <w:r>
              <w:rPr>
                <w:sz w:val="24"/>
                <w:szCs w:val="24"/>
              </w:rPr>
              <w:t>Заведующий хозяйством</w:t>
            </w:r>
            <w:r w:rsidRPr="009B4362">
              <w:rPr>
                <w:sz w:val="24"/>
                <w:szCs w:val="24"/>
              </w:rPr>
              <w:t>;</w:t>
            </w:r>
          </w:p>
          <w:p w:rsidR="00227CC6" w:rsidRPr="009B4362" w:rsidRDefault="00F90BF3" w:rsidP="009B4362">
            <w:pPr>
              <w:pStyle w:val="a5"/>
              <w:suppressAutoHyphens/>
              <w:spacing w:line="240" w:lineRule="auto"/>
              <w:ind w:firstLine="0"/>
              <w:rPr>
                <w:sz w:val="24"/>
                <w:szCs w:val="24"/>
              </w:rPr>
            </w:pPr>
            <w:r>
              <w:rPr>
                <w:sz w:val="24"/>
                <w:szCs w:val="24"/>
              </w:rPr>
              <w:t>Специалист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F90BF3">
        <w:rPr>
          <w:b/>
          <w:sz w:val="28"/>
          <w:szCs w:val="28"/>
        </w:rPr>
        <w:t>10</w:t>
      </w:r>
      <w:r w:rsidR="00A474E0" w:rsidRPr="00F90BF3">
        <w:rPr>
          <w:b/>
          <w:sz w:val="28"/>
          <w:szCs w:val="28"/>
        </w:rPr>
        <w:t xml:space="preserve">. </w:t>
      </w:r>
      <w:r w:rsidR="00914A1F" w:rsidRPr="00F90BF3">
        <w:rPr>
          <w:b/>
          <w:sz w:val="28"/>
          <w:szCs w:val="28"/>
        </w:rPr>
        <w:t>В целях</w:t>
      </w:r>
      <w:r w:rsidR="00A474E0" w:rsidRPr="00F90BF3">
        <w:rPr>
          <w:b/>
          <w:sz w:val="28"/>
          <w:szCs w:val="28"/>
        </w:rPr>
        <w:t xml:space="preserve"> публичного раскрытия информации</w:t>
      </w:r>
      <w:r w:rsidR="00A474E0" w:rsidRPr="009B4362">
        <w:rPr>
          <w:sz w:val="28"/>
          <w:szCs w:val="28"/>
        </w:rPr>
        <w:t xml:space="preserve">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59219E" w:rsidRPr="009B4362" w:rsidRDefault="0059219E" w:rsidP="009B4362">
      <w:pPr>
        <w:pStyle w:val="af4"/>
        <w:spacing w:before="0" w:beforeAutospacing="0" w:after="0"/>
        <w:ind w:firstLine="567"/>
        <w:jc w:val="both"/>
        <w:rPr>
          <w:sz w:val="28"/>
          <w:szCs w:val="28"/>
        </w:rPr>
      </w:pPr>
    </w:p>
    <w:p w:rsidR="0059219E" w:rsidRPr="00EB4AF2" w:rsidRDefault="00157447" w:rsidP="009B4362">
      <w:pPr>
        <w:suppressAutoHyphens/>
        <w:ind w:firstLine="567"/>
        <w:contextualSpacing/>
        <w:jc w:val="center"/>
        <w:rPr>
          <w:b/>
          <w:sz w:val="28"/>
          <w:szCs w:val="28"/>
        </w:rPr>
      </w:pPr>
      <w:r w:rsidRPr="00EB4AF2">
        <w:rPr>
          <w:b/>
          <w:sz w:val="28"/>
          <w:szCs w:val="28"/>
          <w:lang w:val="en-US"/>
        </w:rPr>
        <w:t>I</w:t>
      </w:r>
      <w:r w:rsidR="00EB4AF2" w:rsidRPr="00EB4AF2">
        <w:rPr>
          <w:b/>
          <w:sz w:val="28"/>
          <w:szCs w:val="28"/>
          <w:lang w:val="en-US"/>
        </w:rPr>
        <w:t>I</w:t>
      </w:r>
      <w:r w:rsidR="0059219E" w:rsidRPr="00EB4AF2">
        <w:rPr>
          <w:b/>
          <w:sz w:val="28"/>
          <w:szCs w:val="28"/>
        </w:rPr>
        <w:t xml:space="preserve">. Учет операций по осуществлению функций </w:t>
      </w:r>
    </w:p>
    <w:p w:rsidR="0059219E" w:rsidRPr="00EB4AF2" w:rsidRDefault="0059219E" w:rsidP="009B4362">
      <w:pPr>
        <w:suppressAutoHyphens/>
        <w:ind w:firstLine="567"/>
        <w:contextualSpacing/>
        <w:jc w:val="center"/>
        <w:rPr>
          <w:b/>
          <w:sz w:val="28"/>
          <w:szCs w:val="28"/>
        </w:rPr>
      </w:pPr>
      <w:r w:rsidRPr="00EB4AF2">
        <w:rPr>
          <w:b/>
          <w:sz w:val="28"/>
          <w:szCs w:val="28"/>
        </w:rPr>
        <w:t>получателя бюджетных средств</w:t>
      </w:r>
      <w:r w:rsidR="001C347F" w:rsidRPr="00EB4AF2">
        <w:rPr>
          <w:b/>
          <w:sz w:val="28"/>
          <w:szCs w:val="28"/>
        </w:rPr>
        <w:t xml:space="preserve"> </w:t>
      </w:r>
      <w:r w:rsidRPr="00EB4AF2">
        <w:rPr>
          <w:b/>
          <w:sz w:val="28"/>
          <w:szCs w:val="28"/>
        </w:rPr>
        <w:t>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EB4AF2">
        <w:rPr>
          <w:b/>
          <w:sz w:val="28"/>
          <w:szCs w:val="28"/>
        </w:rPr>
        <w:t xml:space="preserve">1. </w:t>
      </w:r>
      <w:r w:rsidR="00793F4C" w:rsidRPr="00EB4AF2">
        <w:rPr>
          <w:b/>
          <w:sz w:val="28"/>
          <w:szCs w:val="28"/>
        </w:rPr>
        <w:t>У</w:t>
      </w:r>
      <w:r w:rsidR="001C347F" w:rsidRPr="00EB4AF2">
        <w:rPr>
          <w:b/>
          <w:sz w:val="28"/>
          <w:szCs w:val="28"/>
        </w:rPr>
        <w:t xml:space="preserve">чет </w:t>
      </w:r>
      <w:r w:rsidR="00EB4AF2" w:rsidRPr="00EB4AF2">
        <w:rPr>
          <w:b/>
          <w:sz w:val="28"/>
          <w:szCs w:val="28"/>
        </w:rPr>
        <w:t>Управления</w:t>
      </w:r>
      <w:r w:rsidR="00851391" w:rsidRPr="00EB4AF2">
        <w:rPr>
          <w:b/>
          <w:sz w:val="28"/>
          <w:szCs w:val="28"/>
        </w:rPr>
        <w:t xml:space="preserve"> как</w:t>
      </w:r>
      <w:r w:rsidRPr="00EB4AF2">
        <w:rPr>
          <w:b/>
          <w:sz w:val="28"/>
          <w:szCs w:val="28"/>
        </w:rPr>
        <w:t xml:space="preserve"> получателем бюджетных средств</w:t>
      </w:r>
      <w:r w:rsidRPr="009B4362">
        <w:rPr>
          <w:sz w:val="28"/>
          <w:szCs w:val="28"/>
        </w:rPr>
        <w:t xml:space="preserve">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EB4AF2">
        <w:rPr>
          <w:sz w:val="28"/>
          <w:szCs w:val="28"/>
        </w:rPr>
        <w:t>Управления</w:t>
      </w:r>
      <w:r w:rsidRPr="009B4362">
        <w:rPr>
          <w:sz w:val="28"/>
          <w:szCs w:val="28"/>
        </w:rPr>
        <w:t xml:space="preserve">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EB4AF2">
        <w:rPr>
          <w:i/>
          <w:sz w:val="28"/>
          <w:szCs w:val="28"/>
        </w:rPr>
        <w:t>1.1. Объекты б</w:t>
      </w:r>
      <w:r w:rsidR="00FC7EB5" w:rsidRPr="00EB4AF2">
        <w:rPr>
          <w:i/>
          <w:sz w:val="28"/>
          <w:szCs w:val="28"/>
        </w:rPr>
        <w:t>юджетн</w:t>
      </w:r>
      <w:r w:rsidRPr="00EB4AF2">
        <w:rPr>
          <w:i/>
          <w:sz w:val="28"/>
          <w:szCs w:val="28"/>
        </w:rPr>
        <w:t>ого учета</w:t>
      </w:r>
      <w:r w:rsidRPr="009B4362">
        <w:rPr>
          <w:sz w:val="28"/>
          <w:szCs w:val="28"/>
        </w:rPr>
        <w:t xml:space="preserve">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EB4AF2">
        <w:rPr>
          <w:i/>
          <w:sz w:val="28"/>
          <w:szCs w:val="28"/>
        </w:rPr>
        <w:t>1.2. Учет получателем бюджетных средств</w:t>
      </w:r>
      <w:r w:rsidRPr="009B4362">
        <w:rPr>
          <w:sz w:val="28"/>
          <w:szCs w:val="28"/>
        </w:rPr>
        <w:t xml:space="preserve">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lastRenderedPageBreak/>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B27648" w:rsidRPr="009B4362" w:rsidRDefault="00B27648" w:rsidP="009B4362">
      <w:pPr>
        <w:suppressAutoHyphens/>
        <w:ind w:firstLine="567"/>
        <w:contextualSpacing/>
        <w:jc w:val="both"/>
        <w:rPr>
          <w:sz w:val="28"/>
          <w:szCs w:val="28"/>
        </w:rPr>
      </w:pPr>
    </w:p>
    <w:p w:rsidR="0059219E" w:rsidRPr="009B4362" w:rsidRDefault="0059219E" w:rsidP="009B4362">
      <w:pPr>
        <w:suppressAutoHyphens/>
        <w:ind w:firstLine="567"/>
        <w:contextualSpacing/>
        <w:jc w:val="both"/>
        <w:rPr>
          <w:sz w:val="28"/>
          <w:szCs w:val="28"/>
        </w:rPr>
      </w:pPr>
      <w:r w:rsidRPr="00EB4AF2">
        <w:rPr>
          <w:b/>
          <w:sz w:val="28"/>
          <w:szCs w:val="28"/>
        </w:rPr>
        <w:t>2. Учет санкционирования расходов бюджета ПФР</w:t>
      </w:r>
      <w:r w:rsidRPr="009B4362">
        <w:rPr>
          <w:sz w:val="28"/>
          <w:szCs w:val="28"/>
        </w:rPr>
        <w:t>.</w:t>
      </w:r>
    </w:p>
    <w:p w:rsidR="0059219E" w:rsidRPr="00EB4AF2" w:rsidRDefault="0059219E" w:rsidP="009B4362">
      <w:pPr>
        <w:suppressAutoHyphens/>
        <w:ind w:firstLine="567"/>
        <w:contextualSpacing/>
        <w:jc w:val="both"/>
        <w:rPr>
          <w:i/>
          <w:sz w:val="28"/>
          <w:szCs w:val="28"/>
        </w:rPr>
      </w:pPr>
      <w:r w:rsidRPr="00EB4AF2">
        <w:rPr>
          <w:i/>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00A5348B">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EB4AF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w:t>
      </w:r>
      <w:r w:rsidRPr="009B4362">
        <w:rPr>
          <w:sz w:val="28"/>
          <w:szCs w:val="28"/>
        </w:rPr>
        <w:lastRenderedPageBreak/>
        <w:t>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B27648" w:rsidP="009B4362">
      <w:pPr>
        <w:widowControl w:val="0"/>
        <w:autoSpaceDE w:val="0"/>
        <w:autoSpaceDN w:val="0"/>
        <w:adjustRightInd w:val="0"/>
        <w:ind w:firstLine="539"/>
        <w:jc w:val="both"/>
        <w:rPr>
          <w:i/>
          <w:sz w:val="28"/>
          <w:szCs w:val="28"/>
        </w:rPr>
      </w:pPr>
      <w:r>
        <w:rPr>
          <w:sz w:val="28"/>
          <w:szCs w:val="28"/>
        </w:rPr>
        <w:t>Д</w:t>
      </w:r>
      <w:r w:rsidR="0059219E" w:rsidRPr="009B4362">
        <w:rPr>
          <w:sz w:val="28"/>
          <w:szCs w:val="28"/>
        </w:rPr>
        <w:t xml:space="preserve">олжностное лицо, ответственное за осуществление закупок </w:t>
      </w:r>
      <w:proofErr w:type="gramStart"/>
      <w:r>
        <w:rPr>
          <w:sz w:val="28"/>
          <w:szCs w:val="28"/>
        </w:rPr>
        <w:t>Управления</w:t>
      </w:r>
      <w:proofErr w:type="gramEnd"/>
      <w:r w:rsidR="0059219E" w:rsidRPr="009B4362">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w:t>
      </w:r>
      <w:r w:rsidR="0059219E" w:rsidRPr="009B4362">
        <w:rPr>
          <w:sz w:val="28"/>
          <w:szCs w:val="28"/>
        </w:rPr>
        <w:lastRenderedPageBreak/>
        <w:t>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(Бухгалтерская справка (код формы по ОКУД 0504833), если принятые денежные обязательства исполнены в полном объеме и отсутствует </w:t>
      </w:r>
      <w:r w:rsidRPr="009B4362">
        <w:rPr>
          <w:sz w:val="28"/>
          <w:szCs w:val="28"/>
        </w:rPr>
        <w:lastRenderedPageBreak/>
        <w:t>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00A5348B">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B27648" w:rsidRDefault="00B27648" w:rsidP="009B4362">
      <w:pPr>
        <w:suppressAutoHyphens/>
        <w:ind w:firstLine="567"/>
        <w:contextualSpacing/>
        <w:jc w:val="both"/>
        <w:rPr>
          <w:b/>
          <w:sz w:val="28"/>
          <w:szCs w:val="28"/>
        </w:rPr>
      </w:pPr>
    </w:p>
    <w:p w:rsidR="00B27648" w:rsidRPr="009B4362" w:rsidRDefault="0059219E" w:rsidP="009B4362">
      <w:pPr>
        <w:suppressAutoHyphens/>
        <w:ind w:firstLine="567"/>
        <w:contextualSpacing/>
        <w:jc w:val="both"/>
        <w:rPr>
          <w:sz w:val="28"/>
          <w:szCs w:val="28"/>
        </w:rPr>
      </w:pPr>
      <w:r w:rsidRPr="00B27648">
        <w:rPr>
          <w:b/>
          <w:sz w:val="28"/>
          <w:szCs w:val="28"/>
        </w:rPr>
        <w:t>3. Учет нефинансовых активов</w:t>
      </w:r>
      <w:r w:rsidRPr="009B4362">
        <w:rPr>
          <w:sz w:val="28"/>
          <w:szCs w:val="28"/>
        </w:rPr>
        <w:t>.</w:t>
      </w:r>
    </w:p>
    <w:p w:rsidR="0059219E" w:rsidRPr="009B4362" w:rsidRDefault="0059219E" w:rsidP="009B4362">
      <w:pPr>
        <w:suppressAutoHyphens/>
        <w:ind w:firstLine="567"/>
        <w:contextualSpacing/>
        <w:jc w:val="both"/>
        <w:rPr>
          <w:sz w:val="28"/>
          <w:szCs w:val="28"/>
        </w:rPr>
      </w:pPr>
      <w:r w:rsidRPr="00B27648">
        <w:rPr>
          <w:i/>
          <w:sz w:val="28"/>
          <w:szCs w:val="28"/>
        </w:rPr>
        <w:t>3.1. Единицей учета основных средств является инвентарный объект</w:t>
      </w:r>
      <w:r w:rsidRPr="009B4362">
        <w:rPr>
          <w:sz w:val="28"/>
          <w:szCs w:val="28"/>
        </w:rPr>
        <w:t xml:space="preserve">.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B27648">
        <w:rPr>
          <w:i/>
          <w:sz w:val="28"/>
          <w:szCs w:val="28"/>
        </w:rPr>
        <w:t>3.2. Принятие на учет вновь поступивших объектов основных средств</w:t>
      </w:r>
      <w:r w:rsidRPr="009B4362">
        <w:rPr>
          <w:sz w:val="28"/>
          <w:szCs w:val="28"/>
        </w:rPr>
        <w:t xml:space="preserve">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proofErr w:type="gramEnd"/>
      <w:r w:rsidR="000320DA" w:rsidRPr="009B4362">
        <w:rPr>
          <w:sz w:val="28"/>
          <w:szCs w:val="28"/>
        </w:rPr>
        <w:t>)</w:t>
      </w:r>
      <w:r w:rsidR="000320DA" w:rsidRPr="009B4362">
        <w:rPr>
          <w:rFonts w:eastAsiaTheme="minorHAnsi"/>
          <w:sz w:val="28"/>
          <w:szCs w:val="28"/>
          <w:lang w:eastAsia="en-US"/>
        </w:rPr>
        <w:t xml:space="preserve"> ОКОФ 330.28.23.23 «Машины </w:t>
      </w:r>
      <w:r w:rsidR="000320DA" w:rsidRPr="009B4362">
        <w:rPr>
          <w:rFonts w:eastAsiaTheme="minorHAnsi"/>
          <w:sz w:val="28"/>
          <w:szCs w:val="28"/>
          <w:lang w:eastAsia="en-US"/>
        </w:rPr>
        <w:lastRenderedPageBreak/>
        <w:t>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B27648">
        <w:rPr>
          <w:i/>
          <w:sz w:val="28"/>
          <w:szCs w:val="28"/>
        </w:rPr>
        <w:t>3.3. Начисление амортизации объекта основных средств</w:t>
      </w:r>
      <w:r w:rsidRPr="009B4362">
        <w:rPr>
          <w:sz w:val="28"/>
          <w:szCs w:val="28"/>
        </w:rPr>
        <w:t xml:space="preserve">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B27648">
        <w:rPr>
          <w:i/>
          <w:sz w:val="28"/>
          <w:szCs w:val="28"/>
        </w:rPr>
        <w:t>3.4. При переоценке объекта основных средств</w:t>
      </w:r>
      <w:r w:rsidRPr="009B4362">
        <w:rPr>
          <w:sz w:val="28"/>
          <w:szCs w:val="28"/>
        </w:rPr>
        <w:t xml:space="preserve">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B27648">
        <w:rPr>
          <w:i/>
          <w:sz w:val="28"/>
          <w:szCs w:val="28"/>
        </w:rPr>
        <w:t xml:space="preserve">3.5. </w:t>
      </w:r>
      <w:proofErr w:type="gramStart"/>
      <w:r w:rsidRPr="00B27648">
        <w:rPr>
          <w:i/>
          <w:sz w:val="28"/>
          <w:szCs w:val="28"/>
        </w:rPr>
        <w:t>Списание федерального имущества</w:t>
      </w:r>
      <w:r w:rsidRPr="009B4362">
        <w:rPr>
          <w:sz w:val="28"/>
          <w:szCs w:val="28"/>
        </w:rPr>
        <w:t>,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B27648">
        <w:rPr>
          <w:i/>
          <w:sz w:val="28"/>
          <w:szCs w:val="28"/>
        </w:rPr>
        <w:lastRenderedPageBreak/>
        <w:t xml:space="preserve">3.6. </w:t>
      </w:r>
      <w:proofErr w:type="gramStart"/>
      <w:r w:rsidRPr="00B27648">
        <w:rPr>
          <w:i/>
          <w:sz w:val="28"/>
          <w:szCs w:val="28"/>
        </w:rPr>
        <w:t>Расходы, связанные с содержанием объекта</w:t>
      </w:r>
      <w:r w:rsidRPr="009B4362">
        <w:rPr>
          <w:sz w:val="28"/>
          <w:szCs w:val="28"/>
        </w:rPr>
        <w:t xml:space="preserve">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B27648">
        <w:rPr>
          <w:i/>
          <w:sz w:val="28"/>
          <w:szCs w:val="28"/>
        </w:rPr>
        <w:t>3.7. Пункты 27, 28 федерального стандарта бухгалтерского учета</w:t>
      </w:r>
      <w:r w:rsidRPr="009B4362">
        <w:rPr>
          <w:sz w:val="28"/>
          <w:szCs w:val="28"/>
        </w:rPr>
        <w:t xml:space="preserve">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B27648">
        <w:rPr>
          <w:i/>
          <w:sz w:val="28"/>
          <w:szCs w:val="28"/>
        </w:rPr>
        <w:t>3.8. В целях объединения объектов основных сре</w:t>
      </w:r>
      <w:proofErr w:type="gramStart"/>
      <w:r w:rsidRPr="00B27648">
        <w:rPr>
          <w:i/>
          <w:sz w:val="28"/>
          <w:szCs w:val="28"/>
        </w:rPr>
        <w:t>дств</w:t>
      </w:r>
      <w:r w:rsidRPr="009B4362">
        <w:rPr>
          <w:sz w:val="28"/>
          <w:szCs w:val="28"/>
        </w:rPr>
        <w:t xml:space="preserve">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B27648">
        <w:rPr>
          <w:i/>
          <w:sz w:val="28"/>
          <w:szCs w:val="28"/>
        </w:rPr>
        <w:t xml:space="preserve">3.9. </w:t>
      </w:r>
      <w:proofErr w:type="gramStart"/>
      <w:r w:rsidRPr="00B27648">
        <w:rPr>
          <w:i/>
          <w:sz w:val="28"/>
          <w:szCs w:val="28"/>
        </w:rPr>
        <w:t>Перевод объектов основных средств в иную группу</w:t>
      </w:r>
      <w:r w:rsidRPr="009B4362">
        <w:rPr>
          <w:sz w:val="28"/>
          <w:szCs w:val="28"/>
        </w:rPr>
        <w:t xml:space="preserve">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B27648" w:rsidRDefault="0059219E" w:rsidP="009B4362">
      <w:pPr>
        <w:suppressAutoHyphens/>
        <w:ind w:firstLine="567"/>
        <w:contextualSpacing/>
        <w:jc w:val="both"/>
        <w:rPr>
          <w:i/>
          <w:sz w:val="28"/>
          <w:szCs w:val="28"/>
        </w:rPr>
      </w:pPr>
      <w:r w:rsidRPr="00B27648">
        <w:rPr>
          <w:i/>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B27648">
        <w:rPr>
          <w:i/>
          <w:sz w:val="28"/>
          <w:szCs w:val="28"/>
        </w:rPr>
        <w:t>3.11. Формы первичных учетных документов по учету работ</w:t>
      </w:r>
      <w:r w:rsidRPr="009B4362">
        <w:rPr>
          <w:sz w:val="28"/>
          <w:szCs w:val="28"/>
        </w:rPr>
        <w:t xml:space="preserve">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B27648">
        <w:rPr>
          <w:i/>
          <w:sz w:val="28"/>
          <w:szCs w:val="28"/>
        </w:rPr>
        <w:t>3.12. Право пользования по договорам безвозмездного пользования</w:t>
      </w:r>
      <w:r w:rsidRPr="009B4362">
        <w:rPr>
          <w:sz w:val="28"/>
          <w:szCs w:val="28"/>
        </w:rPr>
        <w:t xml:space="preserve">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Default="0081568C" w:rsidP="009B4362">
      <w:pPr>
        <w:suppressAutoHyphens/>
        <w:ind w:firstLine="567"/>
        <w:contextualSpacing/>
        <w:jc w:val="both"/>
        <w:rPr>
          <w:sz w:val="28"/>
          <w:szCs w:val="28"/>
        </w:rPr>
      </w:pPr>
      <w:r w:rsidRPr="00B27648">
        <w:rPr>
          <w:i/>
          <w:sz w:val="28"/>
          <w:szCs w:val="28"/>
        </w:rPr>
        <w:t>3.1</w:t>
      </w:r>
      <w:r w:rsidR="00F11F8F" w:rsidRPr="00B27648">
        <w:rPr>
          <w:i/>
          <w:sz w:val="28"/>
          <w:szCs w:val="28"/>
        </w:rPr>
        <w:t>3</w:t>
      </w:r>
      <w:r w:rsidRPr="00B27648">
        <w:rPr>
          <w:i/>
          <w:sz w:val="28"/>
          <w:szCs w:val="28"/>
        </w:rPr>
        <w:t>. Документом, подтверждающим вручение ценных подарков (сувениров</w:t>
      </w:r>
      <w:r w:rsidRPr="00F11F8F">
        <w:rPr>
          <w:sz w:val="28"/>
          <w:szCs w:val="28"/>
        </w:rPr>
        <w:t>)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w:t>
      </w:r>
      <w:r w:rsidRPr="00F11F8F">
        <w:rPr>
          <w:sz w:val="28"/>
          <w:szCs w:val="28"/>
        </w:rPr>
        <w:lastRenderedPageBreak/>
        <w:t xml:space="preserve">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B27648" w:rsidRPr="00F11F8F" w:rsidRDefault="00B27648" w:rsidP="009B4362">
      <w:pPr>
        <w:suppressAutoHyphens/>
        <w:ind w:firstLine="567"/>
        <w:contextualSpacing/>
        <w:jc w:val="both"/>
        <w:rPr>
          <w:sz w:val="28"/>
          <w:szCs w:val="28"/>
        </w:rPr>
      </w:pPr>
    </w:p>
    <w:p w:rsidR="0059219E" w:rsidRPr="00B27648" w:rsidRDefault="0059219E" w:rsidP="009B4362">
      <w:pPr>
        <w:suppressAutoHyphens/>
        <w:ind w:firstLine="567"/>
        <w:contextualSpacing/>
        <w:jc w:val="both"/>
        <w:rPr>
          <w:b/>
          <w:sz w:val="28"/>
          <w:szCs w:val="28"/>
        </w:rPr>
      </w:pPr>
      <w:r w:rsidRPr="00B27648">
        <w:rPr>
          <w:b/>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B27648">
        <w:rPr>
          <w:i/>
          <w:sz w:val="28"/>
          <w:szCs w:val="28"/>
        </w:rPr>
        <w:t xml:space="preserve">4.1. </w:t>
      </w:r>
      <w:r w:rsidR="00B27648" w:rsidRPr="00B27648">
        <w:rPr>
          <w:i/>
          <w:sz w:val="28"/>
          <w:szCs w:val="28"/>
        </w:rPr>
        <w:t>П</w:t>
      </w:r>
      <w:r w:rsidR="00BE4285" w:rsidRPr="00B27648">
        <w:rPr>
          <w:i/>
          <w:sz w:val="28"/>
          <w:szCs w:val="28"/>
        </w:rPr>
        <w:t>олучатель бюджетных средств</w:t>
      </w:r>
      <w:r w:rsidRPr="00B27648">
        <w:rPr>
          <w:i/>
          <w:sz w:val="28"/>
          <w:szCs w:val="28"/>
        </w:rPr>
        <w:t xml:space="preserve"> открывает лицевой</w:t>
      </w:r>
      <w:r w:rsidRPr="009B4362">
        <w:rPr>
          <w:sz w:val="28"/>
          <w:szCs w:val="28"/>
        </w:rPr>
        <w:t xml:space="preserve">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B27648">
        <w:rPr>
          <w:i/>
          <w:sz w:val="28"/>
          <w:szCs w:val="28"/>
        </w:rPr>
        <w:t>4.2.</w:t>
      </w:r>
      <w:r w:rsidR="00B27648" w:rsidRPr="00B27648">
        <w:rPr>
          <w:i/>
          <w:sz w:val="28"/>
          <w:szCs w:val="28"/>
        </w:rPr>
        <w:t>П</w:t>
      </w:r>
      <w:r w:rsidR="0059219E" w:rsidRPr="00B27648">
        <w:rPr>
          <w:i/>
          <w:sz w:val="28"/>
          <w:szCs w:val="28"/>
        </w:rPr>
        <w:t xml:space="preserve">олучатель бюджетных средств </w:t>
      </w:r>
      <w:r w:rsidR="00BE4285" w:rsidRPr="00B27648">
        <w:rPr>
          <w:i/>
          <w:sz w:val="28"/>
          <w:szCs w:val="28"/>
        </w:rPr>
        <w:t>получает</w:t>
      </w:r>
      <w:r w:rsidR="00BE4285" w:rsidRPr="009B4362">
        <w:rPr>
          <w:sz w:val="28"/>
          <w:szCs w:val="28"/>
        </w:rPr>
        <w:t xml:space="preserve">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B27648">
        <w:rPr>
          <w:i/>
          <w:sz w:val="28"/>
          <w:szCs w:val="28"/>
        </w:rPr>
        <w:t>4.</w:t>
      </w:r>
      <w:r w:rsidR="00B35706" w:rsidRPr="00B27648">
        <w:rPr>
          <w:i/>
          <w:sz w:val="28"/>
          <w:szCs w:val="28"/>
        </w:rPr>
        <w:t>3.</w:t>
      </w:r>
      <w:r w:rsidRPr="00B27648">
        <w:rPr>
          <w:i/>
          <w:sz w:val="28"/>
          <w:szCs w:val="28"/>
        </w:rPr>
        <w:t xml:space="preserve"> Учет санкционирования расходов</w:t>
      </w:r>
      <w:r w:rsidRPr="009B4362">
        <w:rPr>
          <w:sz w:val="28"/>
          <w:szCs w:val="28"/>
        </w:rPr>
        <w:t xml:space="preserve">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00B27648">
        <w:rPr>
          <w:sz w:val="28"/>
          <w:szCs w:val="28"/>
        </w:rPr>
        <w:t xml:space="preserve"> </w:t>
      </w:r>
      <w:proofErr w:type="gramStart"/>
      <w:r w:rsidRPr="009B4362">
        <w:rPr>
          <w:sz w:val="28"/>
          <w:szCs w:val="28"/>
        </w:rPr>
        <w:t xml:space="preserve">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w:t>
      </w:r>
      <w:r w:rsidRPr="009B4362">
        <w:rPr>
          <w:sz w:val="28"/>
          <w:szCs w:val="28"/>
        </w:rPr>
        <w:lastRenderedPageBreak/>
        <w:t>(консолидированной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B27648">
        <w:rPr>
          <w:i/>
          <w:sz w:val="28"/>
          <w:szCs w:val="28"/>
        </w:rPr>
        <w:t>4.</w:t>
      </w:r>
      <w:r w:rsidR="00782C82" w:rsidRPr="00B27648">
        <w:rPr>
          <w:i/>
          <w:sz w:val="28"/>
          <w:szCs w:val="28"/>
        </w:rPr>
        <w:t>5</w:t>
      </w:r>
      <w:r w:rsidR="001C347F" w:rsidRPr="00B27648">
        <w:rPr>
          <w:i/>
          <w:sz w:val="28"/>
          <w:szCs w:val="28"/>
        </w:rPr>
        <w:t>.</w:t>
      </w:r>
      <w:r w:rsidRPr="00B27648">
        <w:rPr>
          <w:i/>
          <w:sz w:val="28"/>
          <w:szCs w:val="28"/>
        </w:rPr>
        <w:t xml:space="preserve"> Получатель бюджетных сре</w:t>
      </w:r>
      <w:proofErr w:type="gramStart"/>
      <w:r w:rsidRPr="00B27648">
        <w:rPr>
          <w:i/>
          <w:sz w:val="28"/>
          <w:szCs w:val="28"/>
        </w:rPr>
        <w:t>дств дл</w:t>
      </w:r>
      <w:proofErr w:type="gramEnd"/>
      <w:r w:rsidRPr="00B27648">
        <w:rPr>
          <w:i/>
          <w:sz w:val="28"/>
          <w:szCs w:val="28"/>
        </w:rPr>
        <w:t>я учета средств</w:t>
      </w:r>
      <w:r w:rsidRPr="009B4362">
        <w:rPr>
          <w:sz w:val="28"/>
          <w:szCs w:val="28"/>
        </w:rPr>
        <w:t>,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B27648">
        <w:rPr>
          <w:i/>
          <w:sz w:val="28"/>
          <w:szCs w:val="28"/>
        </w:rPr>
        <w:t>4.</w:t>
      </w:r>
      <w:r w:rsidR="00782C82" w:rsidRPr="00B27648">
        <w:rPr>
          <w:i/>
          <w:sz w:val="28"/>
          <w:szCs w:val="28"/>
        </w:rPr>
        <w:t>6</w:t>
      </w:r>
      <w:r w:rsidR="00BE4285" w:rsidRPr="00B27648">
        <w:rPr>
          <w:i/>
          <w:sz w:val="28"/>
          <w:szCs w:val="28"/>
        </w:rPr>
        <w:t>.</w:t>
      </w:r>
      <w:r w:rsidRPr="00B27648">
        <w:rPr>
          <w:i/>
          <w:sz w:val="28"/>
          <w:szCs w:val="28"/>
        </w:rPr>
        <w:t xml:space="preserve"> Средства единовременной субсидии на приобретение жилого помещения</w:t>
      </w:r>
      <w:r w:rsidRPr="009B4362">
        <w:rPr>
          <w:sz w:val="28"/>
          <w:szCs w:val="28"/>
        </w:rPr>
        <w:t xml:space="preserve">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B27648">
        <w:rPr>
          <w:i/>
          <w:sz w:val="28"/>
          <w:szCs w:val="28"/>
        </w:rPr>
        <w:t>4.</w:t>
      </w:r>
      <w:r w:rsidR="00782C82" w:rsidRPr="00B27648">
        <w:rPr>
          <w:i/>
          <w:sz w:val="28"/>
          <w:szCs w:val="28"/>
        </w:rPr>
        <w:t>7</w:t>
      </w:r>
      <w:r w:rsidR="00BE4285" w:rsidRPr="00B27648">
        <w:rPr>
          <w:i/>
          <w:sz w:val="28"/>
          <w:szCs w:val="28"/>
        </w:rPr>
        <w:t xml:space="preserve">. </w:t>
      </w:r>
      <w:r w:rsidR="004812E7" w:rsidRPr="00B27648">
        <w:rPr>
          <w:i/>
          <w:sz w:val="28"/>
          <w:szCs w:val="28"/>
        </w:rPr>
        <w:t>П</w:t>
      </w:r>
      <w:r w:rsidR="001C347F" w:rsidRPr="00B27648">
        <w:rPr>
          <w:i/>
          <w:sz w:val="28"/>
          <w:szCs w:val="28"/>
        </w:rPr>
        <w:t>олучатель</w:t>
      </w:r>
      <w:r w:rsidRPr="00B27648">
        <w:rPr>
          <w:i/>
          <w:sz w:val="28"/>
          <w:szCs w:val="28"/>
        </w:rPr>
        <w:t xml:space="preserve"> бюджетных средств передает </w:t>
      </w:r>
      <w:r w:rsidR="00E60199" w:rsidRPr="00B27648">
        <w:rPr>
          <w:i/>
          <w:sz w:val="28"/>
          <w:szCs w:val="28"/>
        </w:rPr>
        <w:t>Отделению</w:t>
      </w:r>
      <w:r w:rsidR="00E60199" w:rsidRPr="009B4362">
        <w:rPr>
          <w:sz w:val="28"/>
          <w:szCs w:val="28"/>
        </w:rPr>
        <w:t xml:space="preserve">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B27648">
        <w:rPr>
          <w:i/>
          <w:sz w:val="28"/>
          <w:szCs w:val="28"/>
        </w:rPr>
        <w:t>4.</w:t>
      </w:r>
      <w:r w:rsidR="00782C82" w:rsidRPr="00B27648">
        <w:rPr>
          <w:i/>
          <w:sz w:val="28"/>
          <w:szCs w:val="28"/>
        </w:rPr>
        <w:t>8</w:t>
      </w:r>
      <w:r w:rsidR="001C347F" w:rsidRPr="00B27648">
        <w:rPr>
          <w:i/>
          <w:sz w:val="28"/>
          <w:szCs w:val="28"/>
        </w:rPr>
        <w:t>.</w:t>
      </w:r>
      <w:r w:rsidRPr="00B27648">
        <w:rPr>
          <w:i/>
          <w:sz w:val="28"/>
          <w:szCs w:val="28"/>
        </w:rPr>
        <w:t xml:space="preserve"> Уточнение операций по кассовым выплатам</w:t>
      </w:r>
      <w:r w:rsidRPr="009B4362">
        <w:rPr>
          <w:sz w:val="28"/>
          <w:szCs w:val="28"/>
        </w:rPr>
        <w:t xml:space="preserve">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B27648">
        <w:rPr>
          <w:i/>
          <w:sz w:val="28"/>
          <w:szCs w:val="28"/>
        </w:rPr>
        <w:t>4.</w:t>
      </w:r>
      <w:r w:rsidR="00782C82" w:rsidRPr="00B27648">
        <w:rPr>
          <w:i/>
          <w:sz w:val="28"/>
          <w:szCs w:val="28"/>
        </w:rPr>
        <w:t>9</w:t>
      </w:r>
      <w:r w:rsidR="001C347F" w:rsidRPr="00B27648">
        <w:rPr>
          <w:i/>
          <w:sz w:val="28"/>
          <w:szCs w:val="28"/>
        </w:rPr>
        <w:t>.</w:t>
      </w:r>
      <w:r w:rsidRPr="00B27648">
        <w:rPr>
          <w:i/>
          <w:sz w:val="28"/>
          <w:szCs w:val="28"/>
        </w:rPr>
        <w:t xml:space="preserve"> Суммы возврата дебиторской задолженности</w:t>
      </w:r>
      <w:r w:rsidRPr="009B4362">
        <w:rPr>
          <w:sz w:val="28"/>
          <w:szCs w:val="28"/>
        </w:rPr>
        <w:t xml:space="preserve">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lastRenderedPageBreak/>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B27648">
        <w:rPr>
          <w:i/>
          <w:sz w:val="28"/>
          <w:szCs w:val="28"/>
        </w:rPr>
        <w:t>4.</w:t>
      </w:r>
      <w:r w:rsidR="006F79EB" w:rsidRPr="00B27648">
        <w:rPr>
          <w:i/>
          <w:sz w:val="28"/>
          <w:szCs w:val="28"/>
        </w:rPr>
        <w:t>1</w:t>
      </w:r>
      <w:r w:rsidR="00782C82" w:rsidRPr="00B27648">
        <w:rPr>
          <w:i/>
          <w:sz w:val="28"/>
          <w:szCs w:val="28"/>
        </w:rPr>
        <w:t>0</w:t>
      </w:r>
      <w:r w:rsidR="001C347F" w:rsidRPr="00B27648">
        <w:rPr>
          <w:i/>
          <w:sz w:val="28"/>
          <w:szCs w:val="28"/>
        </w:rPr>
        <w:t>.</w:t>
      </w:r>
      <w:r w:rsidRPr="00B27648">
        <w:rPr>
          <w:i/>
          <w:sz w:val="28"/>
          <w:szCs w:val="28"/>
        </w:rPr>
        <w:t xml:space="preserve"> Получатель бюджетных средств осуществляет обеспечение наличными</w:t>
      </w:r>
      <w:r w:rsidRPr="009B4362">
        <w:rPr>
          <w:sz w:val="28"/>
          <w:szCs w:val="28"/>
        </w:rPr>
        <w:t xml:space="preserve">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9B4362">
        <w:rPr>
          <w:sz w:val="28"/>
          <w:szCs w:val="28"/>
        </w:rPr>
        <w:t xml:space="preserve"> 567 «Увеличение дебиторской задолженности подотчетных лиц» и кредиту счета </w:t>
      </w:r>
      <w:r w:rsidRPr="009B4362">
        <w:rPr>
          <w:sz w:val="28"/>
          <w:szCs w:val="28"/>
        </w:rPr>
        <w:lastRenderedPageBreak/>
        <w:t>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1068BD">
        <w:rPr>
          <w:i/>
          <w:sz w:val="28"/>
          <w:szCs w:val="28"/>
        </w:rPr>
        <w:t>4.</w:t>
      </w:r>
      <w:r w:rsidR="00396239" w:rsidRPr="001068BD">
        <w:rPr>
          <w:i/>
          <w:sz w:val="28"/>
          <w:szCs w:val="28"/>
        </w:rPr>
        <w:t>11.</w:t>
      </w:r>
      <w:r w:rsidRPr="001068BD">
        <w:rPr>
          <w:i/>
          <w:sz w:val="28"/>
          <w:szCs w:val="28"/>
        </w:rPr>
        <w:t xml:space="preserve"> Получатель бюджетных средств ведет одну Кассовую книгу</w:t>
      </w:r>
      <w:r w:rsidRPr="009B4362">
        <w:rPr>
          <w:sz w:val="28"/>
          <w:szCs w:val="28"/>
        </w:rPr>
        <w:t xml:space="preserve">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1068BD">
        <w:rPr>
          <w:i/>
          <w:sz w:val="28"/>
          <w:szCs w:val="28"/>
        </w:rPr>
        <w:t>4.12.  Первичные учетные документы, оформляющие факты хозяйственной</w:t>
      </w:r>
      <w:r w:rsidRPr="009B4362">
        <w:rPr>
          <w:sz w:val="28"/>
          <w:szCs w:val="28"/>
        </w:rPr>
        <w:t xml:space="preserve">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1068BD" w:rsidRDefault="0059219E" w:rsidP="009B4362">
      <w:pPr>
        <w:suppressAutoHyphens/>
        <w:ind w:firstLine="567"/>
        <w:jc w:val="both"/>
        <w:rPr>
          <w:i/>
          <w:sz w:val="28"/>
          <w:szCs w:val="28"/>
        </w:rPr>
      </w:pPr>
      <w:r w:rsidRPr="001068BD">
        <w:rPr>
          <w:i/>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7C475C">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 xml:space="preserve">к настоящей </w:t>
      </w:r>
      <w:r w:rsidR="0081568C" w:rsidRPr="00921780">
        <w:rPr>
          <w:sz w:val="28"/>
          <w:szCs w:val="28"/>
        </w:rPr>
        <w:lastRenderedPageBreak/>
        <w:t>Учетной политике.</w:t>
      </w:r>
      <w:r w:rsidR="007C475C">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государственныхорганах</w:t>
      </w:r>
      <w:proofErr w:type="gramEnd"/>
      <w:r w:rsidR="00073BFA" w:rsidRPr="009B4362">
        <w:rPr>
          <w:sz w:val="28"/>
          <w:szCs w:val="28"/>
        </w:rPr>
        <w:t xml:space="preserve">, </w:t>
      </w:r>
      <w:proofErr w:type="gramStart"/>
      <w:r w:rsidR="00073BFA" w:rsidRPr="009B4362">
        <w:rPr>
          <w:sz w:val="28"/>
          <w:szCs w:val="28"/>
        </w:rPr>
        <w:t xml:space="preserve">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roofErr w:type="gramEnd"/>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w:t>
      </w:r>
      <w:r w:rsidRPr="009B4362">
        <w:rPr>
          <w:sz w:val="28"/>
          <w:szCs w:val="28"/>
        </w:rPr>
        <w:lastRenderedPageBreak/>
        <w:t>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7C475C">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w:t>
      </w:r>
      <w:r w:rsidRPr="009B4362">
        <w:rPr>
          <w:sz w:val="28"/>
          <w:szCs w:val="28"/>
        </w:rPr>
        <w:lastRenderedPageBreak/>
        <w:t>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7C475C">
        <w:rPr>
          <w:i/>
          <w:sz w:val="28"/>
          <w:szCs w:val="28"/>
        </w:rPr>
        <w:t>4.1</w:t>
      </w:r>
      <w:r w:rsidR="008A6CA0" w:rsidRPr="007C475C">
        <w:rPr>
          <w:i/>
          <w:sz w:val="28"/>
          <w:szCs w:val="28"/>
        </w:rPr>
        <w:t>4</w:t>
      </w:r>
      <w:r w:rsidRPr="007C475C">
        <w:rPr>
          <w:i/>
          <w:sz w:val="28"/>
          <w:szCs w:val="28"/>
        </w:rPr>
        <w:t xml:space="preserve">. </w:t>
      </w:r>
      <w:r w:rsidR="00621E27" w:rsidRPr="007C475C">
        <w:rPr>
          <w:i/>
          <w:sz w:val="28"/>
          <w:szCs w:val="28"/>
        </w:rPr>
        <w:t>Основанием для формирования платежных документов</w:t>
      </w:r>
      <w:r w:rsidR="00621E27" w:rsidRPr="009B4362">
        <w:rPr>
          <w:sz w:val="28"/>
          <w:szCs w:val="28"/>
        </w:rPr>
        <w:t xml:space="preserve">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w:t>
      </w:r>
      <w:proofErr w:type="gramStart"/>
      <w:r w:rsidR="0081568C" w:rsidRPr="00F11F8F">
        <w:rPr>
          <w:sz w:val="28"/>
          <w:szCs w:val="28"/>
        </w:rPr>
        <w:t>т</w:t>
      </w:r>
      <w:r w:rsidR="00621E27" w:rsidRPr="00F11F8F">
        <w:rPr>
          <w:sz w:val="28"/>
          <w:szCs w:val="28"/>
        </w:rPr>
        <w:t>(</w:t>
      </w:r>
      <w:proofErr w:type="gramEnd"/>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7C475C">
        <w:rPr>
          <w:i/>
          <w:sz w:val="28"/>
          <w:szCs w:val="28"/>
        </w:rPr>
        <w:t>4</w:t>
      </w:r>
      <w:r w:rsidR="007E3BB5" w:rsidRPr="007C475C">
        <w:rPr>
          <w:i/>
          <w:sz w:val="28"/>
          <w:szCs w:val="28"/>
        </w:rPr>
        <w:t>.1</w:t>
      </w:r>
      <w:r w:rsidR="006E0DF9" w:rsidRPr="007C475C">
        <w:rPr>
          <w:i/>
          <w:sz w:val="28"/>
          <w:szCs w:val="28"/>
        </w:rPr>
        <w:t>5</w:t>
      </w:r>
      <w:r w:rsidR="007E3BB5" w:rsidRPr="007C475C">
        <w:rPr>
          <w:i/>
          <w:sz w:val="28"/>
          <w:szCs w:val="28"/>
        </w:rPr>
        <w:t>. Учет расчетов по авансам</w:t>
      </w:r>
      <w:r w:rsidR="007E3BB5" w:rsidRPr="009B4362">
        <w:rPr>
          <w:sz w:val="28"/>
          <w:szCs w:val="28"/>
        </w:rPr>
        <w:t>,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Default="00D769C2" w:rsidP="009B4362">
      <w:pPr>
        <w:suppressAutoHyphens/>
        <w:ind w:firstLine="567"/>
        <w:contextualSpacing/>
        <w:jc w:val="both"/>
        <w:rPr>
          <w:sz w:val="28"/>
          <w:szCs w:val="28"/>
        </w:rPr>
      </w:pPr>
      <w:r w:rsidRPr="007C475C">
        <w:rPr>
          <w:i/>
          <w:sz w:val="28"/>
          <w:szCs w:val="28"/>
        </w:rPr>
        <w:t>4</w:t>
      </w:r>
      <w:r w:rsidR="007E3BB5" w:rsidRPr="007C475C">
        <w:rPr>
          <w:i/>
          <w:sz w:val="28"/>
          <w:szCs w:val="28"/>
        </w:rPr>
        <w:t>.</w:t>
      </w:r>
      <w:r w:rsidR="00782C82" w:rsidRPr="007C475C">
        <w:rPr>
          <w:i/>
          <w:sz w:val="28"/>
          <w:szCs w:val="28"/>
        </w:rPr>
        <w:t>1</w:t>
      </w:r>
      <w:r w:rsidR="006E0DF9" w:rsidRPr="007C475C">
        <w:rPr>
          <w:i/>
          <w:sz w:val="28"/>
          <w:szCs w:val="28"/>
        </w:rPr>
        <w:t>6</w:t>
      </w:r>
      <w:r w:rsidR="00BE3B23" w:rsidRPr="007C475C">
        <w:rPr>
          <w:i/>
          <w:sz w:val="28"/>
          <w:szCs w:val="28"/>
        </w:rPr>
        <w:t>.</w:t>
      </w:r>
      <w:r w:rsidR="0059219E" w:rsidRPr="007C475C">
        <w:rPr>
          <w:i/>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w:t>
      </w:r>
      <w:r w:rsidR="007C475C">
        <w:rPr>
          <w:sz w:val="28"/>
          <w:szCs w:val="28"/>
        </w:rPr>
        <w:t>Управлением</w:t>
      </w:r>
      <w:r w:rsidR="006D7543" w:rsidRPr="009B4362">
        <w:rPr>
          <w:sz w:val="28"/>
          <w:szCs w:val="28"/>
        </w:rPr>
        <w:t xml:space="preserve">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7C475C" w:rsidRPr="009B4362" w:rsidRDefault="007C475C" w:rsidP="009B4362">
      <w:pPr>
        <w:suppressAutoHyphens/>
        <w:ind w:firstLine="567"/>
        <w:contextualSpacing/>
        <w:jc w:val="both"/>
        <w:rPr>
          <w:sz w:val="28"/>
          <w:szCs w:val="28"/>
        </w:rPr>
      </w:pPr>
    </w:p>
    <w:p w:rsidR="00AF73A0" w:rsidRPr="007C475C" w:rsidRDefault="00AF73A0" w:rsidP="009B4362">
      <w:pPr>
        <w:suppressAutoHyphens/>
        <w:ind w:firstLine="567"/>
        <w:contextualSpacing/>
        <w:jc w:val="both"/>
        <w:rPr>
          <w:b/>
          <w:sz w:val="28"/>
          <w:szCs w:val="28"/>
        </w:rPr>
      </w:pPr>
      <w:r w:rsidRPr="007C475C">
        <w:rPr>
          <w:b/>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 xml:space="preserve">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w:t>
      </w:r>
      <w:r w:rsidRPr="009B4362">
        <w:rPr>
          <w:sz w:val="28"/>
          <w:szCs w:val="28"/>
        </w:rPr>
        <w:lastRenderedPageBreak/>
        <w:t>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7C475C">
        <w:rPr>
          <w:i/>
          <w:sz w:val="28"/>
          <w:szCs w:val="28"/>
        </w:rPr>
        <w:t>5.2. При проведении расчетов с физическими лицами по оплате труда</w:t>
      </w:r>
      <w:r w:rsidRPr="009B4362">
        <w:rPr>
          <w:sz w:val="28"/>
          <w:szCs w:val="28"/>
        </w:rPr>
        <w:t xml:space="preserve">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lastRenderedPageBreak/>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7C475C">
        <w:rPr>
          <w:i/>
          <w:sz w:val="28"/>
          <w:szCs w:val="28"/>
        </w:rPr>
        <w:t>5.3. В случае предоставления имущества, закрепленного</w:t>
      </w:r>
      <w:r w:rsidRPr="009B4362">
        <w:rPr>
          <w:sz w:val="28"/>
          <w:szCs w:val="28"/>
        </w:rPr>
        <w:t xml:space="preserve">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w:t>
      </w:r>
      <w:r w:rsidRPr="007C475C">
        <w:rPr>
          <w:i/>
          <w:sz w:val="28"/>
          <w:szCs w:val="28"/>
        </w:rPr>
        <w:t xml:space="preserve">При заключении </w:t>
      </w:r>
      <w:r w:rsidR="007C475C" w:rsidRPr="007C475C">
        <w:rPr>
          <w:i/>
          <w:sz w:val="28"/>
          <w:szCs w:val="28"/>
        </w:rPr>
        <w:t>Управлением</w:t>
      </w:r>
      <w:r w:rsidRPr="007C475C">
        <w:rPr>
          <w:i/>
          <w:sz w:val="28"/>
          <w:szCs w:val="28"/>
        </w:rPr>
        <w:t xml:space="preserve"> государственных контрактов</w:t>
      </w:r>
      <w:r w:rsidRPr="009B4362">
        <w:rPr>
          <w:sz w:val="28"/>
          <w:szCs w:val="28"/>
        </w:rPr>
        <w:t xml:space="preserve">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7C475C">
        <w:rPr>
          <w:sz w:val="28"/>
          <w:szCs w:val="28"/>
        </w:rPr>
        <w:t>Управлением</w:t>
      </w:r>
      <w:r w:rsidRPr="009B4362">
        <w:rPr>
          <w:sz w:val="28"/>
          <w:szCs w:val="28"/>
        </w:rPr>
        <w:t xml:space="preserve">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7C475C">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Отделение  направляет в </w:t>
      </w:r>
      <w:r w:rsidR="007C475C">
        <w:rPr>
          <w:sz w:val="28"/>
          <w:szCs w:val="28"/>
        </w:rPr>
        <w:t xml:space="preserve">Управление </w:t>
      </w:r>
      <w:r w:rsidRPr="009B4362">
        <w:rPr>
          <w:sz w:val="28"/>
          <w:szCs w:val="28"/>
        </w:rPr>
        <w:t xml:space="preserve"> ПФР уведомление произвольной формы </w:t>
      </w:r>
      <w:proofErr w:type="gramStart"/>
      <w:r w:rsidRPr="009B4362">
        <w:rPr>
          <w:sz w:val="28"/>
          <w:szCs w:val="28"/>
        </w:rPr>
        <w:t>о проведенных работах для внесения записей о произведенных изменениях в инвентарную карточку объекта основных средств без отражения</w:t>
      </w:r>
      <w:proofErr w:type="gramEnd"/>
      <w:r w:rsidRPr="009B4362">
        <w:rPr>
          <w:sz w:val="28"/>
          <w:szCs w:val="28"/>
        </w:rPr>
        <w:t xml:space="preserve">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w:t>
      </w:r>
      <w:r w:rsidRPr="009B4362">
        <w:rPr>
          <w:sz w:val="28"/>
          <w:szCs w:val="28"/>
        </w:rPr>
        <w:lastRenderedPageBreak/>
        <w:t xml:space="preserve">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7C475C">
        <w:rPr>
          <w:sz w:val="28"/>
          <w:szCs w:val="28"/>
        </w:rPr>
        <w:t xml:space="preserve"> </w:t>
      </w:r>
      <w:r w:rsidRPr="009B4362">
        <w:rPr>
          <w:sz w:val="28"/>
          <w:szCs w:val="28"/>
        </w:rPr>
        <w:t>реставрации, техническим перевооружением, модернизацией, достройкой,</w:t>
      </w:r>
      <w:r w:rsidR="007C475C">
        <w:rPr>
          <w:sz w:val="28"/>
          <w:szCs w:val="28"/>
        </w:rPr>
        <w:t xml:space="preserve"> </w:t>
      </w:r>
      <w:r w:rsidRPr="009B4362">
        <w:rPr>
          <w:sz w:val="28"/>
          <w:szCs w:val="28"/>
        </w:rPr>
        <w:t xml:space="preserve">дооборудованием объектов нефинансовых активов, отраженные в учете </w:t>
      </w:r>
      <w:r w:rsidR="007C475C">
        <w:rPr>
          <w:sz w:val="28"/>
          <w:szCs w:val="28"/>
        </w:rPr>
        <w:t>Управления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w:t>
      </w:r>
      <w:r w:rsidR="007C475C">
        <w:rPr>
          <w:sz w:val="28"/>
          <w:szCs w:val="28"/>
        </w:rPr>
        <w:t>Управление</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7C475C">
        <w:rPr>
          <w:i/>
          <w:sz w:val="28"/>
          <w:szCs w:val="28"/>
        </w:rPr>
        <w:t>5.5. Бюджетный учет расчетов по расходам</w:t>
      </w:r>
      <w:r w:rsidRPr="009B4362">
        <w:rPr>
          <w:sz w:val="28"/>
          <w:szCs w:val="28"/>
        </w:rPr>
        <w:t xml:space="preserve">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7C475C">
        <w:rPr>
          <w:i/>
          <w:sz w:val="28"/>
          <w:szCs w:val="28"/>
        </w:rPr>
        <w:t>5.6. Учет расчетов по пенсионному,</w:t>
      </w:r>
      <w:r w:rsidRPr="009B4362">
        <w:rPr>
          <w:sz w:val="28"/>
          <w:szCs w:val="28"/>
        </w:rPr>
        <w:t xml:space="preserve">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 xml:space="preserve">выплат </w:t>
      </w:r>
      <w:r w:rsidR="007C475C">
        <w:rPr>
          <w:spacing w:val="-4"/>
          <w:sz w:val="28"/>
          <w:szCs w:val="28"/>
        </w:rPr>
        <w:t xml:space="preserve"> </w:t>
      </w:r>
      <w:r w:rsidR="00AF73A0" w:rsidRPr="009B4362">
        <w:rPr>
          <w:spacing w:val="-4"/>
          <w:sz w:val="28"/>
          <w:szCs w:val="28"/>
        </w:rPr>
        <w:t>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 xml:space="preserve">оставщик - организация, </w:t>
      </w:r>
      <w:r w:rsidR="007C475C">
        <w:rPr>
          <w:sz w:val="28"/>
          <w:szCs w:val="28"/>
        </w:rPr>
        <w:t xml:space="preserve"> </w:t>
      </w:r>
      <w:r w:rsidR="00AF73A0" w:rsidRPr="009B4362">
        <w:rPr>
          <w:sz w:val="28"/>
          <w:szCs w:val="28"/>
        </w:rPr>
        <w:t xml:space="preserve">занимающаяся </w:t>
      </w:r>
      <w:r w:rsidR="007C475C">
        <w:rPr>
          <w:sz w:val="28"/>
          <w:szCs w:val="28"/>
        </w:rPr>
        <w:t xml:space="preserve"> </w:t>
      </w:r>
      <w:r w:rsidR="00AF73A0" w:rsidRPr="009B4362">
        <w:rPr>
          <w:sz w:val="28"/>
          <w:szCs w:val="28"/>
        </w:rPr>
        <w:t>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w:t>
      </w:r>
      <w:r w:rsidRPr="009B4362">
        <w:rPr>
          <w:sz w:val="28"/>
          <w:szCs w:val="28"/>
        </w:rPr>
        <w:lastRenderedPageBreak/>
        <w:t>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w:t>
      </w:r>
      <w:r w:rsidRPr="007C475C">
        <w:rPr>
          <w:i/>
          <w:sz w:val="28"/>
          <w:szCs w:val="28"/>
        </w:rPr>
        <w:t>.7. Учет начисления, удержания и выплат сумм пенсий,</w:t>
      </w:r>
      <w:r w:rsidRPr="009B4362">
        <w:rPr>
          <w:sz w:val="28"/>
          <w:szCs w:val="28"/>
        </w:rPr>
        <w:t xml:space="preserve">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lastRenderedPageBreak/>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007C475C">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BC10BF">
        <w:rPr>
          <w:i/>
          <w:sz w:val="28"/>
          <w:szCs w:val="28"/>
        </w:rPr>
        <w:t>5.8. Для контроля начисленных, доставленных, удержанных</w:t>
      </w:r>
      <w:r w:rsidRPr="009B4362">
        <w:rPr>
          <w:sz w:val="28"/>
          <w:szCs w:val="28"/>
        </w:rPr>
        <w:t xml:space="preserve">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lastRenderedPageBreak/>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BC10BF">
        <w:rPr>
          <w:i/>
          <w:sz w:val="28"/>
          <w:szCs w:val="28"/>
        </w:rPr>
        <w:t>5.9. В случае вынесения территориальным органом ПФР решения</w:t>
      </w:r>
      <w:r w:rsidRPr="009B4362">
        <w:rPr>
          <w:sz w:val="28"/>
          <w:szCs w:val="28"/>
        </w:rPr>
        <w:t xml:space="preserve">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proofErr w:type="gramStart"/>
      <w:r w:rsidRPr="009B4362">
        <w:rPr>
          <w:sz w:val="28"/>
          <w:szCs w:val="28"/>
        </w:rPr>
        <w:t>,</w:t>
      </w:r>
      <w:r w:rsidR="008D4F1F" w:rsidRPr="00F11F8F">
        <w:rPr>
          <w:sz w:val="28"/>
          <w:szCs w:val="28"/>
        </w:rPr>
        <w:t>у</w:t>
      </w:r>
      <w:proofErr w:type="gramEnd"/>
      <w:r w:rsidR="008D4F1F" w:rsidRPr="00F11F8F">
        <w:rPr>
          <w:sz w:val="28"/>
          <w:szCs w:val="28"/>
        </w:rPr>
        <w:t>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w:t>
      </w:r>
      <w:r w:rsidR="00BC10BF">
        <w:rPr>
          <w:sz w:val="28"/>
          <w:szCs w:val="28"/>
        </w:rPr>
        <w:t xml:space="preserve"> </w:t>
      </w:r>
      <w:r w:rsidR="008D4F1F" w:rsidRPr="00F11F8F">
        <w:rPr>
          <w:sz w:val="28"/>
          <w:szCs w:val="28"/>
        </w:rPr>
        <w:t>России от 17 ноября 2014 г. № 885н,</w:t>
      </w:r>
      <w:r w:rsidR="00BC10B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proofErr w:type="gramStart"/>
      <w:r w:rsidRPr="009B4362">
        <w:rPr>
          <w:sz w:val="28"/>
          <w:szCs w:val="28"/>
        </w:rPr>
        <w:t>»(</w:t>
      </w:r>
      <w:proofErr w:type="gramEnd"/>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кредиторскаязадолженность</w:t>
      </w:r>
      <w:proofErr w:type="gramEnd"/>
      <w:r w:rsidRPr="009B4362">
        <w:rPr>
          <w:sz w:val="28"/>
          <w:szCs w:val="28"/>
        </w:rPr>
        <w:t xml:space="preserve"> </w:t>
      </w:r>
      <w:proofErr w:type="gramStart"/>
      <w:r w:rsidRPr="009B4362">
        <w:rPr>
          <w:sz w:val="28"/>
          <w:szCs w:val="28"/>
        </w:rPr>
        <w:t xml:space="preserve">подлежит списанию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 принятием</w:t>
      </w:r>
      <w:proofErr w:type="gramEnd"/>
      <w:r w:rsidRPr="009B4362">
        <w:rPr>
          <w:sz w:val="28"/>
          <w:szCs w:val="28"/>
        </w:rPr>
        <w:t xml:space="preserve">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lastRenderedPageBreak/>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proofErr w:type="gramStart"/>
      <w:r w:rsidRPr="009B4362">
        <w:rPr>
          <w:sz w:val="28"/>
          <w:szCs w:val="28"/>
        </w:rPr>
        <w:t>,</w:t>
      </w:r>
      <w:r w:rsidR="000740B8" w:rsidRPr="009B4362">
        <w:rPr>
          <w:sz w:val="28"/>
          <w:szCs w:val="28"/>
        </w:rPr>
        <w:t>р</w:t>
      </w:r>
      <w:proofErr w:type="gramEnd"/>
      <w:r w:rsidR="000740B8" w:rsidRPr="009B4362">
        <w:rPr>
          <w:sz w:val="28"/>
          <w:szCs w:val="28"/>
        </w:rPr>
        <w:t>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BC10BF">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подебету счета 1 304 05 000 «Расчеты по платежам из бюджета с финансовым органом» и кредиту счета 1 209 34 000 «Расчеты по доходам от компенсациизатрат»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lastRenderedPageBreak/>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BC10BF">
        <w:rPr>
          <w:i/>
          <w:sz w:val="28"/>
          <w:szCs w:val="28"/>
        </w:rPr>
        <w:t>5.12.</w:t>
      </w:r>
      <w:r w:rsidR="001C347F" w:rsidRPr="00BC10BF">
        <w:rPr>
          <w:i/>
          <w:sz w:val="28"/>
          <w:szCs w:val="28"/>
        </w:rPr>
        <w:t xml:space="preserve"> Для сверки расчетов по выплате пенсий</w:t>
      </w:r>
      <w:r w:rsidR="001C347F" w:rsidRPr="009B4362">
        <w:rPr>
          <w:sz w:val="28"/>
          <w:szCs w:val="28"/>
        </w:rPr>
        <w:t xml:space="preserve">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BC10BF">
        <w:rPr>
          <w:i/>
          <w:sz w:val="28"/>
          <w:szCs w:val="28"/>
        </w:rPr>
        <w:t xml:space="preserve">5.13. </w:t>
      </w:r>
      <w:proofErr w:type="gramStart"/>
      <w:r w:rsidRPr="00BC10BF">
        <w:rPr>
          <w:i/>
          <w:sz w:val="28"/>
          <w:szCs w:val="28"/>
        </w:rPr>
        <w:t>Расчеты по погашению переплат получателями</w:t>
      </w:r>
      <w:r w:rsidRPr="009B4362">
        <w:rPr>
          <w:sz w:val="28"/>
          <w:szCs w:val="28"/>
        </w:rPr>
        <w:t xml:space="preserve">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proofErr w:type="gramStart"/>
      <w:r w:rsidRPr="00BC10BF">
        <w:rPr>
          <w:i/>
          <w:sz w:val="28"/>
          <w:szCs w:val="28"/>
        </w:rPr>
        <w:t>5.</w:t>
      </w:r>
      <w:r w:rsidR="001C347F" w:rsidRPr="00BC10BF">
        <w:rPr>
          <w:i/>
          <w:sz w:val="28"/>
          <w:szCs w:val="28"/>
        </w:rPr>
        <w:t>1</w:t>
      </w:r>
      <w:r w:rsidR="00213B78" w:rsidRPr="00BC10BF">
        <w:rPr>
          <w:i/>
          <w:sz w:val="28"/>
          <w:szCs w:val="28"/>
        </w:rPr>
        <w:t>4</w:t>
      </w:r>
      <w:r w:rsidR="001C347F" w:rsidRPr="00BC10BF">
        <w:rPr>
          <w:i/>
          <w:sz w:val="28"/>
          <w:szCs w:val="28"/>
        </w:rPr>
        <w:t>.</w:t>
      </w:r>
      <w:r w:rsidRPr="00BC10BF">
        <w:rPr>
          <w:i/>
          <w:sz w:val="28"/>
          <w:szCs w:val="28"/>
        </w:rPr>
        <w:t>При выявлении факта излишней выплаты в текущем</w:t>
      </w:r>
      <w:r w:rsidRPr="009B4362">
        <w:rPr>
          <w:sz w:val="28"/>
          <w:szCs w:val="28"/>
        </w:rPr>
        <w:t xml:space="preserve">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w:t>
      </w:r>
      <w:r w:rsidRPr="009B4362">
        <w:rPr>
          <w:sz w:val="28"/>
          <w:szCs w:val="28"/>
        </w:rPr>
        <w:lastRenderedPageBreak/>
        <w:t>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w:t>
      </w:r>
      <w:r w:rsidR="00BC10BF">
        <w:rPr>
          <w:sz w:val="28"/>
          <w:szCs w:val="28"/>
        </w:rPr>
        <w:t>Управления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Отражение в бюджетном учете сумм пенсий, назначенных по предложению органов службы занятости и излишне выплаченных в текущем финансовомгоду, осуществляется </w:t>
      </w:r>
      <w:r w:rsidR="009C7B9B" w:rsidRPr="009B4362">
        <w:rPr>
          <w:sz w:val="28"/>
          <w:szCs w:val="28"/>
        </w:rPr>
        <w:t>территориальным органом</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BC10BF">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BC10BF">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w:t>
      </w:r>
      <w:r w:rsidR="00BC10BF">
        <w:rPr>
          <w:sz w:val="28"/>
          <w:szCs w:val="28"/>
        </w:rPr>
        <w:t>Управлением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BC10BF">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w:t>
      </w:r>
      <w:r w:rsidR="00BC10BF">
        <w:rPr>
          <w:sz w:val="28"/>
          <w:szCs w:val="28"/>
        </w:rPr>
        <w:t xml:space="preserve">Управление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w:t>
      </w:r>
      <w:proofErr w:type="gramEnd"/>
      <w:r w:rsidRPr="009B4362">
        <w:rPr>
          <w:sz w:val="28"/>
          <w:szCs w:val="28"/>
        </w:rPr>
        <w:t xml:space="preserve">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w:t>
      </w:r>
      <w:r w:rsidRPr="009B4362">
        <w:rPr>
          <w:sz w:val="28"/>
          <w:szCs w:val="28"/>
        </w:rPr>
        <w:lastRenderedPageBreak/>
        <w:t>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w:t>
      </w:r>
      <w:r w:rsidRPr="009B4362">
        <w:rPr>
          <w:sz w:val="28"/>
          <w:szCs w:val="28"/>
        </w:rPr>
        <w:lastRenderedPageBreak/>
        <w:t>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BC10BF">
        <w:rPr>
          <w:i/>
          <w:sz w:val="28"/>
          <w:szCs w:val="28"/>
        </w:rPr>
        <w:t>5.</w:t>
      </w:r>
      <w:r w:rsidR="00AF05CD" w:rsidRPr="00BC10BF">
        <w:rPr>
          <w:i/>
          <w:sz w:val="28"/>
          <w:szCs w:val="28"/>
        </w:rPr>
        <w:t>1</w:t>
      </w:r>
      <w:r w:rsidR="00BB6B16" w:rsidRPr="00BC10BF">
        <w:rPr>
          <w:i/>
          <w:sz w:val="28"/>
          <w:szCs w:val="28"/>
        </w:rPr>
        <w:t>7</w:t>
      </w:r>
      <w:r w:rsidR="00AF05CD" w:rsidRPr="00BC10BF">
        <w:rPr>
          <w:i/>
          <w:sz w:val="28"/>
          <w:szCs w:val="28"/>
        </w:rPr>
        <w:t>.</w:t>
      </w:r>
      <w:r w:rsidRPr="00BC10BF">
        <w:rPr>
          <w:i/>
          <w:sz w:val="28"/>
          <w:szCs w:val="28"/>
        </w:rPr>
        <w:t xml:space="preserve"> Для отражения в учете сумм пенсий</w:t>
      </w:r>
      <w:r w:rsidRPr="009B4362">
        <w:rPr>
          <w:sz w:val="28"/>
          <w:szCs w:val="28"/>
        </w:rPr>
        <w:t xml:space="preserve">,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BC10BF">
        <w:rPr>
          <w:i/>
          <w:sz w:val="28"/>
          <w:szCs w:val="28"/>
          <w:lang w:eastAsia="ar-SA"/>
        </w:rPr>
        <w:t>5.</w:t>
      </w:r>
      <w:r w:rsidR="00AF05CD" w:rsidRPr="00BC10BF">
        <w:rPr>
          <w:i/>
          <w:sz w:val="28"/>
          <w:szCs w:val="28"/>
          <w:lang w:eastAsia="ar-SA"/>
        </w:rPr>
        <w:t>1</w:t>
      </w:r>
      <w:r w:rsidR="00DD3AE9" w:rsidRPr="00BC10BF">
        <w:rPr>
          <w:i/>
          <w:sz w:val="28"/>
          <w:szCs w:val="28"/>
          <w:lang w:eastAsia="ar-SA"/>
        </w:rPr>
        <w:t>8</w:t>
      </w:r>
      <w:r w:rsidR="00AF05CD" w:rsidRPr="00BC10BF">
        <w:rPr>
          <w:i/>
          <w:sz w:val="28"/>
          <w:szCs w:val="28"/>
          <w:lang w:eastAsia="ar-SA"/>
        </w:rPr>
        <w:t>.</w:t>
      </w:r>
      <w:r w:rsidRPr="00BC10BF">
        <w:rPr>
          <w:i/>
          <w:sz w:val="28"/>
          <w:szCs w:val="28"/>
          <w:lang w:eastAsia="ar-SA"/>
        </w:rPr>
        <w:t xml:space="preserve"> </w:t>
      </w:r>
      <w:proofErr w:type="gramStart"/>
      <w:r w:rsidRPr="00BC10BF">
        <w:rPr>
          <w:i/>
          <w:sz w:val="28"/>
          <w:szCs w:val="28"/>
          <w:lang w:eastAsia="ar-SA"/>
        </w:rPr>
        <w:t>Суммы пенсий, пособий и иных социальных выплат, начисленные в текущем месяце</w:t>
      </w:r>
      <w:r w:rsidRPr="009B4362">
        <w:rPr>
          <w:sz w:val="28"/>
          <w:szCs w:val="28"/>
          <w:lang w:eastAsia="ar-SA"/>
        </w:rPr>
        <w:t xml:space="preserve">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xml:space="preserve">, отражаются в бюджетном учете на основании Ведомости сумм пенсий, пособий и иных социальных выплат, не включенных в доставочные документы (приложение 65 </w:t>
      </w:r>
      <w:proofErr w:type="gramStart"/>
      <w:r w:rsidRPr="009B4362">
        <w:rPr>
          <w:sz w:val="28"/>
          <w:szCs w:val="28"/>
          <w:lang w:eastAsia="ar-SA"/>
        </w:rPr>
        <w:t>к</w:t>
      </w:r>
      <w:proofErr w:type="gramEnd"/>
      <w:r w:rsidRPr="009B4362">
        <w:rPr>
          <w:sz w:val="28"/>
          <w:szCs w:val="28"/>
          <w:lang w:eastAsia="ar-SA"/>
        </w:rPr>
        <w:t xml:space="preserve"> Учетной политике</w:t>
      </w:r>
      <w:r w:rsidR="008103DB" w:rsidRPr="009B4362">
        <w:rPr>
          <w:sz w:val="28"/>
          <w:szCs w:val="28"/>
        </w:rPr>
        <w:t>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BC10BF">
        <w:rPr>
          <w:i/>
          <w:sz w:val="28"/>
          <w:szCs w:val="28"/>
        </w:rPr>
        <w:lastRenderedPageBreak/>
        <w:t>5.</w:t>
      </w:r>
      <w:r w:rsidR="00C957F1" w:rsidRPr="00BC10BF">
        <w:rPr>
          <w:i/>
          <w:sz w:val="28"/>
          <w:szCs w:val="28"/>
        </w:rPr>
        <w:t>1</w:t>
      </w:r>
      <w:r w:rsidR="00C4423F" w:rsidRPr="00BC10BF">
        <w:rPr>
          <w:i/>
          <w:sz w:val="28"/>
          <w:szCs w:val="28"/>
        </w:rPr>
        <w:t>9</w:t>
      </w:r>
      <w:r w:rsidR="00C957F1" w:rsidRPr="00BC10BF">
        <w:rPr>
          <w:i/>
          <w:sz w:val="28"/>
          <w:szCs w:val="28"/>
        </w:rPr>
        <w:t>.</w:t>
      </w:r>
      <w:r w:rsidRPr="00BC10BF">
        <w:rPr>
          <w:i/>
          <w:sz w:val="28"/>
          <w:szCs w:val="28"/>
        </w:rPr>
        <w:t xml:space="preserve"> В рамках </w:t>
      </w:r>
      <w:r w:rsidR="00056798" w:rsidRPr="00BC10BF">
        <w:rPr>
          <w:i/>
          <w:sz w:val="28"/>
          <w:szCs w:val="28"/>
        </w:rPr>
        <w:t xml:space="preserve">реализации </w:t>
      </w:r>
      <w:r w:rsidRPr="00BC10BF">
        <w:rPr>
          <w:i/>
          <w:sz w:val="28"/>
          <w:szCs w:val="28"/>
        </w:rPr>
        <w:t>международн</w:t>
      </w:r>
      <w:r w:rsidR="00056798" w:rsidRPr="00BC10BF">
        <w:rPr>
          <w:i/>
          <w:sz w:val="28"/>
          <w:szCs w:val="28"/>
        </w:rPr>
        <w:t>ых</w:t>
      </w:r>
      <w:r w:rsidRPr="00BC10BF">
        <w:rPr>
          <w:i/>
          <w:sz w:val="28"/>
          <w:szCs w:val="28"/>
        </w:rPr>
        <w:t xml:space="preserve"> договор</w:t>
      </w:r>
      <w:r w:rsidR="00056798" w:rsidRPr="00BC10BF">
        <w:rPr>
          <w:i/>
          <w:sz w:val="28"/>
          <w:szCs w:val="28"/>
        </w:rPr>
        <w:t>ов</w:t>
      </w:r>
      <w:r w:rsidR="00BC10BF" w:rsidRPr="00BC10BF">
        <w:rPr>
          <w:i/>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структурным подразделением </w:t>
      </w:r>
      <w:r w:rsidR="00BC10BF">
        <w:rPr>
          <w:sz w:val="28"/>
          <w:szCs w:val="28"/>
        </w:rPr>
        <w:t>управления</w:t>
      </w:r>
      <w:r w:rsidRPr="009B4362">
        <w:rPr>
          <w:sz w:val="28"/>
          <w:szCs w:val="28"/>
        </w:rPr>
        <w:t xml:space="preserve">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w:t>
      </w:r>
      <w:r w:rsidR="00BC10BF">
        <w:rPr>
          <w:sz w:val="28"/>
          <w:szCs w:val="28"/>
        </w:rPr>
        <w:t>Управлению</w:t>
      </w:r>
      <w:r w:rsidRPr="009B4362">
        <w:rPr>
          <w:sz w:val="28"/>
          <w:szCs w:val="28"/>
        </w:rPr>
        <w:t xml:space="preserve"> ПФР, осуществляющему выплату российской пенсии, для организации работы по удержанию. </w:t>
      </w:r>
    </w:p>
    <w:p w:rsidR="00F77E4F"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w:t>
      </w:r>
      <w:r w:rsidR="00BC10BF">
        <w:rPr>
          <w:sz w:val="28"/>
          <w:szCs w:val="28"/>
        </w:rPr>
        <w:t>Управлением</w:t>
      </w:r>
      <w:r w:rsidRPr="009B4362">
        <w:rPr>
          <w:sz w:val="28"/>
          <w:szCs w:val="28"/>
        </w:rPr>
        <w:t xml:space="preserve">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BC10BF" w:rsidRPr="009B4362" w:rsidRDefault="00BC10BF" w:rsidP="009B4362">
      <w:pPr>
        <w:suppressAutoHyphens/>
        <w:ind w:right="6" w:firstLine="567"/>
        <w:contextualSpacing/>
        <w:jc w:val="both"/>
        <w:rPr>
          <w:sz w:val="28"/>
          <w:szCs w:val="28"/>
        </w:rPr>
      </w:pPr>
    </w:p>
    <w:p w:rsidR="00AF73A0" w:rsidRPr="00BC10BF" w:rsidRDefault="00AF73A0" w:rsidP="00BC10BF">
      <w:pPr>
        <w:suppressAutoHyphens/>
        <w:ind w:right="6" w:firstLine="567"/>
        <w:contextualSpacing/>
        <w:jc w:val="both"/>
        <w:rPr>
          <w:b/>
          <w:sz w:val="28"/>
          <w:szCs w:val="28"/>
        </w:rPr>
      </w:pPr>
      <w:r w:rsidRPr="00BC10BF">
        <w:rPr>
          <w:b/>
          <w:sz w:val="28"/>
          <w:szCs w:val="28"/>
        </w:rPr>
        <w:t>6.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BC10BF" w:rsidP="009B4362">
      <w:pPr>
        <w:suppressAutoHyphens/>
        <w:ind w:firstLine="567"/>
        <w:contextualSpacing/>
        <w:jc w:val="both"/>
        <w:rPr>
          <w:sz w:val="28"/>
          <w:szCs w:val="28"/>
        </w:rPr>
      </w:pPr>
      <w:r w:rsidRPr="00BC10BF">
        <w:rPr>
          <w:i/>
          <w:sz w:val="28"/>
          <w:szCs w:val="28"/>
        </w:rPr>
        <w:t>6</w:t>
      </w:r>
      <w:r w:rsidR="00C074AD" w:rsidRPr="00BC10BF">
        <w:rPr>
          <w:i/>
          <w:sz w:val="28"/>
          <w:szCs w:val="28"/>
        </w:rPr>
        <w:t xml:space="preserve">.1. </w:t>
      </w:r>
      <w:r w:rsidR="00AF73A0" w:rsidRPr="00BC10BF">
        <w:rPr>
          <w:i/>
          <w:sz w:val="28"/>
          <w:szCs w:val="28"/>
        </w:rPr>
        <w:t>Признание обязательств по уплате налогов</w:t>
      </w:r>
      <w:r w:rsidR="00AF73A0" w:rsidRPr="009B4362">
        <w:rPr>
          <w:sz w:val="28"/>
          <w:szCs w:val="28"/>
        </w:rPr>
        <w:t>,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Default="00BC10BF" w:rsidP="009B4362">
      <w:pPr>
        <w:suppressAutoHyphens/>
        <w:ind w:firstLine="567"/>
        <w:contextualSpacing/>
        <w:jc w:val="both"/>
        <w:rPr>
          <w:sz w:val="28"/>
          <w:szCs w:val="28"/>
        </w:rPr>
      </w:pPr>
      <w:r>
        <w:rPr>
          <w:i/>
          <w:sz w:val="28"/>
          <w:szCs w:val="28"/>
        </w:rPr>
        <w:t>6</w:t>
      </w:r>
      <w:r w:rsidR="00C074AD" w:rsidRPr="00BC10BF">
        <w:rPr>
          <w:i/>
          <w:sz w:val="28"/>
          <w:szCs w:val="28"/>
        </w:rPr>
        <w:t>.2. Для целей налогообложения прибыли</w:t>
      </w:r>
      <w:r w:rsidR="00C074AD" w:rsidRPr="009B4362">
        <w:rPr>
          <w:sz w:val="28"/>
          <w:szCs w:val="28"/>
        </w:rPr>
        <w:t xml:space="preserve"> в </w:t>
      </w:r>
      <w:r>
        <w:rPr>
          <w:sz w:val="28"/>
          <w:szCs w:val="28"/>
        </w:rPr>
        <w:t>Управлении</w:t>
      </w:r>
      <w:r w:rsidR="00C074AD" w:rsidRPr="009B4362">
        <w:rPr>
          <w:sz w:val="28"/>
          <w:szCs w:val="28"/>
        </w:rPr>
        <w:t xml:space="preserve">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314659" w:rsidRPr="009B4362" w:rsidRDefault="00314659" w:rsidP="009B4362">
      <w:pPr>
        <w:suppressAutoHyphens/>
        <w:ind w:firstLine="567"/>
        <w:contextualSpacing/>
        <w:jc w:val="both"/>
        <w:rPr>
          <w:sz w:val="28"/>
          <w:szCs w:val="28"/>
        </w:rPr>
      </w:pPr>
    </w:p>
    <w:p w:rsidR="00AF73A0" w:rsidRPr="009B4362" w:rsidRDefault="00314659" w:rsidP="009B4362">
      <w:pPr>
        <w:pStyle w:val="af4"/>
        <w:spacing w:before="0" w:beforeAutospacing="0" w:after="0"/>
        <w:ind w:firstLine="709"/>
        <w:jc w:val="both"/>
        <w:rPr>
          <w:sz w:val="28"/>
          <w:szCs w:val="28"/>
        </w:rPr>
      </w:pPr>
      <w:r w:rsidRPr="00314659">
        <w:rPr>
          <w:b/>
          <w:sz w:val="28"/>
          <w:szCs w:val="28"/>
        </w:rPr>
        <w:t>7</w:t>
      </w:r>
      <w:r w:rsidR="00AF73A0" w:rsidRPr="00314659">
        <w:rPr>
          <w:b/>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w:t>
      </w:r>
      <w:r w:rsidR="00AF73A0" w:rsidRPr="009B4362">
        <w:rPr>
          <w:sz w:val="28"/>
          <w:szCs w:val="28"/>
        </w:rPr>
        <w:t xml:space="preserve">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314659" w:rsidP="009B4362">
      <w:pPr>
        <w:pStyle w:val="af4"/>
        <w:spacing w:before="0" w:beforeAutospacing="0" w:after="0"/>
        <w:ind w:firstLine="709"/>
        <w:jc w:val="both"/>
        <w:rPr>
          <w:sz w:val="28"/>
          <w:szCs w:val="28"/>
        </w:rPr>
      </w:pPr>
      <w:r>
        <w:rPr>
          <w:i/>
          <w:sz w:val="28"/>
          <w:szCs w:val="28"/>
        </w:rPr>
        <w:t>7</w:t>
      </w:r>
      <w:r w:rsidR="00AF73A0" w:rsidRPr="00314659">
        <w:rPr>
          <w:i/>
          <w:sz w:val="28"/>
          <w:szCs w:val="28"/>
        </w:rPr>
        <w:t>.1. Отнесение расходов, произведенных ранее</w:t>
      </w:r>
      <w:r w:rsidR="00AF73A0" w:rsidRPr="009B4362">
        <w:rPr>
          <w:sz w:val="28"/>
          <w:szCs w:val="28"/>
        </w:rPr>
        <w:t xml:space="preserve">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314659" w:rsidP="001548E7">
      <w:pPr>
        <w:pStyle w:val="af4"/>
        <w:spacing w:before="0" w:beforeAutospacing="0" w:after="0"/>
        <w:ind w:firstLine="567"/>
        <w:jc w:val="both"/>
        <w:rPr>
          <w:sz w:val="28"/>
          <w:szCs w:val="28"/>
        </w:rPr>
      </w:pPr>
      <w:r>
        <w:rPr>
          <w:i/>
          <w:sz w:val="28"/>
          <w:szCs w:val="28"/>
        </w:rPr>
        <w:t>7</w:t>
      </w:r>
      <w:r w:rsidR="00AF73A0" w:rsidRPr="00314659">
        <w:rPr>
          <w:i/>
          <w:sz w:val="28"/>
          <w:szCs w:val="28"/>
        </w:rPr>
        <w:t>.2. При условии отсутствия в лицензионном договоре (контракте</w:t>
      </w:r>
      <w:r w:rsidR="00AF73A0" w:rsidRPr="009B4362">
        <w:rPr>
          <w:sz w:val="28"/>
          <w:szCs w:val="28"/>
        </w:rPr>
        <w:t>)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Default="00314659" w:rsidP="001548E7">
      <w:pPr>
        <w:pStyle w:val="ConsPlusNormal"/>
        <w:ind w:firstLine="567"/>
        <w:jc w:val="both"/>
        <w:rPr>
          <w:rFonts w:ascii="Times New Roman" w:hAnsi="Times New Roman" w:cs="Times New Roman"/>
          <w:sz w:val="28"/>
          <w:szCs w:val="28"/>
        </w:rPr>
      </w:pPr>
      <w:r>
        <w:rPr>
          <w:rFonts w:ascii="Times New Roman" w:hAnsi="Times New Roman" w:cs="Times New Roman"/>
          <w:i/>
          <w:sz w:val="28"/>
          <w:szCs w:val="28"/>
        </w:rPr>
        <w:t>7</w:t>
      </w:r>
      <w:r w:rsidR="00AF73A0" w:rsidRPr="00314659">
        <w:rPr>
          <w:rFonts w:ascii="Times New Roman" w:hAnsi="Times New Roman" w:cs="Times New Roman"/>
          <w:i/>
          <w:sz w:val="28"/>
          <w:szCs w:val="28"/>
        </w:rPr>
        <w:t>.3. Отражение в бюджетном учете расходов, связанных с выплатой отпускных работнику</w:t>
      </w:r>
      <w:r w:rsidR="00AF73A0" w:rsidRPr="009B4362">
        <w:rPr>
          <w:rFonts w:ascii="Times New Roman" w:hAnsi="Times New Roman" w:cs="Times New Roman"/>
          <w:sz w:val="28"/>
          <w:szCs w:val="28"/>
        </w:rPr>
        <w:t xml:space="preserve">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314659" w:rsidRPr="009B4362" w:rsidRDefault="00314659" w:rsidP="001548E7">
      <w:pPr>
        <w:pStyle w:val="ConsPlusNormal"/>
        <w:ind w:firstLine="567"/>
        <w:jc w:val="both"/>
        <w:rPr>
          <w:rFonts w:ascii="Times New Roman" w:hAnsi="Times New Roman" w:cs="Times New Roman"/>
          <w:sz w:val="28"/>
          <w:szCs w:val="28"/>
        </w:rPr>
      </w:pPr>
    </w:p>
    <w:p w:rsidR="00AF73A0" w:rsidRPr="009B4362" w:rsidRDefault="00314659" w:rsidP="001548E7">
      <w:pPr>
        <w:pStyle w:val="ConsPlusNormal"/>
        <w:ind w:firstLine="567"/>
        <w:jc w:val="both"/>
        <w:rPr>
          <w:rFonts w:ascii="Times New Roman" w:hAnsi="Times New Roman" w:cs="Times New Roman"/>
          <w:sz w:val="28"/>
          <w:szCs w:val="28"/>
        </w:rPr>
      </w:pPr>
      <w:r>
        <w:rPr>
          <w:rFonts w:ascii="Times New Roman" w:hAnsi="Times New Roman" w:cs="Times New Roman"/>
          <w:b/>
          <w:sz w:val="28"/>
          <w:szCs w:val="28"/>
        </w:rPr>
        <w:t>8</w:t>
      </w:r>
      <w:r w:rsidR="00AF73A0" w:rsidRPr="00314659">
        <w:rPr>
          <w:rFonts w:ascii="Times New Roman" w:hAnsi="Times New Roman" w:cs="Times New Roman"/>
          <w:b/>
          <w:sz w:val="28"/>
          <w:szCs w:val="28"/>
        </w:rPr>
        <w:t>. В целях формирования полной и достоверной информации об обязательствах</w:t>
      </w:r>
      <w:r w:rsidR="00AF73A0" w:rsidRPr="009B4362">
        <w:rPr>
          <w:rFonts w:ascii="Times New Roman" w:hAnsi="Times New Roman" w:cs="Times New Roman"/>
          <w:sz w:val="28"/>
          <w:szCs w:val="28"/>
        </w:rPr>
        <w:t xml:space="preserve">,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Способы расчета оценочного значения для формирования резервов предстоящих расходов определены Методами оценки объектов бюджетного учета </w:t>
      </w:r>
      <w:r w:rsidRPr="009B4362">
        <w:rPr>
          <w:rFonts w:ascii="Times New Roman" w:hAnsi="Times New Roman" w:cs="Times New Roman"/>
          <w:sz w:val="28"/>
          <w:szCs w:val="28"/>
        </w:rPr>
        <w:lastRenderedPageBreak/>
        <w:t>(приложение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314659" w:rsidP="009B4362">
      <w:pPr>
        <w:pStyle w:val="ConsPlusNormal"/>
        <w:ind w:firstLine="539"/>
        <w:jc w:val="both"/>
        <w:rPr>
          <w:rFonts w:ascii="Times New Roman" w:hAnsi="Times New Roman" w:cs="Times New Roman"/>
          <w:sz w:val="28"/>
          <w:szCs w:val="28"/>
        </w:rPr>
      </w:pPr>
      <w:r w:rsidRPr="00314659">
        <w:rPr>
          <w:rFonts w:ascii="Times New Roman" w:hAnsi="Times New Roman" w:cs="Times New Roman"/>
          <w:i/>
          <w:sz w:val="28"/>
          <w:szCs w:val="28"/>
        </w:rPr>
        <w:t>8</w:t>
      </w:r>
      <w:r w:rsidR="00AF73A0" w:rsidRPr="00314659">
        <w:rPr>
          <w:rFonts w:ascii="Times New Roman" w:hAnsi="Times New Roman" w:cs="Times New Roman"/>
          <w:i/>
          <w:sz w:val="28"/>
          <w:szCs w:val="28"/>
        </w:rPr>
        <w:t>.1. Начисление расходов по оплате отпусков</w:t>
      </w:r>
      <w:r w:rsidR="00AF73A0" w:rsidRPr="009B4362">
        <w:rPr>
          <w:rFonts w:ascii="Times New Roman" w:hAnsi="Times New Roman" w:cs="Times New Roman"/>
          <w:sz w:val="28"/>
          <w:szCs w:val="28"/>
        </w:rPr>
        <w:t xml:space="preserve">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314659" w:rsidP="00314659">
      <w:pPr>
        <w:pStyle w:val="ConsPlusNormal"/>
        <w:ind w:firstLine="539"/>
        <w:jc w:val="both"/>
        <w:rPr>
          <w:rFonts w:ascii="Times New Roman" w:hAnsi="Times New Roman" w:cs="Times New Roman"/>
          <w:sz w:val="28"/>
          <w:szCs w:val="28"/>
        </w:rPr>
      </w:pPr>
      <w:r w:rsidRPr="00314659">
        <w:rPr>
          <w:rFonts w:ascii="Times New Roman" w:hAnsi="Times New Roman" w:cs="Times New Roman"/>
          <w:i/>
          <w:sz w:val="28"/>
          <w:szCs w:val="28"/>
        </w:rPr>
        <w:t>8</w:t>
      </w:r>
      <w:r w:rsidR="00AF73A0" w:rsidRPr="00314659">
        <w:rPr>
          <w:rFonts w:ascii="Times New Roman" w:hAnsi="Times New Roman" w:cs="Times New Roman"/>
          <w:i/>
          <w:sz w:val="28"/>
          <w:szCs w:val="28"/>
        </w:rPr>
        <w:t>.2. Оценочное обязательство в виде резерва предстоящих расходов</w:t>
      </w:r>
      <w:r w:rsidR="00AF73A0" w:rsidRPr="009B4362">
        <w:rPr>
          <w:rFonts w:ascii="Times New Roman" w:hAnsi="Times New Roman" w:cs="Times New Roman"/>
          <w:sz w:val="28"/>
          <w:szCs w:val="28"/>
        </w:rPr>
        <w:t xml:space="preserve">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5A6538" w:rsidP="009B4362">
      <w:pPr>
        <w:pStyle w:val="ConsPlusNormal"/>
        <w:ind w:firstLine="539"/>
        <w:jc w:val="both"/>
        <w:rPr>
          <w:rFonts w:ascii="Times New Roman" w:hAnsi="Times New Roman" w:cs="Times New Roman"/>
          <w:sz w:val="28"/>
          <w:szCs w:val="28"/>
        </w:rPr>
      </w:pPr>
      <w:r w:rsidRPr="005A6538">
        <w:rPr>
          <w:rFonts w:ascii="Times New Roman" w:hAnsi="Times New Roman" w:cs="Times New Roman"/>
          <w:i/>
          <w:sz w:val="28"/>
          <w:szCs w:val="28"/>
        </w:rPr>
        <w:t>8</w:t>
      </w:r>
      <w:r w:rsidR="00AF73A0" w:rsidRPr="005A6538">
        <w:rPr>
          <w:rFonts w:ascii="Times New Roman" w:hAnsi="Times New Roman" w:cs="Times New Roman"/>
          <w:i/>
          <w:sz w:val="28"/>
          <w:szCs w:val="28"/>
        </w:rPr>
        <w:t xml:space="preserve">.3. </w:t>
      </w:r>
      <w:r w:rsidR="0015355C" w:rsidRPr="005A6538">
        <w:rPr>
          <w:rFonts w:ascii="Times New Roman" w:hAnsi="Times New Roman" w:cs="Times New Roman"/>
          <w:i/>
          <w:sz w:val="28"/>
          <w:szCs w:val="28"/>
        </w:rPr>
        <w:t>Величина резерва предстоящих расходов</w:t>
      </w:r>
      <w:r w:rsidR="0015355C" w:rsidRPr="009B4362">
        <w:rPr>
          <w:rFonts w:ascii="Times New Roman" w:hAnsi="Times New Roman" w:cs="Times New Roman"/>
          <w:sz w:val="28"/>
          <w:szCs w:val="28"/>
        </w:rPr>
        <w:t xml:space="preserve">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5A6538">
        <w:rPr>
          <w:rFonts w:ascii="Times New Roman" w:hAnsi="Times New Roman" w:cs="Times New Roman"/>
          <w:sz w:val="28"/>
          <w:szCs w:val="28"/>
        </w:rPr>
        <w:t>Управления</w:t>
      </w:r>
      <w:r w:rsidRPr="009B4362">
        <w:rPr>
          <w:rFonts w:ascii="Times New Roman" w:hAnsi="Times New Roman" w:cs="Times New Roman"/>
          <w:sz w:val="28"/>
          <w:szCs w:val="28"/>
        </w:rPr>
        <w:t xml:space="preserve">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w:t>
      </w:r>
      <w:r w:rsidR="005A6538">
        <w:rPr>
          <w:rFonts w:ascii="Times New Roman" w:hAnsi="Times New Roman" w:cs="Times New Roman"/>
          <w:sz w:val="28"/>
          <w:szCs w:val="28"/>
        </w:rPr>
        <w:t>финансово-экономической группе</w:t>
      </w:r>
      <w:r w:rsidRPr="009B4362">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 xml:space="preserve">одов по оплате обязательств при поступлении расчетных документов в текущем финансовом году осуществляется за счет сумм </w:t>
      </w:r>
      <w:r w:rsidRPr="009B4362">
        <w:rPr>
          <w:rFonts w:ascii="Times New Roman" w:hAnsi="Times New Roman" w:cs="Times New Roman"/>
          <w:sz w:val="28"/>
          <w:szCs w:val="28"/>
        </w:rPr>
        <w:lastRenderedPageBreak/>
        <w:t>сформированного резерва предстоящих расходов по оплате обязательств, по которым не поступили расчетные документы.</w:t>
      </w:r>
    </w:p>
    <w:p w:rsidR="00AF73A0" w:rsidRPr="009B4362" w:rsidRDefault="005A6538" w:rsidP="009B4362">
      <w:pPr>
        <w:pStyle w:val="ConsPlusNormal"/>
        <w:ind w:firstLine="539"/>
        <w:jc w:val="both"/>
        <w:rPr>
          <w:rFonts w:ascii="Times New Roman" w:hAnsi="Times New Roman" w:cs="Times New Roman"/>
          <w:sz w:val="28"/>
          <w:szCs w:val="28"/>
        </w:rPr>
      </w:pPr>
      <w:r w:rsidRPr="005A6538">
        <w:rPr>
          <w:rFonts w:ascii="Times New Roman" w:hAnsi="Times New Roman" w:cs="Times New Roman"/>
          <w:i/>
          <w:sz w:val="28"/>
          <w:szCs w:val="28"/>
        </w:rPr>
        <w:t>8</w:t>
      </w:r>
      <w:r w:rsidR="00AF73A0" w:rsidRPr="005A6538">
        <w:rPr>
          <w:rFonts w:ascii="Times New Roman" w:hAnsi="Times New Roman" w:cs="Times New Roman"/>
          <w:i/>
          <w:sz w:val="28"/>
          <w:szCs w:val="28"/>
        </w:rPr>
        <w:t xml:space="preserve">.4. </w:t>
      </w:r>
      <w:proofErr w:type="gramStart"/>
      <w:r w:rsidR="00AF73A0" w:rsidRPr="005A6538">
        <w:rPr>
          <w:rFonts w:ascii="Times New Roman" w:hAnsi="Times New Roman" w:cs="Times New Roman"/>
          <w:i/>
          <w:sz w:val="28"/>
          <w:szCs w:val="28"/>
        </w:rPr>
        <w:t>Резерв предстоящих расходов по оплате обязательств</w:t>
      </w:r>
      <w:r w:rsidR="00AF73A0" w:rsidRPr="009B4362">
        <w:rPr>
          <w:rFonts w:ascii="Times New Roman" w:hAnsi="Times New Roman" w:cs="Times New Roman"/>
          <w:sz w:val="28"/>
          <w:szCs w:val="28"/>
        </w:rPr>
        <w:t xml:space="preserve"> в случае принятия решения 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5A6538" w:rsidP="009B4362">
      <w:pPr>
        <w:suppressAutoHyphens/>
        <w:ind w:firstLine="567"/>
        <w:contextualSpacing/>
        <w:jc w:val="both"/>
        <w:rPr>
          <w:sz w:val="28"/>
          <w:szCs w:val="28"/>
        </w:rPr>
      </w:pPr>
      <w:r w:rsidRPr="005A6538">
        <w:rPr>
          <w:i/>
          <w:sz w:val="28"/>
          <w:szCs w:val="28"/>
        </w:rPr>
        <w:t>8</w:t>
      </w:r>
      <w:r w:rsidR="00AF73A0" w:rsidRPr="005A6538">
        <w:rPr>
          <w:i/>
          <w:sz w:val="28"/>
          <w:szCs w:val="28"/>
        </w:rPr>
        <w:t>.5. Порядок отражения в бюджетном учете</w:t>
      </w:r>
      <w:r w:rsidR="00AF73A0" w:rsidRPr="009B4362">
        <w:rPr>
          <w:sz w:val="28"/>
          <w:szCs w:val="28"/>
        </w:rPr>
        <w:t xml:space="preserve">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AF73A0" w:rsidRPr="009B4362" w:rsidRDefault="00AF73A0" w:rsidP="009B4362">
      <w:pPr>
        <w:tabs>
          <w:tab w:val="num" w:pos="851"/>
        </w:tabs>
        <w:suppressAutoHyphens/>
        <w:ind w:firstLine="567"/>
        <w:contextualSpacing/>
        <w:jc w:val="both"/>
        <w:rPr>
          <w:sz w:val="28"/>
          <w:szCs w:val="28"/>
        </w:rPr>
      </w:pPr>
      <w:proofErr w:type="gramStart"/>
      <w:r w:rsidRPr="009B4362">
        <w:rPr>
          <w:sz w:val="28"/>
          <w:szCs w:val="28"/>
        </w:rPr>
        <w:t xml:space="preserve">Предоставление целевых средств ПФР из бюджетов субъектов Российской Федерации на выплату пенсий, назначенных досрочно, 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roofErr w:type="gramEnd"/>
    </w:p>
    <w:p w:rsidR="00AF73A0" w:rsidRDefault="00AF73A0" w:rsidP="009B4362">
      <w:pPr>
        <w:tabs>
          <w:tab w:val="num" w:pos="851"/>
        </w:tabs>
        <w:suppressAutoHyphens/>
        <w:ind w:firstLine="567"/>
        <w:contextualSpacing/>
        <w:jc w:val="both"/>
        <w:rPr>
          <w:sz w:val="28"/>
          <w:szCs w:val="28"/>
        </w:rPr>
      </w:pPr>
      <w:r w:rsidRPr="009B4362">
        <w:rPr>
          <w:sz w:val="28"/>
          <w:szCs w:val="28"/>
        </w:rPr>
        <w:t xml:space="preserve">Для сверки расчетов с органами </w:t>
      </w:r>
      <w:proofErr w:type="gramStart"/>
      <w:r w:rsidRPr="009B4362">
        <w:rPr>
          <w:sz w:val="28"/>
          <w:szCs w:val="28"/>
        </w:rPr>
        <w:t>службы занятости населения субъекта Российской Федерации</w:t>
      </w:r>
      <w:proofErr w:type="gramEnd"/>
      <w:r w:rsidRPr="009B4362">
        <w:rPr>
          <w:sz w:val="28"/>
          <w:szCs w:val="28"/>
        </w:rPr>
        <w:t xml:space="preserve"> применяется Акт сверки расчетов (приложение 61 к Учетной политике</w:t>
      </w:r>
      <w:r w:rsidR="00894B9F" w:rsidRPr="009B4362">
        <w:rPr>
          <w:sz w:val="28"/>
          <w:szCs w:val="28"/>
        </w:rPr>
        <w:t xml:space="preserve"> ПФР</w:t>
      </w:r>
      <w:r w:rsidRPr="009B4362">
        <w:rPr>
          <w:sz w:val="28"/>
          <w:szCs w:val="28"/>
        </w:rPr>
        <w:t>). Сверка расчетов производится ежемесячно.</w:t>
      </w:r>
    </w:p>
    <w:p w:rsidR="005A6538" w:rsidRPr="009B4362" w:rsidRDefault="005A6538" w:rsidP="009B4362">
      <w:pPr>
        <w:tabs>
          <w:tab w:val="num" w:pos="851"/>
        </w:tabs>
        <w:suppressAutoHyphens/>
        <w:ind w:firstLine="567"/>
        <w:contextualSpacing/>
        <w:jc w:val="both"/>
        <w:rPr>
          <w:sz w:val="28"/>
          <w:szCs w:val="28"/>
        </w:rPr>
      </w:pPr>
    </w:p>
    <w:p w:rsidR="00E13761" w:rsidRPr="009B4362" w:rsidRDefault="005A6538" w:rsidP="009B4362">
      <w:pPr>
        <w:suppressAutoHyphens/>
        <w:ind w:firstLine="567"/>
        <w:contextualSpacing/>
        <w:jc w:val="both"/>
        <w:rPr>
          <w:sz w:val="28"/>
          <w:szCs w:val="28"/>
        </w:rPr>
      </w:pPr>
      <w:r w:rsidRPr="005A6538">
        <w:rPr>
          <w:b/>
          <w:sz w:val="28"/>
          <w:szCs w:val="28"/>
        </w:rPr>
        <w:t>9</w:t>
      </w:r>
      <w:r w:rsidR="00E13761" w:rsidRPr="005A6538">
        <w:rPr>
          <w:b/>
          <w:sz w:val="28"/>
          <w:szCs w:val="28"/>
        </w:rPr>
        <w:t>. Отражение в бюджетном учете операций по начислению сумм возмещения расходов по уплате государственной пошлины,</w:t>
      </w:r>
      <w:r w:rsidR="00E13761" w:rsidRPr="009B4362">
        <w:rPr>
          <w:sz w:val="28"/>
          <w:szCs w:val="28"/>
        </w:rPr>
        <w:t xml:space="preserve"> судебных</w:t>
      </w:r>
      <w:r>
        <w:rPr>
          <w:sz w:val="28"/>
          <w:szCs w:val="28"/>
        </w:rPr>
        <w:t xml:space="preserve"> </w:t>
      </w:r>
      <w:r w:rsidR="00E13761" w:rsidRPr="009B4362">
        <w:rPr>
          <w:sz w:val="28"/>
          <w:szCs w:val="28"/>
        </w:rPr>
        <w:t xml:space="preserve"> издержек юридическим и физическим лицам в соответствии с</w:t>
      </w:r>
      <w:r>
        <w:rPr>
          <w:sz w:val="28"/>
          <w:szCs w:val="28"/>
        </w:rPr>
        <w:t xml:space="preserve"> </w:t>
      </w:r>
      <w:r w:rsidR="00E13761" w:rsidRPr="009B4362">
        <w:rPr>
          <w:sz w:val="28"/>
          <w:szCs w:val="28"/>
        </w:rPr>
        <w:t xml:space="preserve">судебным решением осуществляется на основании Реестра расходов </w:t>
      </w:r>
      <w:r>
        <w:rPr>
          <w:sz w:val="28"/>
          <w:szCs w:val="28"/>
        </w:rPr>
        <w:t>н</w:t>
      </w:r>
      <w:r w:rsidR="00E13761" w:rsidRPr="009B4362">
        <w:rPr>
          <w:sz w:val="28"/>
          <w:szCs w:val="28"/>
        </w:rPr>
        <w:t>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5A6538" w:rsidRDefault="00AF73A0" w:rsidP="009B4362">
      <w:pPr>
        <w:suppressAutoHyphens/>
        <w:ind w:firstLine="567"/>
        <w:contextualSpacing/>
        <w:jc w:val="both"/>
        <w:rPr>
          <w:b/>
          <w:sz w:val="28"/>
          <w:szCs w:val="28"/>
        </w:rPr>
      </w:pPr>
      <w:r w:rsidRPr="005A6538">
        <w:rPr>
          <w:b/>
          <w:sz w:val="28"/>
          <w:szCs w:val="28"/>
        </w:rPr>
        <w:lastRenderedPageBreak/>
        <w:t>1</w:t>
      </w:r>
      <w:r w:rsidR="005A6538" w:rsidRPr="005A6538">
        <w:rPr>
          <w:b/>
          <w:sz w:val="28"/>
          <w:szCs w:val="28"/>
        </w:rPr>
        <w:t>0</w:t>
      </w:r>
      <w:r w:rsidRPr="005A6538">
        <w:rPr>
          <w:b/>
          <w:sz w:val="28"/>
          <w:szCs w:val="28"/>
        </w:rPr>
        <w:t xml:space="preserve">. Учет на </w:t>
      </w:r>
      <w:proofErr w:type="spellStart"/>
      <w:r w:rsidRPr="005A6538">
        <w:rPr>
          <w:b/>
          <w:sz w:val="28"/>
          <w:szCs w:val="28"/>
        </w:rPr>
        <w:t>забалансовых</w:t>
      </w:r>
      <w:proofErr w:type="spellEnd"/>
      <w:r w:rsidRPr="005A6538">
        <w:rPr>
          <w:b/>
          <w:sz w:val="28"/>
          <w:szCs w:val="28"/>
        </w:rPr>
        <w:t xml:space="preserve"> счетах.</w:t>
      </w:r>
    </w:p>
    <w:p w:rsidR="00AF73A0" w:rsidRPr="005A6538" w:rsidRDefault="00AF73A0" w:rsidP="009B4362">
      <w:pPr>
        <w:suppressAutoHyphens/>
        <w:ind w:firstLine="567"/>
        <w:contextualSpacing/>
        <w:jc w:val="both"/>
        <w:rPr>
          <w:i/>
          <w:sz w:val="28"/>
          <w:szCs w:val="28"/>
        </w:rPr>
      </w:pPr>
      <w:r w:rsidRPr="005A6538">
        <w:rPr>
          <w:i/>
          <w:sz w:val="28"/>
          <w:szCs w:val="28"/>
        </w:rPr>
        <w:t>1</w:t>
      </w:r>
      <w:r w:rsidR="005A6538" w:rsidRPr="005A6538">
        <w:rPr>
          <w:i/>
          <w:sz w:val="28"/>
          <w:szCs w:val="28"/>
        </w:rPr>
        <w:t>0</w:t>
      </w:r>
      <w:r w:rsidRPr="005A6538">
        <w:rPr>
          <w:i/>
          <w:sz w:val="28"/>
          <w:szCs w:val="28"/>
        </w:rPr>
        <w:t xml:space="preserve">.1. Учет осуществляется получателем бюджетных средств по </w:t>
      </w:r>
      <w:proofErr w:type="spellStart"/>
      <w:r w:rsidRPr="005A6538">
        <w:rPr>
          <w:i/>
          <w:sz w:val="28"/>
          <w:szCs w:val="28"/>
        </w:rPr>
        <w:t>забалансовым</w:t>
      </w:r>
      <w:proofErr w:type="spellEnd"/>
      <w:r w:rsidRPr="005A6538">
        <w:rPr>
          <w:i/>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5A6538" w:rsidRDefault="00AF73A0" w:rsidP="009B4362">
      <w:pPr>
        <w:suppressAutoHyphens/>
        <w:autoSpaceDE w:val="0"/>
        <w:autoSpaceDN w:val="0"/>
        <w:adjustRightInd w:val="0"/>
        <w:ind w:firstLine="567"/>
        <w:contextualSpacing/>
        <w:jc w:val="both"/>
        <w:outlineLvl w:val="2"/>
        <w:rPr>
          <w:i/>
          <w:sz w:val="28"/>
          <w:szCs w:val="28"/>
        </w:rPr>
      </w:pPr>
      <w:r w:rsidRPr="005A6538">
        <w:rPr>
          <w:i/>
          <w:sz w:val="28"/>
          <w:szCs w:val="28"/>
        </w:rPr>
        <w:t>1</w:t>
      </w:r>
      <w:r w:rsidR="005A6538" w:rsidRPr="005A6538">
        <w:rPr>
          <w:i/>
          <w:sz w:val="28"/>
          <w:szCs w:val="28"/>
        </w:rPr>
        <w:t>0</w:t>
      </w:r>
      <w:r w:rsidRPr="005A6538">
        <w:rPr>
          <w:i/>
          <w:sz w:val="28"/>
          <w:szCs w:val="28"/>
        </w:rPr>
        <w:t xml:space="preserve">.2. Учет на </w:t>
      </w:r>
      <w:proofErr w:type="spellStart"/>
      <w:r w:rsidRPr="005A6538">
        <w:rPr>
          <w:i/>
          <w:sz w:val="28"/>
          <w:szCs w:val="28"/>
        </w:rPr>
        <w:t>забалансовом</w:t>
      </w:r>
      <w:proofErr w:type="spellEnd"/>
      <w:r w:rsidR="005A6538" w:rsidRPr="005A6538">
        <w:rPr>
          <w:i/>
          <w:sz w:val="28"/>
          <w:szCs w:val="28"/>
        </w:rPr>
        <w:t xml:space="preserve"> </w:t>
      </w:r>
      <w:hyperlink r:id="rId10" w:history="1">
        <w:r w:rsidRPr="005A6538">
          <w:rPr>
            <w:i/>
            <w:sz w:val="28"/>
            <w:szCs w:val="28"/>
          </w:rPr>
          <w:t>счете</w:t>
        </w:r>
      </w:hyperlink>
      <w:r w:rsidRPr="005A6538">
        <w:rPr>
          <w:i/>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5A6538" w:rsidRDefault="00AF73A0" w:rsidP="009B4362">
      <w:pPr>
        <w:suppressAutoHyphens/>
        <w:autoSpaceDE w:val="0"/>
        <w:autoSpaceDN w:val="0"/>
        <w:adjustRightInd w:val="0"/>
        <w:ind w:firstLine="567"/>
        <w:contextualSpacing/>
        <w:jc w:val="both"/>
        <w:outlineLvl w:val="2"/>
        <w:rPr>
          <w:i/>
          <w:sz w:val="28"/>
          <w:szCs w:val="28"/>
        </w:rPr>
      </w:pPr>
      <w:r w:rsidRPr="005A6538">
        <w:rPr>
          <w:i/>
          <w:sz w:val="28"/>
          <w:szCs w:val="28"/>
        </w:rPr>
        <w:t>1</w:t>
      </w:r>
      <w:r w:rsidR="005A6538" w:rsidRPr="005A6538">
        <w:rPr>
          <w:i/>
          <w:sz w:val="28"/>
          <w:szCs w:val="28"/>
        </w:rPr>
        <w:t>0</w:t>
      </w:r>
      <w:r w:rsidRPr="005A6538">
        <w:rPr>
          <w:i/>
          <w:sz w:val="28"/>
          <w:szCs w:val="28"/>
        </w:rPr>
        <w:t xml:space="preserve">.3. Учет на </w:t>
      </w:r>
      <w:proofErr w:type="spellStart"/>
      <w:r w:rsidRPr="005A6538">
        <w:rPr>
          <w:i/>
          <w:sz w:val="28"/>
          <w:szCs w:val="28"/>
        </w:rPr>
        <w:t>забалансовом</w:t>
      </w:r>
      <w:proofErr w:type="spellEnd"/>
      <w:r w:rsidRPr="005A6538">
        <w:rPr>
          <w:i/>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5A6538">
      <w:pPr>
        <w:numPr>
          <w:ilvl w:val="0"/>
          <w:numId w:val="26"/>
        </w:numPr>
        <w:suppressAutoHyphens/>
        <w:ind w:left="0" w:firstLine="0"/>
        <w:contextualSpacing/>
        <w:jc w:val="both"/>
        <w:rPr>
          <w:sz w:val="28"/>
          <w:szCs w:val="28"/>
        </w:rPr>
      </w:pPr>
      <w:r w:rsidRPr="009B4362">
        <w:rPr>
          <w:sz w:val="28"/>
          <w:szCs w:val="28"/>
        </w:rPr>
        <w:t>по остаточной стоимости (при наличии);</w:t>
      </w:r>
    </w:p>
    <w:p w:rsidR="00AF73A0" w:rsidRPr="009B4362" w:rsidRDefault="00AF73A0" w:rsidP="005A6538">
      <w:pPr>
        <w:tabs>
          <w:tab w:val="left" w:pos="567"/>
        </w:tabs>
        <w:suppressAutoHyphens/>
        <w:autoSpaceDE w:val="0"/>
        <w:autoSpaceDN w:val="0"/>
        <w:adjustRightInd w:val="0"/>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5A6538">
      <w:pPr>
        <w:pStyle w:val="ConsPlusNormal"/>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5A6538" w:rsidRDefault="00AF73A0" w:rsidP="009B4362">
      <w:pPr>
        <w:suppressAutoHyphens/>
        <w:autoSpaceDE w:val="0"/>
        <w:autoSpaceDN w:val="0"/>
        <w:adjustRightInd w:val="0"/>
        <w:ind w:firstLine="567"/>
        <w:contextualSpacing/>
        <w:jc w:val="both"/>
        <w:outlineLvl w:val="2"/>
        <w:rPr>
          <w:i/>
          <w:sz w:val="28"/>
          <w:szCs w:val="28"/>
        </w:rPr>
      </w:pPr>
      <w:r w:rsidRPr="005A6538">
        <w:rPr>
          <w:i/>
          <w:sz w:val="28"/>
          <w:szCs w:val="28"/>
        </w:rPr>
        <w:t>1</w:t>
      </w:r>
      <w:r w:rsidR="005A6538" w:rsidRPr="005A6538">
        <w:rPr>
          <w:i/>
          <w:sz w:val="28"/>
          <w:szCs w:val="28"/>
        </w:rPr>
        <w:t>0</w:t>
      </w:r>
      <w:r w:rsidRPr="005A6538">
        <w:rPr>
          <w:i/>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5A6538">
        <w:rPr>
          <w:i/>
          <w:sz w:val="28"/>
          <w:szCs w:val="28"/>
        </w:rPr>
        <w:t>забалансовом</w:t>
      </w:r>
      <w:proofErr w:type="spellEnd"/>
      <w:r w:rsidRPr="005A6538">
        <w:rPr>
          <w:i/>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5A6538" w:rsidRDefault="00AF73A0" w:rsidP="009B4362">
      <w:pPr>
        <w:suppressAutoHyphens/>
        <w:ind w:firstLine="567"/>
        <w:contextualSpacing/>
        <w:jc w:val="both"/>
        <w:rPr>
          <w:i/>
          <w:sz w:val="28"/>
          <w:szCs w:val="28"/>
        </w:rPr>
      </w:pPr>
      <w:r w:rsidRPr="005A6538">
        <w:rPr>
          <w:i/>
          <w:sz w:val="28"/>
          <w:szCs w:val="28"/>
        </w:rPr>
        <w:t>1</w:t>
      </w:r>
      <w:r w:rsidR="005A6538" w:rsidRPr="005A6538">
        <w:rPr>
          <w:i/>
          <w:sz w:val="28"/>
          <w:szCs w:val="28"/>
        </w:rPr>
        <w:t>0</w:t>
      </w:r>
      <w:r w:rsidRPr="005A6538">
        <w:rPr>
          <w:i/>
          <w:sz w:val="28"/>
          <w:szCs w:val="28"/>
        </w:rPr>
        <w:t xml:space="preserve">.5. Учет на </w:t>
      </w:r>
      <w:proofErr w:type="spellStart"/>
      <w:r w:rsidRPr="005A6538">
        <w:rPr>
          <w:i/>
          <w:sz w:val="28"/>
          <w:szCs w:val="28"/>
        </w:rPr>
        <w:t>забалансовом</w:t>
      </w:r>
      <w:proofErr w:type="spellEnd"/>
      <w:r w:rsidRPr="005A6538">
        <w:rPr>
          <w:i/>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7B0141" w:rsidRPr="009B4362">
        <w:rPr>
          <w:sz w:val="28"/>
          <w:szCs w:val="28"/>
        </w:rPr>
        <w:t xml:space="preserve">информацию о суммах недоимки по страховым взносам, задолженности по пеням и штрафам, признанных безнадежными к взысканию и </w:t>
      </w:r>
      <w:r w:rsidR="007B0141" w:rsidRPr="009B4362">
        <w:rPr>
          <w:sz w:val="28"/>
          <w:szCs w:val="28"/>
        </w:rPr>
        <w:lastRenderedPageBreak/>
        <w:t>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5A6538" w:rsidRDefault="0081568C" w:rsidP="009B4362">
      <w:pPr>
        <w:suppressAutoHyphens/>
        <w:ind w:firstLine="567"/>
        <w:contextualSpacing/>
        <w:jc w:val="both"/>
        <w:rPr>
          <w:i/>
          <w:sz w:val="28"/>
          <w:szCs w:val="28"/>
        </w:rPr>
      </w:pPr>
      <w:r w:rsidRPr="005A6538">
        <w:rPr>
          <w:i/>
          <w:sz w:val="28"/>
          <w:szCs w:val="28"/>
        </w:rPr>
        <w:t>1</w:t>
      </w:r>
      <w:r w:rsidR="005A6538" w:rsidRPr="005A6538">
        <w:rPr>
          <w:i/>
          <w:sz w:val="28"/>
          <w:szCs w:val="28"/>
        </w:rPr>
        <w:t>0</w:t>
      </w:r>
      <w:r w:rsidRPr="005A6538">
        <w:rPr>
          <w:i/>
          <w:sz w:val="28"/>
          <w:szCs w:val="28"/>
        </w:rPr>
        <w:t xml:space="preserve">.6 Учет на </w:t>
      </w:r>
      <w:proofErr w:type="spellStart"/>
      <w:r w:rsidRPr="005A6538">
        <w:rPr>
          <w:i/>
          <w:sz w:val="28"/>
          <w:szCs w:val="28"/>
        </w:rPr>
        <w:t>забалансовом</w:t>
      </w:r>
      <w:proofErr w:type="spellEnd"/>
      <w:r w:rsidRPr="005A6538">
        <w:rPr>
          <w:i/>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5A6538" w:rsidRDefault="0081568C" w:rsidP="009B4362">
      <w:pPr>
        <w:pStyle w:val="ConsPlusNormal"/>
        <w:ind w:firstLine="567"/>
        <w:jc w:val="both"/>
        <w:rPr>
          <w:rFonts w:ascii="Times New Roman" w:hAnsi="Times New Roman" w:cs="Times New Roman"/>
          <w:i/>
          <w:sz w:val="28"/>
          <w:szCs w:val="28"/>
        </w:rPr>
      </w:pPr>
      <w:r w:rsidRPr="005A6538">
        <w:rPr>
          <w:rFonts w:ascii="Times New Roman" w:hAnsi="Times New Roman" w:cs="Times New Roman"/>
          <w:i/>
          <w:sz w:val="28"/>
          <w:szCs w:val="28"/>
        </w:rPr>
        <w:t>1</w:t>
      </w:r>
      <w:r w:rsidR="005A6538" w:rsidRPr="005A6538">
        <w:rPr>
          <w:rFonts w:ascii="Times New Roman" w:hAnsi="Times New Roman" w:cs="Times New Roman"/>
          <w:i/>
          <w:sz w:val="28"/>
          <w:szCs w:val="28"/>
        </w:rPr>
        <w:t>0</w:t>
      </w:r>
      <w:r w:rsidRPr="005A6538">
        <w:rPr>
          <w:rFonts w:ascii="Times New Roman" w:hAnsi="Times New Roman" w:cs="Times New Roman"/>
          <w:i/>
          <w:sz w:val="28"/>
          <w:szCs w:val="28"/>
        </w:rPr>
        <w:t>.</w:t>
      </w:r>
      <w:r w:rsidR="001548E7" w:rsidRPr="005A6538">
        <w:rPr>
          <w:rFonts w:ascii="Times New Roman" w:hAnsi="Times New Roman" w:cs="Times New Roman"/>
          <w:i/>
          <w:sz w:val="28"/>
          <w:szCs w:val="28"/>
        </w:rPr>
        <w:t>7</w:t>
      </w:r>
      <w:r w:rsidR="005A6538" w:rsidRPr="005A6538">
        <w:rPr>
          <w:rFonts w:ascii="Times New Roman" w:hAnsi="Times New Roman" w:cs="Times New Roman"/>
          <w:i/>
          <w:sz w:val="28"/>
          <w:szCs w:val="28"/>
        </w:rPr>
        <w:t xml:space="preserve"> </w:t>
      </w:r>
      <w:r w:rsidR="000F61D4" w:rsidRPr="005A6538">
        <w:rPr>
          <w:rFonts w:ascii="Times New Roman" w:hAnsi="Times New Roman" w:cs="Times New Roman"/>
          <w:i/>
          <w:sz w:val="28"/>
          <w:szCs w:val="28"/>
        </w:rPr>
        <w:t xml:space="preserve">Учет выданных взамен изношенных запасных частей к транспортным средствам подлежат учету на </w:t>
      </w:r>
      <w:proofErr w:type="spellStart"/>
      <w:r w:rsidR="000F61D4" w:rsidRPr="005A6538">
        <w:rPr>
          <w:rFonts w:ascii="Times New Roman" w:hAnsi="Times New Roman" w:cs="Times New Roman"/>
          <w:i/>
          <w:sz w:val="28"/>
          <w:szCs w:val="28"/>
        </w:rPr>
        <w:t>забалансовом</w:t>
      </w:r>
      <w:proofErr w:type="spellEnd"/>
      <w:r w:rsidR="000F61D4" w:rsidRPr="005A6538">
        <w:rPr>
          <w:rFonts w:ascii="Times New Roman" w:hAnsi="Times New Roman" w:cs="Times New Roman"/>
          <w:i/>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5A6538" w:rsidRDefault="00011667" w:rsidP="009B4362">
      <w:pPr>
        <w:suppressAutoHyphens/>
        <w:ind w:firstLine="567"/>
        <w:contextualSpacing/>
        <w:jc w:val="both"/>
        <w:rPr>
          <w:i/>
          <w:sz w:val="28"/>
          <w:szCs w:val="28"/>
        </w:rPr>
      </w:pPr>
      <w:r w:rsidRPr="005A6538">
        <w:rPr>
          <w:i/>
          <w:sz w:val="28"/>
          <w:szCs w:val="28"/>
        </w:rPr>
        <w:t>1</w:t>
      </w:r>
      <w:r w:rsidR="005A6538" w:rsidRPr="005A6538">
        <w:rPr>
          <w:i/>
          <w:sz w:val="28"/>
          <w:szCs w:val="28"/>
        </w:rPr>
        <w:t>0</w:t>
      </w:r>
      <w:r w:rsidRPr="005A6538">
        <w:rPr>
          <w:i/>
          <w:sz w:val="28"/>
          <w:szCs w:val="28"/>
        </w:rPr>
        <w:t>.</w:t>
      </w:r>
      <w:r w:rsidR="00A1129E" w:rsidRPr="005A6538">
        <w:rPr>
          <w:i/>
          <w:sz w:val="28"/>
          <w:szCs w:val="28"/>
        </w:rPr>
        <w:t>8</w:t>
      </w:r>
      <w:r w:rsidRPr="005A6538">
        <w:rPr>
          <w:i/>
          <w:sz w:val="28"/>
          <w:szCs w:val="28"/>
        </w:rPr>
        <w:t xml:space="preserve">. </w:t>
      </w:r>
      <w:r w:rsidR="00AF73A0" w:rsidRPr="005A6538">
        <w:rPr>
          <w:i/>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5A6538">
        <w:rPr>
          <w:i/>
          <w:sz w:val="28"/>
          <w:szCs w:val="28"/>
        </w:rPr>
        <w:t>забалансовом</w:t>
      </w:r>
      <w:proofErr w:type="spellEnd"/>
      <w:r w:rsidR="00AF73A0" w:rsidRPr="005A6538">
        <w:rPr>
          <w:i/>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proofErr w:type="gramStart"/>
      <w:r w:rsidRPr="005A6538">
        <w:rPr>
          <w:i/>
          <w:sz w:val="28"/>
          <w:szCs w:val="28"/>
        </w:rPr>
        <w:t>»</w:t>
      </w:r>
      <w:r w:rsidR="00D85A7A" w:rsidRPr="005A6538">
        <w:rPr>
          <w:i/>
          <w:sz w:val="28"/>
          <w:szCs w:val="28"/>
        </w:rPr>
        <w:t>т</w:t>
      </w:r>
      <w:proofErr w:type="gramEnd"/>
      <w:r w:rsidR="00D85A7A" w:rsidRPr="005A6538">
        <w:rPr>
          <w:i/>
          <w:sz w:val="28"/>
          <w:szCs w:val="28"/>
        </w:rPr>
        <w:t xml:space="preserve">ерриториальным органом </w:t>
      </w:r>
      <w:r w:rsidR="00EE2073" w:rsidRPr="005A6538">
        <w:rPr>
          <w:i/>
          <w:sz w:val="28"/>
          <w:szCs w:val="28"/>
        </w:rPr>
        <w:t xml:space="preserve"> ПФР.</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lastRenderedPageBreak/>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5A6538" w:rsidRDefault="00AF73A0" w:rsidP="009B4362">
      <w:pPr>
        <w:suppressAutoHyphens/>
        <w:ind w:firstLine="567"/>
        <w:contextualSpacing/>
        <w:jc w:val="both"/>
        <w:rPr>
          <w:i/>
          <w:sz w:val="28"/>
          <w:szCs w:val="28"/>
        </w:rPr>
      </w:pPr>
      <w:r w:rsidRPr="005A6538">
        <w:rPr>
          <w:i/>
          <w:sz w:val="28"/>
          <w:szCs w:val="28"/>
        </w:rPr>
        <w:t>1</w:t>
      </w:r>
      <w:r w:rsidR="005A6538" w:rsidRPr="005A6538">
        <w:rPr>
          <w:i/>
          <w:sz w:val="28"/>
          <w:szCs w:val="28"/>
        </w:rPr>
        <w:t>0</w:t>
      </w:r>
      <w:r w:rsidRPr="005A6538">
        <w:rPr>
          <w:i/>
          <w:sz w:val="28"/>
          <w:szCs w:val="28"/>
        </w:rPr>
        <w:t>.</w:t>
      </w:r>
      <w:r w:rsidR="00A1129E" w:rsidRPr="005A6538">
        <w:rPr>
          <w:i/>
          <w:sz w:val="28"/>
          <w:szCs w:val="28"/>
        </w:rPr>
        <w:t>9</w:t>
      </w:r>
      <w:r w:rsidRPr="005A6538">
        <w:rPr>
          <w:i/>
          <w:sz w:val="28"/>
          <w:szCs w:val="28"/>
        </w:rPr>
        <w:t xml:space="preserve">. Учет кредиторской задолженности, списанной с балансового учета, ведется на </w:t>
      </w:r>
      <w:proofErr w:type="spellStart"/>
      <w:r w:rsidRPr="005A6538">
        <w:rPr>
          <w:i/>
          <w:sz w:val="28"/>
          <w:szCs w:val="28"/>
        </w:rPr>
        <w:t>забалансовом</w:t>
      </w:r>
      <w:proofErr w:type="spellEnd"/>
      <w:r w:rsidRPr="005A6538">
        <w:rPr>
          <w:i/>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lastRenderedPageBreak/>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5A6538">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w:t>
      </w:r>
      <w:r w:rsidRPr="009B4362">
        <w:rPr>
          <w:sz w:val="28"/>
          <w:szCs w:val="28"/>
        </w:rPr>
        <w:lastRenderedPageBreak/>
        <w:t xml:space="preserve">месту жительства и учтенные </w:t>
      </w:r>
      <w:proofErr w:type="spellStart"/>
      <w:r w:rsidRPr="009B4362">
        <w:rPr>
          <w:sz w:val="28"/>
          <w:szCs w:val="28"/>
        </w:rPr>
        <w:t>на</w:t>
      </w:r>
      <w:r w:rsidRPr="009B4362">
        <w:rPr>
          <w:sz w:val="28"/>
          <w:szCs w:val="28"/>
          <w:lang w:eastAsia="ar-SA"/>
        </w:rPr>
        <w:t>забалансовомсчете</w:t>
      </w:r>
      <w:proofErr w:type="spell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w:t>
      </w:r>
      <w:r w:rsidR="005A6538">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5A6538" w:rsidRDefault="00AF73A0" w:rsidP="009B4362">
      <w:pPr>
        <w:suppressAutoHyphens/>
        <w:ind w:firstLine="567"/>
        <w:contextualSpacing/>
        <w:jc w:val="both"/>
        <w:rPr>
          <w:i/>
          <w:sz w:val="28"/>
          <w:szCs w:val="28"/>
        </w:rPr>
      </w:pPr>
      <w:r w:rsidRPr="005A6538">
        <w:rPr>
          <w:i/>
          <w:sz w:val="28"/>
          <w:szCs w:val="28"/>
        </w:rPr>
        <w:t>1</w:t>
      </w:r>
      <w:r w:rsidR="005A6538" w:rsidRPr="005A6538">
        <w:rPr>
          <w:i/>
          <w:sz w:val="28"/>
          <w:szCs w:val="28"/>
        </w:rPr>
        <w:t>0</w:t>
      </w:r>
      <w:r w:rsidRPr="005A6538">
        <w:rPr>
          <w:i/>
          <w:sz w:val="28"/>
          <w:szCs w:val="28"/>
        </w:rPr>
        <w:t>.</w:t>
      </w:r>
      <w:r w:rsidR="00A1129E" w:rsidRPr="005A6538">
        <w:rPr>
          <w:i/>
          <w:sz w:val="28"/>
          <w:szCs w:val="28"/>
        </w:rPr>
        <w:t>10</w:t>
      </w:r>
      <w:r w:rsidRPr="005A6538">
        <w:rPr>
          <w:i/>
          <w:sz w:val="28"/>
          <w:szCs w:val="28"/>
        </w:rPr>
        <w:t>. Регистрация в бюджетном учете операций по принятию к учету и выбытию объектов основных сре</w:t>
      </w:r>
      <w:proofErr w:type="gramStart"/>
      <w:r w:rsidRPr="005A6538">
        <w:rPr>
          <w:i/>
          <w:sz w:val="28"/>
          <w:szCs w:val="28"/>
        </w:rPr>
        <w:t>дств ст</w:t>
      </w:r>
      <w:proofErr w:type="gramEnd"/>
      <w:r w:rsidRPr="005A6538">
        <w:rPr>
          <w:i/>
          <w:sz w:val="28"/>
          <w:szCs w:val="28"/>
        </w:rPr>
        <w:t xml:space="preserve">оимостью до 10 000 рублей включительно на </w:t>
      </w:r>
      <w:proofErr w:type="spellStart"/>
      <w:r w:rsidRPr="005A6538">
        <w:rPr>
          <w:i/>
          <w:sz w:val="28"/>
          <w:szCs w:val="28"/>
        </w:rPr>
        <w:t>забалансовом</w:t>
      </w:r>
      <w:proofErr w:type="spellEnd"/>
      <w:r w:rsidRPr="005A6538">
        <w:rPr>
          <w:i/>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5A6538">
        <w:rPr>
          <w:i/>
          <w:sz w:val="28"/>
          <w:szCs w:val="28"/>
        </w:rPr>
        <w:t>20</w:t>
      </w:r>
      <w:r w:rsidRPr="005A6538">
        <w:rPr>
          <w:i/>
          <w:sz w:val="28"/>
          <w:szCs w:val="28"/>
        </w:rPr>
        <w:t xml:space="preserve"> к Учетной политике</w:t>
      </w:r>
      <w:r w:rsidR="00A9088B" w:rsidRPr="005A6538">
        <w:rPr>
          <w:i/>
          <w:sz w:val="28"/>
          <w:szCs w:val="28"/>
        </w:rPr>
        <w:t xml:space="preserve"> ПФР</w:t>
      </w:r>
      <w:r w:rsidRPr="005A6538">
        <w:rPr>
          <w:i/>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5A6538">
        <w:rPr>
          <w:i/>
          <w:sz w:val="28"/>
          <w:szCs w:val="28"/>
          <w:lang w:eastAsia="ar-SA"/>
        </w:rPr>
        <w:lastRenderedPageBreak/>
        <w:t>1</w:t>
      </w:r>
      <w:r w:rsidR="005A6538" w:rsidRPr="005A6538">
        <w:rPr>
          <w:i/>
          <w:sz w:val="28"/>
          <w:szCs w:val="28"/>
          <w:lang w:eastAsia="ar-SA"/>
        </w:rPr>
        <w:t>0</w:t>
      </w:r>
      <w:r w:rsidRPr="005A6538">
        <w:rPr>
          <w:i/>
          <w:sz w:val="28"/>
          <w:szCs w:val="28"/>
          <w:lang w:eastAsia="ar-SA"/>
        </w:rPr>
        <w:t>.</w:t>
      </w:r>
      <w:r w:rsidR="00C76034" w:rsidRPr="005A6538">
        <w:rPr>
          <w:i/>
          <w:sz w:val="28"/>
          <w:szCs w:val="28"/>
          <w:lang w:eastAsia="ar-SA"/>
        </w:rPr>
        <w:t>1</w:t>
      </w:r>
      <w:r w:rsidR="00A1129E" w:rsidRPr="005A6538">
        <w:rPr>
          <w:i/>
          <w:sz w:val="28"/>
          <w:szCs w:val="28"/>
          <w:lang w:eastAsia="ar-SA"/>
        </w:rPr>
        <w:t>1</w:t>
      </w:r>
      <w:r w:rsidRPr="005A6538">
        <w:rPr>
          <w:i/>
          <w:sz w:val="28"/>
          <w:szCs w:val="28"/>
          <w:lang w:eastAsia="ar-SA"/>
        </w:rPr>
        <w:t xml:space="preserve">. </w:t>
      </w:r>
      <w:r w:rsidRPr="005A6538">
        <w:rPr>
          <w:i/>
          <w:sz w:val="28"/>
          <w:szCs w:val="28"/>
        </w:rPr>
        <w:t xml:space="preserve">Регистрация операций по принятию к учету и выбытию материальных запасов на </w:t>
      </w:r>
      <w:proofErr w:type="spellStart"/>
      <w:r w:rsidRPr="005A6538">
        <w:rPr>
          <w:i/>
          <w:sz w:val="28"/>
          <w:szCs w:val="28"/>
        </w:rPr>
        <w:t>забалансовом</w:t>
      </w:r>
      <w:proofErr w:type="spellEnd"/>
      <w:r w:rsidRPr="005A6538">
        <w:rPr>
          <w:i/>
          <w:sz w:val="28"/>
          <w:szCs w:val="28"/>
        </w:rPr>
        <w:t xml:space="preserve"> счете 27 «Материальные ценности, выданные в личное пользование работникам (сотрудникам)»</w:t>
      </w:r>
      <w:r w:rsidRPr="009B4362">
        <w:rPr>
          <w:sz w:val="28"/>
          <w:szCs w:val="28"/>
        </w:rPr>
        <w:t xml:space="preserve">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Start"/>
      <w:r w:rsidRPr="009B4362">
        <w:rPr>
          <w:sz w:val="28"/>
          <w:szCs w:val="28"/>
        </w:rPr>
        <w:t>.</w:t>
      </w:r>
      <w:r w:rsidR="0081568C" w:rsidRPr="00E931CE">
        <w:rPr>
          <w:sz w:val="28"/>
          <w:szCs w:val="28"/>
        </w:rPr>
        <w:t>Н</w:t>
      </w:r>
      <w:proofErr w:type="gramEnd"/>
      <w:r w:rsidR="0081568C" w:rsidRPr="00E931CE">
        <w:rPr>
          <w:sz w:val="28"/>
          <w:szCs w:val="28"/>
        </w:rPr>
        <w:t xml:space="preserve">а этом счете учитываются </w:t>
      </w:r>
      <w:proofErr w:type="gramStart"/>
      <w:r w:rsidR="0081568C" w:rsidRPr="00E931CE">
        <w:rPr>
          <w:sz w:val="28"/>
          <w:szCs w:val="28"/>
        </w:rPr>
        <w:t>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5A6538" w:rsidRDefault="00AF73A0" w:rsidP="009B4362">
      <w:pPr>
        <w:autoSpaceDE w:val="0"/>
        <w:autoSpaceDN w:val="0"/>
        <w:adjustRightInd w:val="0"/>
        <w:ind w:firstLine="539"/>
        <w:jc w:val="both"/>
        <w:rPr>
          <w:i/>
          <w:sz w:val="28"/>
          <w:szCs w:val="28"/>
        </w:rPr>
      </w:pPr>
      <w:r w:rsidRPr="005A6538">
        <w:rPr>
          <w:i/>
          <w:sz w:val="28"/>
          <w:szCs w:val="28"/>
        </w:rPr>
        <w:t>1</w:t>
      </w:r>
      <w:r w:rsidR="005A6538" w:rsidRPr="005A6538">
        <w:rPr>
          <w:i/>
          <w:sz w:val="28"/>
          <w:szCs w:val="28"/>
        </w:rPr>
        <w:t>0</w:t>
      </w:r>
      <w:r w:rsidRPr="005A6538">
        <w:rPr>
          <w:i/>
          <w:sz w:val="28"/>
          <w:szCs w:val="28"/>
        </w:rPr>
        <w:t>.1</w:t>
      </w:r>
      <w:r w:rsidR="00A1129E" w:rsidRPr="005A6538">
        <w:rPr>
          <w:i/>
          <w:sz w:val="28"/>
          <w:szCs w:val="28"/>
        </w:rPr>
        <w:t>2</w:t>
      </w:r>
      <w:r w:rsidRPr="005A6538">
        <w:rPr>
          <w:i/>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5A6538">
        <w:rPr>
          <w:i/>
          <w:sz w:val="28"/>
          <w:szCs w:val="28"/>
        </w:rPr>
        <w:t>забалансовом</w:t>
      </w:r>
      <w:proofErr w:type="spellEnd"/>
      <w:r w:rsidRPr="005A6538">
        <w:rPr>
          <w:i/>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5A6538">
        <w:rPr>
          <w:i/>
          <w:sz w:val="28"/>
          <w:szCs w:val="28"/>
        </w:rPr>
        <w:t>1</w:t>
      </w:r>
      <w:r w:rsidR="005A6538" w:rsidRPr="005A6538">
        <w:rPr>
          <w:i/>
          <w:sz w:val="28"/>
          <w:szCs w:val="28"/>
        </w:rPr>
        <w:t>0</w:t>
      </w:r>
      <w:r w:rsidRPr="005A6538">
        <w:rPr>
          <w:i/>
          <w:sz w:val="28"/>
          <w:szCs w:val="28"/>
        </w:rPr>
        <w:t>.1</w:t>
      </w:r>
      <w:r w:rsidR="00A1129E" w:rsidRPr="005A6538">
        <w:rPr>
          <w:i/>
          <w:sz w:val="28"/>
          <w:szCs w:val="28"/>
        </w:rPr>
        <w:t>3</w:t>
      </w:r>
      <w:r w:rsidRPr="005A6538">
        <w:rPr>
          <w:i/>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5A6538">
        <w:rPr>
          <w:i/>
          <w:sz w:val="28"/>
          <w:szCs w:val="28"/>
        </w:rPr>
        <w:t>забалансовом</w:t>
      </w:r>
      <w:proofErr w:type="spellEnd"/>
      <w:r w:rsidRPr="005A6538">
        <w:rPr>
          <w:i/>
          <w:sz w:val="28"/>
          <w:szCs w:val="28"/>
        </w:rPr>
        <w:t xml:space="preserve"> счете С27</w:t>
      </w:r>
      <w:r w:rsidRPr="009B4362">
        <w:rPr>
          <w:sz w:val="28"/>
          <w:szCs w:val="28"/>
        </w:rPr>
        <w:t xml:space="preserve">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5A6538">
        <w:rPr>
          <w:i/>
          <w:sz w:val="28"/>
          <w:szCs w:val="28"/>
        </w:rPr>
        <w:t>1</w:t>
      </w:r>
      <w:r w:rsidR="005A6538" w:rsidRPr="005A6538">
        <w:rPr>
          <w:i/>
          <w:sz w:val="28"/>
          <w:szCs w:val="28"/>
        </w:rPr>
        <w:t>0</w:t>
      </w:r>
      <w:r w:rsidRPr="005A6538">
        <w:rPr>
          <w:i/>
          <w:sz w:val="28"/>
          <w:szCs w:val="28"/>
        </w:rPr>
        <w:t>.1</w:t>
      </w:r>
      <w:r w:rsidR="00A1129E" w:rsidRPr="005A6538">
        <w:rPr>
          <w:i/>
          <w:sz w:val="28"/>
          <w:szCs w:val="28"/>
        </w:rPr>
        <w:t>4</w:t>
      </w:r>
      <w:r w:rsidRPr="005A6538">
        <w:rPr>
          <w:i/>
          <w:sz w:val="28"/>
          <w:szCs w:val="28"/>
        </w:rPr>
        <w:t xml:space="preserve">. </w:t>
      </w:r>
      <w:proofErr w:type="gramStart"/>
      <w:r w:rsidRPr="005A6538">
        <w:rPr>
          <w:i/>
          <w:sz w:val="28"/>
          <w:szCs w:val="28"/>
          <w:lang w:eastAsia="ar-SA"/>
        </w:rPr>
        <w:t xml:space="preserve">Учет парковочных карт ведется на </w:t>
      </w:r>
      <w:proofErr w:type="spellStart"/>
      <w:r w:rsidRPr="005A6538">
        <w:rPr>
          <w:i/>
          <w:sz w:val="28"/>
          <w:szCs w:val="28"/>
          <w:lang w:eastAsia="ar-SA"/>
        </w:rPr>
        <w:t>забалансовом</w:t>
      </w:r>
      <w:proofErr w:type="spellEnd"/>
      <w:r w:rsidRPr="005A6538">
        <w:rPr>
          <w:i/>
          <w:sz w:val="28"/>
          <w:szCs w:val="28"/>
          <w:lang w:eastAsia="ar-SA"/>
        </w:rPr>
        <w:t xml:space="preserve"> счете С28</w:t>
      </w:r>
      <w:r w:rsidRPr="009B4362">
        <w:rPr>
          <w:sz w:val="28"/>
          <w:szCs w:val="28"/>
          <w:lang w:eastAsia="ar-SA"/>
        </w:rPr>
        <w:t xml:space="preserve">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5A6538">
        <w:rPr>
          <w:i/>
          <w:sz w:val="28"/>
          <w:szCs w:val="28"/>
        </w:rPr>
        <w:t>1</w:t>
      </w:r>
      <w:r w:rsidR="005A6538" w:rsidRPr="005A6538">
        <w:rPr>
          <w:i/>
          <w:sz w:val="28"/>
          <w:szCs w:val="28"/>
        </w:rPr>
        <w:t>0</w:t>
      </w:r>
      <w:r w:rsidRPr="005A6538">
        <w:rPr>
          <w:i/>
          <w:sz w:val="28"/>
          <w:szCs w:val="28"/>
        </w:rPr>
        <w:t>.1</w:t>
      </w:r>
      <w:r w:rsidR="00A1129E" w:rsidRPr="005A6538">
        <w:rPr>
          <w:i/>
          <w:sz w:val="28"/>
          <w:szCs w:val="28"/>
        </w:rPr>
        <w:t>5</w:t>
      </w:r>
      <w:r w:rsidRPr="005A6538">
        <w:rPr>
          <w:i/>
          <w:sz w:val="28"/>
          <w:szCs w:val="28"/>
        </w:rPr>
        <w:t xml:space="preserve">. </w:t>
      </w:r>
      <w:r w:rsidRPr="005A6538">
        <w:rPr>
          <w:i/>
          <w:sz w:val="28"/>
          <w:szCs w:val="28"/>
          <w:lang w:eastAsia="ar-SA"/>
        </w:rPr>
        <w:t xml:space="preserve">Учет дебетовых банковских карт ведется на </w:t>
      </w:r>
      <w:proofErr w:type="spellStart"/>
      <w:r w:rsidRPr="005A6538">
        <w:rPr>
          <w:i/>
          <w:sz w:val="28"/>
          <w:szCs w:val="28"/>
          <w:lang w:eastAsia="ar-SA"/>
        </w:rPr>
        <w:t>забалансовом</w:t>
      </w:r>
      <w:proofErr w:type="spellEnd"/>
      <w:r w:rsidRPr="005A6538">
        <w:rPr>
          <w:i/>
          <w:sz w:val="28"/>
          <w:szCs w:val="28"/>
          <w:lang w:eastAsia="ar-SA"/>
        </w:rPr>
        <w:t xml:space="preserve"> счете С29 </w:t>
      </w:r>
      <w:r w:rsidRPr="009B4362">
        <w:rPr>
          <w:sz w:val="28"/>
          <w:szCs w:val="28"/>
          <w:lang w:eastAsia="ar-SA"/>
        </w:rPr>
        <w:t xml:space="preserve">«Дебетовые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proofErr w:type="gramStart"/>
      <w:r w:rsidR="00665E48" w:rsidRPr="009B4362">
        <w:rPr>
          <w:sz w:val="28"/>
          <w:szCs w:val="28"/>
          <w:lang w:eastAsia="ar-SA"/>
        </w:rPr>
        <w:t>,</w:t>
      </w:r>
      <w:r w:rsidRPr="009B4362">
        <w:rPr>
          <w:sz w:val="28"/>
          <w:szCs w:val="28"/>
        </w:rPr>
        <w:t>п</w:t>
      </w:r>
      <w:proofErr w:type="gramEnd"/>
      <w:r w:rsidRPr="009B4362">
        <w:rPr>
          <w:sz w:val="28"/>
          <w:szCs w:val="28"/>
        </w:rPr>
        <w:t xml:space="preserve">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5A6538">
        <w:rPr>
          <w:i/>
          <w:sz w:val="28"/>
          <w:szCs w:val="28"/>
        </w:rPr>
        <w:t>1</w:t>
      </w:r>
      <w:r w:rsidR="005A6538" w:rsidRPr="005A6538">
        <w:rPr>
          <w:i/>
          <w:sz w:val="28"/>
          <w:szCs w:val="28"/>
        </w:rPr>
        <w:t>0</w:t>
      </w:r>
      <w:r w:rsidRPr="005A6538">
        <w:rPr>
          <w:i/>
          <w:sz w:val="28"/>
          <w:szCs w:val="28"/>
        </w:rPr>
        <w:t>.1</w:t>
      </w:r>
      <w:r w:rsidR="00A1129E" w:rsidRPr="005A6538">
        <w:rPr>
          <w:i/>
          <w:sz w:val="28"/>
          <w:szCs w:val="28"/>
        </w:rPr>
        <w:t>6</w:t>
      </w:r>
      <w:r w:rsidRPr="005A6538">
        <w:rPr>
          <w:i/>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5A6538">
        <w:rPr>
          <w:i/>
          <w:sz w:val="28"/>
          <w:szCs w:val="28"/>
        </w:rPr>
        <w:t>забалансовом</w:t>
      </w:r>
      <w:proofErr w:type="spellEnd"/>
      <w:r w:rsidRPr="005A6538">
        <w:rPr>
          <w:i/>
          <w:sz w:val="28"/>
          <w:szCs w:val="28"/>
        </w:rPr>
        <w:t xml:space="preserve"> счете С30 </w:t>
      </w:r>
      <w:r w:rsidRPr="009B4362">
        <w:rPr>
          <w:sz w:val="28"/>
          <w:szCs w:val="28"/>
        </w:rPr>
        <w:t xml:space="preserve">«Шаблоны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lastRenderedPageBreak/>
        <w:t>1</w:t>
      </w:r>
      <w:r w:rsidR="005A6538">
        <w:rPr>
          <w:sz w:val="28"/>
          <w:szCs w:val="28"/>
        </w:rPr>
        <w:t>0</w:t>
      </w:r>
      <w:r>
        <w:rPr>
          <w:sz w:val="28"/>
          <w:szCs w:val="28"/>
        </w:rPr>
        <w:t>.17</w:t>
      </w:r>
      <w:r w:rsidR="00AF73A0" w:rsidRPr="009B4362">
        <w:rPr>
          <w:sz w:val="28"/>
          <w:szCs w:val="28"/>
        </w:rPr>
        <w:t xml:space="preserve">. </w:t>
      </w:r>
      <w:proofErr w:type="gramStart"/>
      <w:r w:rsidR="00AF73A0" w:rsidRPr="005A6538">
        <w:rPr>
          <w:i/>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5A6538">
        <w:rPr>
          <w:i/>
          <w:sz w:val="28"/>
          <w:szCs w:val="28"/>
        </w:rPr>
        <w:t xml:space="preserve">территориальными </w:t>
      </w:r>
      <w:proofErr w:type="spellStart"/>
      <w:r w:rsidR="00534E21" w:rsidRPr="005A6538">
        <w:rPr>
          <w:i/>
          <w:sz w:val="28"/>
          <w:szCs w:val="28"/>
        </w:rPr>
        <w:t>органами</w:t>
      </w:r>
      <w:r w:rsidR="00AF73A0" w:rsidRPr="005A6538">
        <w:rPr>
          <w:i/>
          <w:sz w:val="28"/>
          <w:szCs w:val="28"/>
        </w:rPr>
        <w:t>на</w:t>
      </w:r>
      <w:proofErr w:type="spellEnd"/>
      <w:r w:rsidR="00AF73A0" w:rsidRPr="005A6538">
        <w:rPr>
          <w:i/>
          <w:sz w:val="28"/>
          <w:szCs w:val="28"/>
        </w:rPr>
        <w:t xml:space="preserve"> </w:t>
      </w:r>
      <w:proofErr w:type="spellStart"/>
      <w:r w:rsidR="00AF73A0" w:rsidRPr="005A6538">
        <w:rPr>
          <w:i/>
          <w:sz w:val="28"/>
          <w:szCs w:val="28"/>
        </w:rPr>
        <w:t>забалансовом</w:t>
      </w:r>
      <w:proofErr w:type="spellEnd"/>
      <w:r w:rsidR="00AF73A0" w:rsidRPr="005A6538">
        <w:rPr>
          <w:i/>
          <w:sz w:val="28"/>
          <w:szCs w:val="28"/>
        </w:rPr>
        <w:t xml:space="preserve"> счете С31</w:t>
      </w:r>
      <w:r w:rsidR="00AF73A0" w:rsidRPr="009B4362">
        <w:rPr>
          <w:sz w:val="28"/>
          <w:szCs w:val="28"/>
        </w:rPr>
        <w:t xml:space="preserve">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5A6538">
        <w:rPr>
          <w:sz w:val="28"/>
          <w:szCs w:val="28"/>
        </w:rPr>
        <w:t xml:space="preserve"> Управлением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5A6538" w:rsidP="009B4362">
      <w:pPr>
        <w:ind w:firstLine="624"/>
        <w:jc w:val="both"/>
        <w:rPr>
          <w:sz w:val="28"/>
          <w:szCs w:val="28"/>
        </w:rPr>
      </w:pPr>
      <w:r w:rsidRPr="005A6538">
        <w:rPr>
          <w:i/>
          <w:sz w:val="28"/>
          <w:szCs w:val="28"/>
          <w:lang w:eastAsia="ar-SA"/>
        </w:rPr>
        <w:t>10</w:t>
      </w:r>
      <w:r w:rsidR="00AF73A0" w:rsidRPr="005A6538">
        <w:rPr>
          <w:i/>
          <w:sz w:val="28"/>
          <w:szCs w:val="28"/>
          <w:lang w:eastAsia="ar-SA"/>
        </w:rPr>
        <w:t>.1</w:t>
      </w:r>
      <w:r w:rsidR="005C4862" w:rsidRPr="005A6538">
        <w:rPr>
          <w:i/>
          <w:sz w:val="28"/>
          <w:szCs w:val="28"/>
          <w:lang w:eastAsia="ar-SA"/>
        </w:rPr>
        <w:t>8</w:t>
      </w:r>
      <w:r w:rsidR="00AF73A0" w:rsidRPr="005A6538">
        <w:rPr>
          <w:i/>
          <w:sz w:val="28"/>
          <w:szCs w:val="28"/>
          <w:lang w:eastAsia="ar-SA"/>
        </w:rPr>
        <w:t xml:space="preserve">. ПОФ </w:t>
      </w:r>
      <w:proofErr w:type="gramStart"/>
      <w:r w:rsidR="00AF73A0" w:rsidRPr="005A6538">
        <w:rPr>
          <w:i/>
          <w:sz w:val="28"/>
          <w:szCs w:val="28"/>
          <w:lang w:eastAsia="ar-SA"/>
        </w:rPr>
        <w:t>ПЛ</w:t>
      </w:r>
      <w:proofErr w:type="gramEnd"/>
      <w:r w:rsidR="00AF73A0" w:rsidRPr="005A6538">
        <w:rPr>
          <w:i/>
          <w:sz w:val="28"/>
          <w:szCs w:val="28"/>
          <w:lang w:eastAsia="ar-SA"/>
        </w:rPr>
        <w:t xml:space="preserve"> </w:t>
      </w:r>
      <w:r w:rsidR="00D16C06" w:rsidRPr="005A6538">
        <w:rPr>
          <w:i/>
          <w:sz w:val="28"/>
          <w:szCs w:val="28"/>
        </w:rPr>
        <w:t xml:space="preserve">«ПОФ полученные» </w:t>
      </w:r>
      <w:r w:rsidR="00AF73A0" w:rsidRPr="005A6538">
        <w:rPr>
          <w:i/>
          <w:sz w:val="28"/>
          <w:szCs w:val="28"/>
          <w:lang w:eastAsia="ar-SA"/>
        </w:rPr>
        <w:t>– «</w:t>
      </w:r>
      <w:proofErr w:type="spellStart"/>
      <w:r w:rsidR="00AF73A0" w:rsidRPr="005A6538">
        <w:rPr>
          <w:i/>
          <w:sz w:val="28"/>
          <w:szCs w:val="28"/>
          <w:lang w:eastAsia="ar-SA"/>
        </w:rPr>
        <w:t>забалансовый</w:t>
      </w:r>
      <w:proofErr w:type="spellEnd"/>
      <w:r w:rsidR="00AF73A0" w:rsidRPr="005A6538">
        <w:rPr>
          <w:i/>
          <w:sz w:val="28"/>
          <w:szCs w:val="28"/>
          <w:lang w:eastAsia="ar-SA"/>
        </w:rPr>
        <w:t xml:space="preserve"> счет учета ПОФ</w:t>
      </w:r>
      <w:r w:rsidR="00AF73A0" w:rsidRPr="009B4362">
        <w:rPr>
          <w:sz w:val="28"/>
          <w:szCs w:val="28"/>
          <w:lang w:eastAsia="ar-SA"/>
        </w:rPr>
        <w:t xml:space="preserve">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00AF73A0" w:rsidRPr="009B4362">
        <w:rPr>
          <w:sz w:val="28"/>
          <w:szCs w:val="28"/>
          <w:lang w:eastAsia="ar-SA"/>
        </w:rPr>
        <w:t>», уменьшение со знаком «</w:t>
      </w:r>
      <w:r w:rsidR="004F159A" w:rsidRPr="009B4362">
        <w:rPr>
          <w:sz w:val="28"/>
          <w:szCs w:val="28"/>
          <w:lang w:eastAsia="ar-SA"/>
        </w:rPr>
        <w:t>-</w:t>
      </w:r>
      <w:r w:rsidR="00AF73A0" w:rsidRPr="009B4362">
        <w:rPr>
          <w:sz w:val="28"/>
          <w:szCs w:val="28"/>
          <w:lang w:eastAsia="ar-SA"/>
        </w:rPr>
        <w:t>»),</w:t>
      </w:r>
      <w:r w:rsidR="00AF73A0"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5A6538">
      <w:pPr>
        <w:pStyle w:val="af4"/>
        <w:spacing w:before="0" w:beforeAutospacing="0" w:after="0"/>
        <w:jc w:val="both"/>
        <w:rPr>
          <w:sz w:val="28"/>
          <w:szCs w:val="28"/>
        </w:rPr>
      </w:pPr>
      <w:r w:rsidRPr="009B4362">
        <w:rPr>
          <w:sz w:val="28"/>
          <w:szCs w:val="28"/>
        </w:rPr>
        <w:lastRenderedPageBreak/>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5A6538">
      <w:pPr>
        <w:pStyle w:val="af4"/>
        <w:spacing w:before="0" w:beforeAutospacing="0" w:after="0"/>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5A6538">
      <w:pPr>
        <w:pStyle w:val="a5"/>
        <w:suppressAutoHyphens/>
        <w:spacing w:line="240" w:lineRule="auto"/>
        <w:ind w:firstLine="0"/>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5A6538">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335407" w:rsidRDefault="005A6538" w:rsidP="009B4362">
      <w:pPr>
        <w:pStyle w:val="a5"/>
        <w:suppressAutoHyphens/>
        <w:spacing w:line="240" w:lineRule="auto"/>
        <w:ind w:firstLine="567"/>
        <w:jc w:val="center"/>
        <w:rPr>
          <w:b/>
          <w:sz w:val="28"/>
          <w:szCs w:val="28"/>
        </w:rPr>
      </w:pPr>
      <w:r w:rsidRPr="00335407">
        <w:rPr>
          <w:b/>
          <w:sz w:val="28"/>
          <w:szCs w:val="28"/>
          <w:lang w:val="en-US"/>
        </w:rPr>
        <w:t>III</w:t>
      </w:r>
      <w:r w:rsidR="00E960D7" w:rsidRPr="00335407">
        <w:rPr>
          <w:b/>
          <w:sz w:val="28"/>
          <w:szCs w:val="28"/>
        </w:rPr>
        <w:t xml:space="preserve">. Учет операций по осуществлению функций </w:t>
      </w:r>
    </w:p>
    <w:p w:rsidR="00E960D7" w:rsidRPr="00335407" w:rsidRDefault="00E960D7" w:rsidP="009B4362">
      <w:pPr>
        <w:pStyle w:val="a5"/>
        <w:suppressAutoHyphens/>
        <w:spacing w:line="240" w:lineRule="auto"/>
        <w:ind w:firstLine="567"/>
        <w:jc w:val="center"/>
        <w:rPr>
          <w:b/>
          <w:sz w:val="28"/>
          <w:szCs w:val="28"/>
        </w:rPr>
      </w:pPr>
      <w:r w:rsidRPr="00335407">
        <w:rPr>
          <w:b/>
          <w:sz w:val="28"/>
          <w:szCs w:val="28"/>
        </w:rPr>
        <w:t>администратора доходов бюджета ПФР</w:t>
      </w:r>
    </w:p>
    <w:p w:rsidR="00E960D7" w:rsidRPr="00335407" w:rsidRDefault="00E960D7" w:rsidP="009B4362">
      <w:pPr>
        <w:pStyle w:val="a5"/>
        <w:suppressAutoHyphens/>
        <w:spacing w:line="240" w:lineRule="auto"/>
        <w:ind w:firstLine="567"/>
        <w:jc w:val="center"/>
        <w:rPr>
          <w:b/>
          <w:sz w:val="28"/>
          <w:szCs w:val="28"/>
        </w:rPr>
      </w:pPr>
    </w:p>
    <w:p w:rsidR="00E960D7" w:rsidRPr="00335407" w:rsidRDefault="00E960D7" w:rsidP="009B4362">
      <w:pPr>
        <w:pStyle w:val="a5"/>
        <w:suppressAutoHyphens/>
        <w:spacing w:line="240" w:lineRule="auto"/>
        <w:ind w:firstLine="567"/>
        <w:rPr>
          <w:b/>
          <w:sz w:val="28"/>
          <w:szCs w:val="28"/>
        </w:rPr>
      </w:pPr>
      <w:r w:rsidRPr="00335407">
        <w:rPr>
          <w:b/>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E960D7" w:rsidRPr="009B4362" w:rsidRDefault="00E960D7" w:rsidP="009B4362">
      <w:pPr>
        <w:pStyle w:val="a5"/>
        <w:suppressAutoHyphens/>
        <w:spacing w:line="240" w:lineRule="auto"/>
        <w:ind w:firstLine="567"/>
        <w:rPr>
          <w:sz w:val="28"/>
          <w:szCs w:val="28"/>
        </w:rPr>
      </w:pPr>
      <w:r w:rsidRPr="009B4362">
        <w:rPr>
          <w:sz w:val="28"/>
          <w:szCs w:val="28"/>
        </w:rPr>
        <w:t>1000 - сумма платежа (перерасчеты, недоимка и задолженность по соответствующему платежу, в том числе по отмененному);</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9B4362" w:rsidRDefault="00E960D7" w:rsidP="009B4362">
      <w:pPr>
        <w:pStyle w:val="a5"/>
        <w:suppressAutoHyphens/>
        <w:spacing w:line="240" w:lineRule="auto"/>
        <w:ind w:firstLine="567"/>
        <w:rPr>
          <w:sz w:val="28"/>
          <w:szCs w:val="28"/>
        </w:rPr>
      </w:pPr>
      <w:r w:rsidRPr="009B4362">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9B4362" w:rsidRDefault="00E960D7" w:rsidP="009B4362">
      <w:pPr>
        <w:pStyle w:val="a5"/>
        <w:suppressAutoHyphens/>
        <w:spacing w:line="240" w:lineRule="auto"/>
        <w:ind w:firstLine="567"/>
        <w:rPr>
          <w:sz w:val="28"/>
          <w:szCs w:val="28"/>
        </w:rPr>
      </w:pPr>
      <w:r w:rsidRPr="009B4362">
        <w:rPr>
          <w:sz w:val="28"/>
          <w:szCs w:val="28"/>
        </w:rPr>
        <w:t>6000 - федеральные государственные органы</w:t>
      </w:r>
      <w:r w:rsidR="00A44A5E" w:rsidRPr="009B4362">
        <w:rPr>
          <w:sz w:val="28"/>
          <w:szCs w:val="28"/>
        </w:rPr>
        <w:t xml:space="preserve">, Банк России, органы управления государственными внебюджетными фондами - </w:t>
      </w:r>
      <w:r w:rsidRPr="009B4362">
        <w:rPr>
          <w:sz w:val="28"/>
          <w:szCs w:val="28"/>
        </w:rPr>
        <w:t>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9B4362" w:rsidRDefault="00335407" w:rsidP="00335407">
      <w:pPr>
        <w:pStyle w:val="a5"/>
        <w:numPr>
          <w:ilvl w:val="1"/>
          <w:numId w:val="29"/>
        </w:numPr>
        <w:suppressAutoHyphens/>
        <w:spacing w:line="240" w:lineRule="auto"/>
        <w:ind w:left="0" w:firstLine="567"/>
        <w:rPr>
          <w:sz w:val="28"/>
          <w:szCs w:val="28"/>
        </w:rPr>
      </w:pPr>
      <w:r w:rsidRPr="00335407">
        <w:rPr>
          <w:i/>
          <w:sz w:val="28"/>
          <w:szCs w:val="28"/>
        </w:rPr>
        <w:t>Управление</w:t>
      </w:r>
      <w:r w:rsidR="007D782E" w:rsidRPr="00335407">
        <w:rPr>
          <w:i/>
          <w:sz w:val="28"/>
          <w:szCs w:val="28"/>
        </w:rPr>
        <w:t xml:space="preserve"> как </w:t>
      </w:r>
      <w:r w:rsidR="004A7D32" w:rsidRPr="00335407">
        <w:rPr>
          <w:i/>
          <w:sz w:val="28"/>
          <w:szCs w:val="28"/>
        </w:rPr>
        <w:t>а</w:t>
      </w:r>
      <w:r w:rsidR="00E95770" w:rsidRPr="00335407">
        <w:rPr>
          <w:i/>
          <w:sz w:val="28"/>
          <w:szCs w:val="28"/>
        </w:rPr>
        <w:t>дминистратор</w:t>
      </w:r>
      <w:r w:rsidR="00E960D7" w:rsidRPr="00335407">
        <w:rPr>
          <w:i/>
          <w:sz w:val="28"/>
          <w:szCs w:val="28"/>
        </w:rPr>
        <w:t xml:space="preserve"> доходов бюджета</w:t>
      </w:r>
      <w:r w:rsidR="00E960D7" w:rsidRPr="009B4362">
        <w:rPr>
          <w:sz w:val="28"/>
          <w:szCs w:val="28"/>
        </w:rPr>
        <w:t xml:space="preserve"> </w:t>
      </w:r>
      <w:r w:rsidR="00E95770" w:rsidRPr="009B4362">
        <w:rPr>
          <w:sz w:val="28"/>
          <w:szCs w:val="28"/>
        </w:rPr>
        <w:t>обязан</w:t>
      </w:r>
      <w:r w:rsidR="003169D0" w:rsidRPr="009B4362">
        <w:rPr>
          <w:sz w:val="28"/>
          <w:szCs w:val="28"/>
        </w:rPr>
        <w:t>о</w:t>
      </w:r>
      <w:r w:rsidR="00E960D7" w:rsidRPr="009B4362">
        <w:rPr>
          <w:sz w:val="28"/>
          <w:szCs w:val="28"/>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9B4362" w:rsidRDefault="00E960D7" w:rsidP="009B4362">
      <w:pPr>
        <w:pStyle w:val="a5"/>
        <w:suppressAutoHyphens/>
        <w:spacing w:line="240" w:lineRule="auto"/>
        <w:ind w:firstLine="567"/>
        <w:rPr>
          <w:sz w:val="28"/>
          <w:szCs w:val="28"/>
        </w:rPr>
      </w:pPr>
      <w:r w:rsidRPr="00335407">
        <w:rPr>
          <w:i/>
          <w:sz w:val="28"/>
          <w:szCs w:val="28"/>
        </w:rPr>
        <w:t xml:space="preserve">1.2. При поступлении платежа с указанием кода </w:t>
      </w:r>
      <w:r w:rsidRPr="009B4362">
        <w:rPr>
          <w:sz w:val="28"/>
          <w:szCs w:val="28"/>
        </w:rPr>
        <w:t xml:space="preserve">подвида доходов бюджета 5000 </w:t>
      </w:r>
      <w:r w:rsidR="007D782E" w:rsidRPr="009B4362">
        <w:rPr>
          <w:sz w:val="28"/>
          <w:szCs w:val="28"/>
        </w:rPr>
        <w:t xml:space="preserve">Отделение как </w:t>
      </w:r>
      <w:r w:rsidRPr="009B4362">
        <w:rPr>
          <w:sz w:val="28"/>
          <w:szCs w:val="28"/>
        </w:rPr>
        <w:t xml:space="preserve">администратор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произвести </w:t>
      </w:r>
      <w:r w:rsidRPr="009B4362">
        <w:rPr>
          <w:sz w:val="28"/>
          <w:szCs w:val="28"/>
        </w:rPr>
        <w:lastRenderedPageBreak/>
        <w:t>уточнение платежа на код подвида доходов бюджета 4000 с целью их последующего уточнения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335407">
        <w:rPr>
          <w:i/>
          <w:sz w:val="28"/>
          <w:szCs w:val="28"/>
        </w:rPr>
        <w:t xml:space="preserve">1.3. </w:t>
      </w:r>
      <w:proofErr w:type="gramStart"/>
      <w:r w:rsidRPr="00335407">
        <w:rPr>
          <w:i/>
          <w:sz w:val="28"/>
          <w:szCs w:val="28"/>
        </w:rPr>
        <w:t>Поступления, являющиеся источниками формирования</w:t>
      </w:r>
      <w:r w:rsidRPr="009B4362">
        <w:rPr>
          <w:sz w:val="28"/>
          <w:szCs w:val="28"/>
        </w:rPr>
        <w:t xml:space="preserve"> доходов бюджета ПФР, подлежат зачислению на лицевой счет администратора доходов бюджета</w:t>
      </w:r>
      <w:r w:rsidR="00CD66B4" w:rsidRPr="009B4362">
        <w:rPr>
          <w:sz w:val="28"/>
          <w:szCs w:val="28"/>
        </w:rPr>
        <w:t>, открытый управлениюФедерального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B80B74" w:rsidRPr="009B4362">
        <w:rPr>
          <w:sz w:val="28"/>
          <w:szCs w:val="28"/>
        </w:rPr>
        <w:t xml:space="preserve">Отделение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335407">
      <w:pPr>
        <w:pStyle w:val="a5"/>
        <w:numPr>
          <w:ilvl w:val="0"/>
          <w:numId w:val="30"/>
        </w:numPr>
        <w:suppressAutoHyphens/>
        <w:spacing w:line="240" w:lineRule="auto"/>
        <w:ind w:left="851" w:hanging="284"/>
        <w:rPr>
          <w:sz w:val="28"/>
          <w:szCs w:val="28"/>
        </w:rPr>
      </w:pPr>
      <w:r w:rsidRPr="009B4362">
        <w:rPr>
          <w:sz w:val="28"/>
          <w:szCs w:val="28"/>
        </w:rPr>
        <w:t>304 04 000 «Внутриведомственные расчеты»;</w:t>
      </w:r>
    </w:p>
    <w:p w:rsidR="00E960D7" w:rsidRPr="009B4362" w:rsidRDefault="00335407" w:rsidP="00335407">
      <w:pPr>
        <w:pStyle w:val="a5"/>
        <w:suppressAutoHyphens/>
        <w:spacing w:line="240" w:lineRule="auto"/>
        <w:ind w:firstLine="567"/>
        <w:contextualSpacing/>
        <w:rPr>
          <w:sz w:val="28"/>
          <w:szCs w:val="28"/>
        </w:rPr>
      </w:pPr>
      <w:r>
        <w:rPr>
          <w:sz w:val="28"/>
          <w:szCs w:val="28"/>
        </w:rPr>
        <w:t>1</w:t>
      </w:r>
      <w:r w:rsidR="00E960D7"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Default="00E960D7" w:rsidP="009B4362">
      <w:pPr>
        <w:pStyle w:val="a5"/>
        <w:suppressAutoHyphens/>
        <w:spacing w:line="240" w:lineRule="auto"/>
        <w:ind w:firstLine="567"/>
        <w:rPr>
          <w:sz w:val="28"/>
          <w:szCs w:val="28"/>
        </w:rPr>
      </w:pPr>
      <w:r w:rsidRPr="00F36CD9">
        <w:rPr>
          <w:i/>
          <w:sz w:val="28"/>
          <w:szCs w:val="28"/>
        </w:rPr>
        <w:t>2.1. Расчеты между администратором</w:t>
      </w:r>
      <w:r w:rsidRPr="009B4362">
        <w:rPr>
          <w:sz w:val="28"/>
          <w:szCs w:val="28"/>
        </w:rPr>
        <w:t xml:space="preserve">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F36CD9" w:rsidRPr="009B4362" w:rsidRDefault="00F36CD9" w:rsidP="009B4362">
      <w:pPr>
        <w:pStyle w:val="a5"/>
        <w:suppressAutoHyphens/>
        <w:spacing w:line="240" w:lineRule="auto"/>
        <w:ind w:firstLine="567"/>
        <w:rPr>
          <w:sz w:val="28"/>
          <w:szCs w:val="28"/>
        </w:rPr>
      </w:pPr>
    </w:p>
    <w:p w:rsidR="00E960D7" w:rsidRPr="00F36CD9" w:rsidRDefault="00E960D7" w:rsidP="009B4362">
      <w:pPr>
        <w:pStyle w:val="a5"/>
        <w:tabs>
          <w:tab w:val="left" w:pos="567"/>
          <w:tab w:val="left" w:pos="851"/>
        </w:tabs>
        <w:suppressAutoHyphens/>
        <w:spacing w:line="240" w:lineRule="auto"/>
        <w:ind w:firstLine="567"/>
        <w:rPr>
          <w:b/>
          <w:sz w:val="28"/>
          <w:szCs w:val="28"/>
        </w:rPr>
      </w:pPr>
      <w:r w:rsidRPr="00F36CD9">
        <w:rPr>
          <w:b/>
          <w:sz w:val="28"/>
          <w:szCs w:val="28"/>
        </w:rPr>
        <w:t>3. Учет финансовых активов.</w:t>
      </w:r>
    </w:p>
    <w:p w:rsidR="00E960D7" w:rsidRPr="009B4362" w:rsidRDefault="00E960D7" w:rsidP="009B4362">
      <w:pPr>
        <w:pStyle w:val="a5"/>
        <w:tabs>
          <w:tab w:val="left" w:pos="567"/>
        </w:tabs>
        <w:suppressAutoHyphens/>
        <w:spacing w:line="240" w:lineRule="auto"/>
        <w:ind w:firstLine="567"/>
        <w:rPr>
          <w:sz w:val="28"/>
          <w:szCs w:val="28"/>
        </w:rPr>
      </w:pPr>
      <w:r w:rsidRPr="009B4362">
        <w:rPr>
          <w:sz w:val="28"/>
          <w:szCs w:val="28"/>
        </w:rPr>
        <w:t xml:space="preserve">3.1. </w:t>
      </w:r>
      <w:r w:rsidR="00F36CD9" w:rsidRPr="00F36CD9">
        <w:rPr>
          <w:i/>
          <w:sz w:val="28"/>
          <w:szCs w:val="28"/>
        </w:rPr>
        <w:t>Управлением</w:t>
      </w:r>
      <w:r w:rsidR="00A4473E" w:rsidRPr="00F36CD9">
        <w:rPr>
          <w:i/>
          <w:sz w:val="28"/>
          <w:szCs w:val="28"/>
        </w:rPr>
        <w:t xml:space="preserve"> как а</w:t>
      </w:r>
      <w:r w:rsidR="00E95770" w:rsidRPr="00F36CD9">
        <w:rPr>
          <w:i/>
          <w:sz w:val="28"/>
          <w:szCs w:val="28"/>
        </w:rPr>
        <w:t>дминистратором доходов бюджета ПФР</w:t>
      </w:r>
      <w:r w:rsidR="00E95770" w:rsidRPr="009B4362">
        <w:rPr>
          <w:sz w:val="28"/>
          <w:szCs w:val="28"/>
        </w:rPr>
        <w:t xml:space="preserve"> на лицевом счете, открытом в территориальном органе Федерального казначейства, бухгалтерский учет ведется:</w:t>
      </w:r>
    </w:p>
    <w:p w:rsidR="00E960D7" w:rsidRPr="009B4362" w:rsidRDefault="00E960D7" w:rsidP="009B4362">
      <w:pPr>
        <w:pStyle w:val="a5"/>
        <w:suppressAutoHyphens/>
        <w:spacing w:line="240" w:lineRule="auto"/>
        <w:ind w:firstLine="567"/>
        <w:rPr>
          <w:sz w:val="28"/>
          <w:szCs w:val="28"/>
        </w:rPr>
      </w:pPr>
      <w:r w:rsidRPr="009B4362">
        <w:rPr>
          <w:sz w:val="28"/>
          <w:szCs w:val="28"/>
        </w:rPr>
        <w:t>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w:t>
      </w:r>
      <w:r w:rsidRPr="009B4362">
        <w:rPr>
          <w:sz w:val="28"/>
          <w:szCs w:val="28"/>
        </w:rPr>
        <w:lastRenderedPageBreak/>
        <w:t>нарушение законодательства Российской Федерации, в разрезе кодов бюджетной классификации и аналитики по каждому платежу.</w:t>
      </w:r>
    </w:p>
    <w:p w:rsidR="00E960D7" w:rsidRPr="009B4362" w:rsidRDefault="00E960D7" w:rsidP="009B4362">
      <w:pPr>
        <w:suppressAutoHyphens/>
        <w:ind w:firstLine="567"/>
        <w:jc w:val="both"/>
        <w:rPr>
          <w:sz w:val="28"/>
          <w:szCs w:val="28"/>
        </w:rPr>
      </w:pPr>
      <w:r w:rsidRPr="009B4362">
        <w:rPr>
          <w:sz w:val="28"/>
          <w:szCs w:val="28"/>
        </w:rPr>
        <w:t>В целях получения более детальной аналитики операции по счетам расчетов по доходам учитываются в разрезе следующих контрагентов:</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задолженность (дебетовый остаток); переплата </w:t>
      </w:r>
      <w:r w:rsidR="00475BDE" w:rsidRPr="009B4362">
        <w:rPr>
          <w:sz w:val="28"/>
          <w:szCs w:val="28"/>
        </w:rPr>
        <w:t xml:space="preserve">(авансовые платежи) </w:t>
      </w:r>
      <w:r w:rsidRPr="009B4362">
        <w:rPr>
          <w:sz w:val="28"/>
          <w:szCs w:val="28"/>
        </w:rPr>
        <w:t>(кредитовый остаток).</w:t>
      </w:r>
    </w:p>
    <w:p w:rsidR="00E960D7" w:rsidRPr="009B4362" w:rsidRDefault="00E960D7" w:rsidP="009B4362">
      <w:pPr>
        <w:pStyle w:val="a5"/>
        <w:suppressAutoHyphens/>
        <w:spacing w:line="240" w:lineRule="auto"/>
        <w:ind w:firstLine="567"/>
        <w:rPr>
          <w:sz w:val="28"/>
          <w:szCs w:val="28"/>
        </w:rPr>
      </w:pPr>
      <w:r w:rsidRPr="00E96951">
        <w:rPr>
          <w:i/>
          <w:sz w:val="28"/>
          <w:szCs w:val="28"/>
        </w:rPr>
        <w:t>3.</w:t>
      </w:r>
      <w:r w:rsidR="009C3A1D" w:rsidRPr="00E96951">
        <w:rPr>
          <w:i/>
          <w:sz w:val="28"/>
          <w:szCs w:val="28"/>
        </w:rPr>
        <w:t>2</w:t>
      </w:r>
      <w:r w:rsidR="00E95770" w:rsidRPr="00E96951">
        <w:rPr>
          <w:i/>
          <w:sz w:val="28"/>
          <w:szCs w:val="28"/>
        </w:rPr>
        <w:t xml:space="preserve">. </w:t>
      </w:r>
      <w:r w:rsidR="00F36CD9" w:rsidRPr="00E96951">
        <w:rPr>
          <w:i/>
          <w:sz w:val="28"/>
          <w:szCs w:val="28"/>
        </w:rPr>
        <w:t>Управление</w:t>
      </w:r>
      <w:r w:rsidR="009C3A1D" w:rsidRPr="00E96951">
        <w:rPr>
          <w:i/>
          <w:sz w:val="28"/>
          <w:szCs w:val="28"/>
        </w:rPr>
        <w:t xml:space="preserve"> как а</w:t>
      </w:r>
      <w:r w:rsidR="00E95770" w:rsidRPr="00E96951">
        <w:rPr>
          <w:i/>
          <w:sz w:val="28"/>
          <w:szCs w:val="28"/>
        </w:rPr>
        <w:t>дминистратор</w:t>
      </w:r>
      <w:r w:rsidRPr="00E96951">
        <w:rPr>
          <w:i/>
          <w:sz w:val="28"/>
          <w:szCs w:val="28"/>
        </w:rPr>
        <w:t xml:space="preserve"> доходов бюджета ПФР</w:t>
      </w:r>
      <w:r w:rsidRPr="009B4362">
        <w:rPr>
          <w:sz w:val="28"/>
          <w:szCs w:val="28"/>
        </w:rPr>
        <w:t xml:space="preserve">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F36CD9" w:rsidP="009B4362">
      <w:pPr>
        <w:pStyle w:val="a5"/>
        <w:suppressAutoHyphens/>
        <w:spacing w:line="240" w:lineRule="auto"/>
        <w:ind w:firstLine="567"/>
        <w:rPr>
          <w:sz w:val="28"/>
          <w:szCs w:val="28"/>
        </w:rPr>
      </w:pPr>
      <w:r>
        <w:rPr>
          <w:sz w:val="28"/>
          <w:szCs w:val="28"/>
        </w:rPr>
        <w:t>Управление</w:t>
      </w:r>
      <w:r w:rsidR="009C3A1D" w:rsidRPr="009B4362">
        <w:rPr>
          <w:sz w:val="28"/>
          <w:szCs w:val="28"/>
        </w:rPr>
        <w:t xml:space="preserve"> как а</w:t>
      </w:r>
      <w:r w:rsidR="00E95770" w:rsidRPr="009B4362">
        <w:rPr>
          <w:sz w:val="28"/>
          <w:szCs w:val="28"/>
        </w:rPr>
        <w:t>дминистратор</w:t>
      </w:r>
      <w:r w:rsidR="00E960D7"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5E78F6" w:rsidRPr="009B4362" w:rsidRDefault="005E78F6" w:rsidP="009B4362">
      <w:pPr>
        <w:pStyle w:val="a5"/>
        <w:tabs>
          <w:tab w:val="left" w:pos="1134"/>
        </w:tabs>
        <w:spacing w:line="240" w:lineRule="auto"/>
        <w:ind w:firstLine="567"/>
        <w:rPr>
          <w:strike/>
          <w:sz w:val="28"/>
          <w:szCs w:val="28"/>
        </w:rPr>
      </w:pPr>
      <w:r w:rsidRPr="009B4362">
        <w:rPr>
          <w:sz w:val="28"/>
          <w:szCs w:val="28"/>
        </w:rPr>
        <w:t xml:space="preserve">В связи с большим количеством Уведомлений об уточнении вида и принадлежности платежа (0531809), они могут распечатываться </w:t>
      </w:r>
      <w:r w:rsidR="003A76F9" w:rsidRPr="009B4362">
        <w:rPr>
          <w:sz w:val="28"/>
          <w:szCs w:val="28"/>
        </w:rPr>
        <w:t xml:space="preserve">и применяться в качестве первичных учетных документов </w:t>
      </w:r>
      <w:r w:rsidR="00F36CD9">
        <w:rPr>
          <w:sz w:val="28"/>
          <w:szCs w:val="28"/>
        </w:rPr>
        <w:t>Управлением</w:t>
      </w:r>
      <w:r w:rsidRPr="009B4362">
        <w:rPr>
          <w:sz w:val="28"/>
          <w:szCs w:val="28"/>
        </w:rPr>
        <w:t xml:space="preserve"> в виде реестров уведомлений об уточнении вида и принадлежности платежа по форме, приведенной в </w:t>
      </w:r>
      <w:r w:rsidR="00E25538" w:rsidRPr="00921780">
        <w:rPr>
          <w:sz w:val="28"/>
          <w:szCs w:val="28"/>
        </w:rPr>
        <w:t>п</w:t>
      </w:r>
      <w:r w:rsidRPr="00921780">
        <w:rPr>
          <w:sz w:val="28"/>
          <w:szCs w:val="28"/>
        </w:rPr>
        <w:t xml:space="preserve">риложении </w:t>
      </w:r>
      <w:r w:rsidR="00801981" w:rsidRPr="00921780">
        <w:rPr>
          <w:sz w:val="28"/>
          <w:szCs w:val="28"/>
        </w:rPr>
        <w:t>9</w:t>
      </w:r>
      <w:r w:rsidRPr="00921780">
        <w:rPr>
          <w:sz w:val="28"/>
          <w:szCs w:val="28"/>
        </w:rPr>
        <w:t xml:space="preserve"> к настоящей Учетной политике</w:t>
      </w:r>
      <w:r w:rsidRPr="009B4362">
        <w:rPr>
          <w:sz w:val="28"/>
          <w:szCs w:val="28"/>
        </w:rPr>
        <w:t xml:space="preserve">. </w:t>
      </w:r>
    </w:p>
    <w:p w:rsidR="00C73AD1" w:rsidRPr="009B4362" w:rsidRDefault="00061DB8" w:rsidP="009B4362">
      <w:pPr>
        <w:pStyle w:val="a5"/>
        <w:suppressAutoHyphens/>
        <w:spacing w:line="240" w:lineRule="auto"/>
        <w:ind w:firstLine="567"/>
        <w:rPr>
          <w:sz w:val="28"/>
          <w:szCs w:val="28"/>
        </w:rPr>
      </w:pPr>
      <w:r w:rsidRPr="009B4362">
        <w:rPr>
          <w:sz w:val="28"/>
          <w:szCs w:val="28"/>
        </w:rPr>
        <w:t>К</w:t>
      </w:r>
      <w:r w:rsidR="00BC0FE8" w:rsidRPr="009B4362">
        <w:rPr>
          <w:sz w:val="28"/>
          <w:szCs w:val="28"/>
        </w:rPr>
        <w:t>орректировк</w:t>
      </w:r>
      <w:r w:rsidRPr="009B4362">
        <w:rPr>
          <w:sz w:val="28"/>
          <w:szCs w:val="28"/>
        </w:rPr>
        <w:t>а</w:t>
      </w:r>
      <w:r w:rsidR="00BC0FE8" w:rsidRPr="009B4362">
        <w:rPr>
          <w:sz w:val="28"/>
          <w:szCs w:val="28"/>
        </w:rPr>
        <w:t xml:space="preserve"> начисленных сумм дебиторской задолженности </w:t>
      </w:r>
      <w:r w:rsidRPr="009B4362">
        <w:rPr>
          <w:sz w:val="28"/>
          <w:szCs w:val="28"/>
        </w:rPr>
        <w:t xml:space="preserve">осуществляется </w:t>
      </w:r>
      <w:r w:rsidR="00BC0FE8" w:rsidRPr="009B4362">
        <w:rPr>
          <w:sz w:val="28"/>
          <w:szCs w:val="28"/>
        </w:rPr>
        <w:t>в случаях:</w:t>
      </w:r>
    </w:p>
    <w:p w:rsidR="00BC0FE8" w:rsidRPr="009B4362" w:rsidRDefault="00BC0FE8" w:rsidP="009B4362">
      <w:pPr>
        <w:pStyle w:val="a5"/>
        <w:suppressAutoHyphens/>
        <w:spacing w:line="240" w:lineRule="auto"/>
        <w:ind w:firstLine="567"/>
        <w:rPr>
          <w:sz w:val="28"/>
          <w:szCs w:val="28"/>
        </w:rPr>
      </w:pPr>
      <w:r w:rsidRPr="009B4362">
        <w:rPr>
          <w:sz w:val="28"/>
          <w:szCs w:val="28"/>
        </w:rPr>
        <w:t xml:space="preserve">- ошибочного отражения сведений о </w:t>
      </w:r>
      <w:r w:rsidR="00BD3BB5" w:rsidRPr="009B4362">
        <w:rPr>
          <w:sz w:val="28"/>
          <w:szCs w:val="28"/>
        </w:rPr>
        <w:t>задолженности</w:t>
      </w:r>
      <w:r w:rsidR="003C2668" w:rsidRPr="009B4362">
        <w:rPr>
          <w:sz w:val="28"/>
          <w:szCs w:val="28"/>
        </w:rPr>
        <w:t>;</w:t>
      </w:r>
    </w:p>
    <w:p w:rsidR="003C2668" w:rsidRPr="009B4362" w:rsidRDefault="003C2668" w:rsidP="009B4362">
      <w:pPr>
        <w:pStyle w:val="a5"/>
        <w:suppressAutoHyphens/>
        <w:spacing w:line="240" w:lineRule="auto"/>
        <w:ind w:firstLine="567"/>
        <w:rPr>
          <w:sz w:val="28"/>
          <w:szCs w:val="28"/>
        </w:rPr>
      </w:pPr>
      <w:r w:rsidRPr="009B4362">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 частичном удовлетворении суммы </w:t>
      </w:r>
      <w:r w:rsidR="00BD3BB5" w:rsidRPr="009B4362">
        <w:rPr>
          <w:sz w:val="28"/>
          <w:szCs w:val="28"/>
        </w:rPr>
        <w:t>задолженности</w:t>
      </w:r>
      <w:r w:rsidRPr="009B4362">
        <w:rPr>
          <w:sz w:val="28"/>
          <w:szCs w:val="28"/>
        </w:rPr>
        <w:t xml:space="preserve"> по исковому заявлению органа </w:t>
      </w:r>
      <w:r w:rsidR="00F63FF9" w:rsidRPr="009B4362">
        <w:rPr>
          <w:sz w:val="28"/>
          <w:szCs w:val="28"/>
        </w:rPr>
        <w:t xml:space="preserve">системы </w:t>
      </w:r>
      <w:r w:rsidRPr="009B4362">
        <w:rPr>
          <w:sz w:val="28"/>
          <w:szCs w:val="28"/>
        </w:rPr>
        <w:t>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об отказе в удовлетворении искового заявления органа </w:t>
      </w:r>
      <w:r w:rsidR="00F63FF9" w:rsidRPr="009B4362">
        <w:rPr>
          <w:sz w:val="28"/>
          <w:szCs w:val="28"/>
        </w:rPr>
        <w:t xml:space="preserve">системы </w:t>
      </w:r>
      <w:r w:rsidRPr="009B4362">
        <w:rPr>
          <w:sz w:val="28"/>
          <w:szCs w:val="28"/>
        </w:rPr>
        <w:t xml:space="preserve">ПФР о взыскании </w:t>
      </w:r>
      <w:r w:rsidR="00BD3BB5" w:rsidRPr="009B4362">
        <w:rPr>
          <w:sz w:val="28"/>
          <w:szCs w:val="28"/>
        </w:rPr>
        <w:t>задолженности</w:t>
      </w:r>
      <w:r w:rsidRPr="009B4362">
        <w:rPr>
          <w:sz w:val="28"/>
          <w:szCs w:val="28"/>
        </w:rPr>
        <w:t xml:space="preserve"> и др</w:t>
      </w:r>
      <w:r w:rsidR="00EC0934" w:rsidRPr="009B4362">
        <w:rPr>
          <w:sz w:val="28"/>
          <w:szCs w:val="28"/>
        </w:rPr>
        <w:t>.</w:t>
      </w:r>
    </w:p>
    <w:p w:rsidR="006D0666" w:rsidRPr="009B4362" w:rsidRDefault="00EC0934" w:rsidP="009B4362">
      <w:pPr>
        <w:pStyle w:val="a5"/>
        <w:suppressAutoHyphens/>
        <w:spacing w:line="240" w:lineRule="auto"/>
        <w:ind w:firstLine="567"/>
        <w:rPr>
          <w:sz w:val="28"/>
          <w:szCs w:val="28"/>
        </w:rPr>
      </w:pPr>
      <w:r w:rsidRPr="009B4362">
        <w:rPr>
          <w:sz w:val="28"/>
          <w:szCs w:val="28"/>
        </w:rPr>
        <w:t>С</w:t>
      </w:r>
      <w:r w:rsidR="003C2668" w:rsidRPr="009B4362">
        <w:rPr>
          <w:sz w:val="28"/>
          <w:szCs w:val="28"/>
        </w:rPr>
        <w:t xml:space="preserve">умма корректировки </w:t>
      </w:r>
      <w:r w:rsidR="006C1FA7" w:rsidRPr="009B4362">
        <w:rPr>
          <w:sz w:val="28"/>
          <w:szCs w:val="28"/>
        </w:rPr>
        <w:t xml:space="preserve">дебиторской задолженности отражается </w:t>
      </w:r>
      <w:r w:rsidR="00A430F9" w:rsidRPr="009B4362">
        <w:rPr>
          <w:sz w:val="28"/>
          <w:szCs w:val="28"/>
        </w:rPr>
        <w:t>структурным подразделением, осуществляющим расчеты по администрированию поступлений,</w:t>
      </w:r>
      <w:r w:rsidR="006C1FA7" w:rsidRPr="009B4362">
        <w:rPr>
          <w:sz w:val="28"/>
          <w:szCs w:val="28"/>
        </w:rPr>
        <w:t xml:space="preserve"> в граф</w:t>
      </w:r>
      <w:r w:rsidR="00C959B8" w:rsidRPr="009B4362">
        <w:rPr>
          <w:sz w:val="28"/>
          <w:szCs w:val="28"/>
        </w:rPr>
        <w:t>ах 5,6</w:t>
      </w:r>
      <w:r w:rsidR="006C1FA7" w:rsidRPr="009B4362">
        <w:rPr>
          <w:sz w:val="28"/>
          <w:szCs w:val="28"/>
        </w:rPr>
        <w:t xml:space="preserve"> Реестра доходов, администрируемых ПФР (приложение 49 к Учетной политике</w:t>
      </w:r>
      <w:r w:rsidR="00E539B8" w:rsidRPr="009B4362">
        <w:rPr>
          <w:sz w:val="28"/>
          <w:szCs w:val="28"/>
        </w:rPr>
        <w:t xml:space="preserve"> ПФР</w:t>
      </w:r>
      <w:r w:rsidR="006C1FA7" w:rsidRPr="009B4362">
        <w:rPr>
          <w:sz w:val="28"/>
          <w:szCs w:val="28"/>
        </w:rPr>
        <w:t xml:space="preserve">). </w:t>
      </w:r>
    </w:p>
    <w:p w:rsidR="00BB1C62" w:rsidRPr="009B4362" w:rsidRDefault="00BB1C62" w:rsidP="009B4362">
      <w:pPr>
        <w:pStyle w:val="a5"/>
        <w:suppressAutoHyphens/>
        <w:spacing w:line="240" w:lineRule="auto"/>
        <w:ind w:firstLine="567"/>
        <w:rPr>
          <w:sz w:val="28"/>
          <w:szCs w:val="28"/>
        </w:rPr>
      </w:pPr>
      <w:r w:rsidRPr="009B4362">
        <w:rPr>
          <w:sz w:val="28"/>
          <w:szCs w:val="28"/>
        </w:rPr>
        <w:t xml:space="preserve">Операции по корректировке излишне начисленной дебиторской задолженности отражаются: </w:t>
      </w:r>
    </w:p>
    <w:p w:rsidR="00BB1C62" w:rsidRPr="009B4362" w:rsidRDefault="00BB1C62" w:rsidP="009B4362">
      <w:pPr>
        <w:pStyle w:val="a5"/>
        <w:suppressAutoHyphens/>
        <w:spacing w:line="240" w:lineRule="auto"/>
        <w:ind w:firstLine="567"/>
        <w:rPr>
          <w:sz w:val="28"/>
          <w:szCs w:val="28"/>
        </w:rPr>
      </w:pPr>
      <w:r w:rsidRPr="009B4362">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BB1C62" w:rsidRPr="009B4362" w:rsidRDefault="00BB1C62" w:rsidP="009B4362">
      <w:pPr>
        <w:pStyle w:val="a5"/>
        <w:suppressAutoHyphens/>
        <w:spacing w:line="240" w:lineRule="auto"/>
        <w:ind w:firstLine="567"/>
        <w:rPr>
          <w:sz w:val="28"/>
          <w:szCs w:val="28"/>
        </w:rPr>
      </w:pPr>
      <w:r w:rsidRPr="009B4362">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lastRenderedPageBreak/>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текущего финансового года </w:t>
      </w:r>
      <w:r w:rsidR="00FE1AC2" w:rsidRPr="009B4362">
        <w:rPr>
          <w:sz w:val="28"/>
          <w:szCs w:val="28"/>
        </w:rPr>
        <w:t xml:space="preserve">при наличии решения суда и отсутствии претензионной работы </w:t>
      </w:r>
      <w:r w:rsidRPr="009B4362">
        <w:rPr>
          <w:sz w:val="28"/>
          <w:szCs w:val="28"/>
        </w:rPr>
        <w:t>на основании графы 4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будущих периодов </w:t>
      </w:r>
      <w:r w:rsidR="00FE1AC2" w:rsidRPr="009B4362">
        <w:rPr>
          <w:sz w:val="28"/>
          <w:szCs w:val="28"/>
        </w:rPr>
        <w:t xml:space="preserve">при проведении претензионной работы </w:t>
      </w:r>
      <w:r w:rsidRPr="009B4362">
        <w:rPr>
          <w:sz w:val="28"/>
          <w:szCs w:val="28"/>
        </w:rPr>
        <w:t>на основании графы 3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признания доходов текущего финансового года в уменьшение ранее начисленных доходов будущих периодов </w:t>
      </w:r>
      <w:r w:rsidR="00FE1AC2" w:rsidRPr="009B4362">
        <w:rPr>
          <w:sz w:val="28"/>
          <w:szCs w:val="28"/>
        </w:rPr>
        <w:t xml:space="preserve">при наличии решения суда после проведения претензионной работы </w:t>
      </w:r>
      <w:r w:rsidRPr="009B4362">
        <w:rPr>
          <w:sz w:val="28"/>
          <w:szCs w:val="28"/>
        </w:rPr>
        <w:t>на основании графы 7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03769F" w:rsidRPr="009B4362" w:rsidRDefault="0003769F" w:rsidP="009B4362">
      <w:pPr>
        <w:pStyle w:val="a5"/>
        <w:suppressAutoHyphens/>
        <w:spacing w:line="240" w:lineRule="auto"/>
        <w:ind w:firstLine="567"/>
        <w:rPr>
          <w:sz w:val="28"/>
          <w:szCs w:val="28"/>
        </w:rPr>
      </w:pPr>
      <w:r w:rsidRPr="009B4362">
        <w:rPr>
          <w:sz w:val="28"/>
          <w:szCs w:val="28"/>
        </w:rPr>
        <w:t>Начисление доходов от денежных взысканий (штрафов), поступающих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действующим до 1 января 2020 года (КБК 392 1 16 10124 01 0000 140), не осуществляется.</w:t>
      </w:r>
    </w:p>
    <w:p w:rsidR="00F872AE" w:rsidRPr="009B4362" w:rsidRDefault="00F872AE"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E539B8"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E96951">
        <w:rPr>
          <w:i/>
          <w:sz w:val="28"/>
          <w:szCs w:val="28"/>
        </w:rPr>
        <w:t>3.</w:t>
      </w:r>
      <w:r w:rsidR="00E96951">
        <w:rPr>
          <w:i/>
          <w:sz w:val="28"/>
          <w:szCs w:val="28"/>
        </w:rPr>
        <w:t>3</w:t>
      </w:r>
      <w:r w:rsidRPr="00E96951">
        <w:rPr>
          <w:i/>
          <w:sz w:val="28"/>
          <w:szCs w:val="28"/>
        </w:rPr>
        <w:t xml:space="preserve">. </w:t>
      </w:r>
      <w:proofErr w:type="gramStart"/>
      <w:r w:rsidRPr="00E96951">
        <w:rPr>
          <w:i/>
          <w:sz w:val="28"/>
          <w:szCs w:val="28"/>
        </w:rPr>
        <w:t>Отражение в бюджетном учете операций по поступлению</w:t>
      </w:r>
      <w:r w:rsidRPr="009B4362">
        <w:rPr>
          <w:sz w:val="28"/>
          <w:szCs w:val="28"/>
        </w:rPr>
        <w:t xml:space="preserve"> платежей по кодам бюджетной классификации с применением кода подвида доходов «4000» (14-17 разряды КБК) и подлежащих уточнению с применением 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w:t>
      </w:r>
      <w:proofErr w:type="gramEnd"/>
      <w:r w:rsidRPr="009B4362">
        <w:rPr>
          <w:sz w:val="28"/>
          <w:szCs w:val="28"/>
        </w:rPr>
        <w:t xml:space="preserve"> фонда Российской Федерации (иные, за исключением пенсионных накоплений)</w:t>
      </w:r>
      <w:proofErr w:type="gramStart"/>
      <w:r w:rsidRPr="009B4362">
        <w:rPr>
          <w:sz w:val="28"/>
          <w:szCs w:val="28"/>
        </w:rPr>
        <w:t>»о</w:t>
      </w:r>
      <w:proofErr w:type="gramEnd"/>
      <w:r w:rsidRPr="009B4362">
        <w:rPr>
          <w:sz w:val="28"/>
          <w:szCs w:val="28"/>
        </w:rPr>
        <w:t>существляется на основании Реестра платежных документов по счету (приложение 5 к Учетной политике</w:t>
      </w:r>
      <w:r w:rsidR="00656F92" w:rsidRPr="009B4362">
        <w:rPr>
          <w:sz w:val="28"/>
          <w:szCs w:val="28"/>
        </w:rPr>
        <w:t xml:space="preserve"> ПФР</w:t>
      </w:r>
      <w:r w:rsidRPr="009B4362">
        <w:rPr>
          <w:sz w:val="28"/>
          <w:szCs w:val="28"/>
        </w:rPr>
        <w:t>).</w:t>
      </w:r>
    </w:p>
    <w:p w:rsidR="00DB71A7" w:rsidRPr="009B4362" w:rsidRDefault="00E95770" w:rsidP="009B4362">
      <w:pPr>
        <w:pStyle w:val="a5"/>
        <w:suppressAutoHyphens/>
        <w:spacing w:line="240" w:lineRule="auto"/>
        <w:ind w:firstLine="567"/>
        <w:rPr>
          <w:sz w:val="28"/>
          <w:szCs w:val="28"/>
        </w:rPr>
      </w:pPr>
      <w:r w:rsidRPr="00E96951">
        <w:rPr>
          <w:i/>
          <w:sz w:val="28"/>
          <w:szCs w:val="28"/>
        </w:rPr>
        <w:t>3.</w:t>
      </w:r>
      <w:r w:rsidR="00E96951" w:rsidRPr="00E96951">
        <w:rPr>
          <w:i/>
          <w:sz w:val="28"/>
          <w:szCs w:val="28"/>
        </w:rPr>
        <w:t>4</w:t>
      </w:r>
      <w:r w:rsidR="00F03217" w:rsidRPr="00E96951">
        <w:rPr>
          <w:i/>
          <w:sz w:val="28"/>
          <w:szCs w:val="28"/>
        </w:rPr>
        <w:t>.</w:t>
      </w:r>
      <w:r w:rsidR="00DB71A7" w:rsidRPr="00E96951">
        <w:rPr>
          <w:i/>
          <w:sz w:val="28"/>
          <w:szCs w:val="28"/>
        </w:rPr>
        <w:t xml:space="preserve"> Реестр доходов, администрируемых ПФР</w:t>
      </w:r>
      <w:r w:rsidR="00DB71A7" w:rsidRPr="009B4362">
        <w:rPr>
          <w:sz w:val="28"/>
          <w:szCs w:val="28"/>
        </w:rPr>
        <w:t>, формируется на основании первичных документов, указанных в Перечне (приложение 82 к Учетной политике</w:t>
      </w:r>
      <w:r w:rsidR="00E539B8" w:rsidRPr="009B4362">
        <w:rPr>
          <w:sz w:val="28"/>
          <w:szCs w:val="28"/>
        </w:rPr>
        <w:t xml:space="preserve"> ПФР</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E96951">
        <w:rPr>
          <w:i/>
          <w:sz w:val="28"/>
          <w:szCs w:val="28"/>
        </w:rPr>
        <w:t>3.</w:t>
      </w:r>
      <w:r w:rsidR="00E96951" w:rsidRPr="00E96951">
        <w:rPr>
          <w:i/>
          <w:sz w:val="28"/>
          <w:szCs w:val="28"/>
        </w:rPr>
        <w:t>5</w:t>
      </w:r>
      <w:r w:rsidRPr="00E96951">
        <w:rPr>
          <w:i/>
          <w:sz w:val="28"/>
          <w:szCs w:val="28"/>
        </w:rPr>
        <w:t xml:space="preserve">. Наименование </w:t>
      </w:r>
      <w:r w:rsidR="00CE20AD" w:rsidRPr="00E96951">
        <w:rPr>
          <w:i/>
          <w:sz w:val="28"/>
          <w:szCs w:val="28"/>
        </w:rPr>
        <w:t>плательщик</w:t>
      </w:r>
      <w:r w:rsidRPr="00E96951">
        <w:rPr>
          <w:i/>
          <w:sz w:val="28"/>
          <w:szCs w:val="28"/>
        </w:rPr>
        <w:t>ов по доходам в соответствии с</w:t>
      </w:r>
      <w:r w:rsidRPr="009B4362">
        <w:rPr>
          <w:sz w:val="28"/>
          <w:szCs w:val="28"/>
        </w:rPr>
        <w:t xml:space="preserve">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E96951">
        <w:rPr>
          <w:i/>
          <w:sz w:val="28"/>
          <w:szCs w:val="28"/>
        </w:rPr>
        <w:t>3.</w:t>
      </w:r>
      <w:r w:rsidR="00E96951" w:rsidRPr="00E96951">
        <w:rPr>
          <w:i/>
          <w:sz w:val="28"/>
          <w:szCs w:val="28"/>
        </w:rPr>
        <w:t>6</w:t>
      </w:r>
      <w:r w:rsidRPr="00E96951">
        <w:rPr>
          <w:i/>
          <w:sz w:val="28"/>
          <w:szCs w:val="28"/>
        </w:rPr>
        <w:t>. Администратор доходов бюджета ежемесячно осуществляет сверку внутренних расчетов по доходам</w:t>
      </w:r>
      <w:r w:rsidRPr="009B4362">
        <w:rPr>
          <w:sz w:val="28"/>
          <w:szCs w:val="28"/>
        </w:rPr>
        <w:t>.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 xml:space="preserve">оформляет Акт сверки внутренних расчетов </w:t>
      </w:r>
      <w:r w:rsidRPr="009B4362">
        <w:rPr>
          <w:sz w:val="28"/>
          <w:szCs w:val="28"/>
        </w:rPr>
        <w:lastRenderedPageBreak/>
        <w:t>(приложение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p>
    <w:p w:rsidR="00981C34" w:rsidRPr="009B4362" w:rsidRDefault="00E96951" w:rsidP="009B4362">
      <w:pPr>
        <w:pStyle w:val="a5"/>
        <w:suppressAutoHyphens/>
        <w:spacing w:line="240" w:lineRule="auto"/>
        <w:ind w:firstLine="567"/>
        <w:rPr>
          <w:sz w:val="28"/>
          <w:szCs w:val="28"/>
        </w:rPr>
      </w:pPr>
      <w:r w:rsidRPr="00E96951">
        <w:rPr>
          <w:i/>
          <w:sz w:val="28"/>
          <w:szCs w:val="28"/>
        </w:rPr>
        <w:t>4</w:t>
      </w:r>
      <w:r w:rsidR="00981C34" w:rsidRPr="00E96951">
        <w:rPr>
          <w:i/>
          <w:sz w:val="28"/>
          <w:szCs w:val="28"/>
        </w:rPr>
        <w:t xml:space="preserve">. </w:t>
      </w:r>
      <w:proofErr w:type="gramStart"/>
      <w:r w:rsidR="00981C34" w:rsidRPr="00E96951">
        <w:rPr>
          <w:i/>
          <w:sz w:val="28"/>
          <w:szCs w:val="28"/>
        </w:rPr>
        <w:t>Расчеты по суммам выявленных переплат пенсий, пособий и иных социальных выплат, образовавшихся по вине пенсионера</w:t>
      </w:r>
      <w:r w:rsidR="00981C34" w:rsidRPr="009B4362">
        <w:rPr>
          <w:sz w:val="28"/>
          <w:szCs w:val="28"/>
        </w:rPr>
        <w:t xml:space="preserve">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981C34" w:rsidRPr="009B4362">
        <w:rPr>
          <w:sz w:val="28"/>
          <w:szCs w:val="28"/>
        </w:rPr>
        <w:t xml:space="preserve"> указанных переплат учитываются </w:t>
      </w:r>
      <w:r w:rsidR="006549CD" w:rsidRPr="009B4362">
        <w:rPr>
          <w:sz w:val="28"/>
          <w:szCs w:val="28"/>
        </w:rPr>
        <w:t xml:space="preserve"> </w:t>
      </w:r>
      <w:r>
        <w:rPr>
          <w:sz w:val="28"/>
          <w:szCs w:val="28"/>
        </w:rPr>
        <w:t xml:space="preserve">Управлением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E96951">
        <w:rPr>
          <w:sz w:val="28"/>
          <w:szCs w:val="28"/>
        </w:rPr>
        <w:t>Управление</w:t>
      </w:r>
      <w:r w:rsidR="006549CD" w:rsidRPr="009B4362">
        <w:rPr>
          <w:sz w:val="28"/>
          <w:szCs w:val="28"/>
        </w:rPr>
        <w:t xml:space="preserve">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w:t>
      </w:r>
      <w:r w:rsidRPr="009B4362">
        <w:rPr>
          <w:szCs w:val="28"/>
        </w:rPr>
        <w:lastRenderedPageBreak/>
        <w:t>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w:t>
      </w:r>
      <w:r w:rsidR="00E96951">
        <w:rPr>
          <w:szCs w:val="28"/>
        </w:rPr>
        <w:t>Управление</w:t>
      </w:r>
      <w:r w:rsidRPr="009B4362">
        <w:rPr>
          <w:szCs w:val="28"/>
        </w:rPr>
        <w:t xml:space="preserve"> в письменном виде с указанием ФИО, сумм остатка переплаты, даты приема. </w:t>
      </w:r>
      <w:r w:rsidR="00E96951">
        <w:rPr>
          <w:szCs w:val="28"/>
        </w:rPr>
        <w:t>Управление</w:t>
      </w:r>
      <w:r w:rsidRPr="009B4362">
        <w:rPr>
          <w:szCs w:val="28"/>
        </w:rPr>
        <w:t xml:space="preserve"> на основании данной информации подписывает извещение, полученное от  </w:t>
      </w:r>
      <w:r w:rsidR="00E96951">
        <w:rPr>
          <w:szCs w:val="28"/>
        </w:rPr>
        <w:t>Управления</w:t>
      </w:r>
      <w:r w:rsidRPr="009B4362">
        <w:rPr>
          <w:szCs w:val="28"/>
        </w:rPr>
        <w:t xml:space="preserve">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Pr="009B4362">
        <w:rPr>
          <w:szCs w:val="28"/>
        </w:rPr>
        <w:t>дела</w:t>
      </w:r>
      <w:r w:rsidR="007E2752" w:rsidRPr="009B4362">
        <w:rPr>
          <w:szCs w:val="28"/>
        </w:rPr>
        <w:t>етзапись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E96951" w:rsidP="009B4362">
      <w:pPr>
        <w:pStyle w:val="a9"/>
        <w:suppressAutoHyphens/>
        <w:spacing w:line="240" w:lineRule="auto"/>
        <w:rPr>
          <w:szCs w:val="28"/>
        </w:rPr>
      </w:pPr>
      <w:proofErr w:type="gramStart"/>
      <w:r>
        <w:rPr>
          <w:szCs w:val="28"/>
        </w:rPr>
        <w:t>Управление</w:t>
      </w:r>
      <w:r w:rsidR="007E2752" w:rsidRPr="009B4362">
        <w:rPr>
          <w:szCs w:val="28"/>
        </w:rPr>
        <w:t>,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007E2752" w:rsidRPr="009B4362">
        <w:rPr>
          <w:szCs w:val="28"/>
        </w:rPr>
        <w:t xml:space="preserve">), представленных </w:t>
      </w:r>
      <w:r w:rsidR="008B03A1" w:rsidRPr="009B4362">
        <w:rPr>
          <w:szCs w:val="28"/>
        </w:rPr>
        <w:t>территориальными органами</w:t>
      </w:r>
      <w:r w:rsidR="007E2752"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Pr="009B4362" w:rsidRDefault="00892B5C" w:rsidP="009B4362">
      <w:pPr>
        <w:pStyle w:val="a9"/>
        <w:suppressAutoHyphens/>
        <w:spacing w:line="240" w:lineRule="auto"/>
        <w:ind w:right="0"/>
        <w:contextualSpacing/>
        <w:rPr>
          <w:szCs w:val="28"/>
        </w:rPr>
      </w:pPr>
      <w:r w:rsidRPr="009B4362">
        <w:rPr>
          <w:szCs w:val="28"/>
        </w:rPr>
        <w:t xml:space="preserve">- способом «Красное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981C34" w:rsidP="009B4362">
      <w:pPr>
        <w:pStyle w:val="a9"/>
        <w:suppressAutoHyphens/>
        <w:spacing w:line="240" w:lineRule="auto"/>
        <w:rPr>
          <w:szCs w:val="28"/>
        </w:rPr>
      </w:pPr>
      <w:proofErr w:type="gramStart"/>
      <w:r w:rsidRPr="009B4362">
        <w:rPr>
          <w:szCs w:val="28"/>
        </w:rPr>
        <w:lastRenderedPageBreak/>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AF00D6">
        <w:rPr>
          <w:szCs w:val="28"/>
        </w:rPr>
        <w:t>Управления</w:t>
      </w:r>
      <w:r w:rsidR="009B7317" w:rsidRPr="009B4362">
        <w:rPr>
          <w:szCs w:val="28"/>
        </w:rPr>
        <w:t xml:space="preserve"> ПФР,</w:t>
      </w:r>
      <w:r w:rsidR="0088026E">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Pr="009B4362">
        <w:rPr>
          <w:sz w:val="28"/>
          <w:szCs w:val="28"/>
        </w:rPr>
        <w:t xml:space="preserve">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E960D7" w:rsidP="009B4362">
      <w:pPr>
        <w:pStyle w:val="a5"/>
        <w:suppressAutoHyphens/>
        <w:spacing w:line="240" w:lineRule="auto"/>
        <w:ind w:firstLine="567"/>
        <w:rPr>
          <w:sz w:val="28"/>
          <w:szCs w:val="28"/>
        </w:rPr>
      </w:pPr>
      <w:r w:rsidRPr="0088026E">
        <w:rPr>
          <w:i/>
          <w:sz w:val="28"/>
          <w:szCs w:val="28"/>
        </w:rPr>
        <w:t>9. При выявлении факта излишней выплаты пенсии,</w:t>
      </w:r>
      <w:r w:rsidRPr="009B4362">
        <w:rPr>
          <w:sz w:val="28"/>
          <w:szCs w:val="28"/>
        </w:rPr>
        <w:t xml:space="preserve">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w:t>
      </w:r>
      <w:r w:rsidR="0088026E">
        <w:rPr>
          <w:sz w:val="28"/>
          <w:szCs w:val="28"/>
        </w:rPr>
        <w:t>финансово-экономическую группу Управления</w:t>
      </w:r>
      <w:r w:rsidR="00407C5A" w:rsidRPr="009B4362">
        <w:rPr>
          <w:sz w:val="28"/>
          <w:szCs w:val="28"/>
        </w:rPr>
        <w:t xml:space="preserve">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r w:rsidR="00B81607"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r w:rsidRPr="009B4362">
        <w:rPr>
          <w:sz w:val="28"/>
          <w:szCs w:val="28"/>
        </w:rPr>
        <w:lastRenderedPageBreak/>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
    <w:p w:rsidR="00981C34" w:rsidRPr="009B4362" w:rsidRDefault="00E960D7" w:rsidP="0088026E">
      <w:pPr>
        <w:suppressAutoHyphens/>
        <w:ind w:firstLine="567"/>
        <w:jc w:val="both"/>
        <w:rPr>
          <w:sz w:val="28"/>
          <w:szCs w:val="28"/>
        </w:rPr>
      </w:pPr>
      <w:r w:rsidRPr="0088026E">
        <w:rPr>
          <w:i/>
          <w:sz w:val="28"/>
          <w:szCs w:val="28"/>
        </w:rPr>
        <w:t xml:space="preserve">10. </w:t>
      </w:r>
      <w:r w:rsidR="00981C34" w:rsidRPr="0088026E">
        <w:rPr>
          <w:i/>
          <w:sz w:val="28"/>
          <w:szCs w:val="28"/>
        </w:rPr>
        <w:t xml:space="preserve"> Операции по поступлению в бюджет ПФР администрируемых платежей,</w:t>
      </w:r>
      <w:r w:rsidR="00981C34" w:rsidRPr="009B4362">
        <w:rPr>
          <w:sz w:val="28"/>
          <w:szCs w:val="28"/>
        </w:rPr>
        <w:t xml:space="preserve"> а также расчеты с финансовым органом по средствам, поступившим в бюджет на отчетную дату, учитываются на счете 1 210 02 000 «Расчеты с финансовым органом по поступлениям в бюджет».</w:t>
      </w:r>
    </w:p>
    <w:p w:rsidR="00981C34" w:rsidRPr="009B4362" w:rsidRDefault="00981C34" w:rsidP="009B4362">
      <w:pPr>
        <w:pStyle w:val="a5"/>
        <w:suppressAutoHyphens/>
        <w:spacing w:line="240" w:lineRule="auto"/>
        <w:ind w:firstLine="567"/>
        <w:rPr>
          <w:sz w:val="28"/>
          <w:szCs w:val="28"/>
        </w:rPr>
      </w:pPr>
      <w:r w:rsidRPr="009B4362">
        <w:rPr>
          <w:sz w:val="28"/>
          <w:szCs w:val="28"/>
        </w:rPr>
        <w:t>Операции по расчетам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Российской Федерации и подлежащим зачислению на счет бюджета в следующем отчетном периоде, учитываются на счете 1 210 04 000 «Расчеты по распределенным поступлениям к зачислению в бюджет».</w:t>
      </w:r>
    </w:p>
    <w:p w:rsidR="00981C34" w:rsidRPr="009B4362" w:rsidRDefault="00981C34" w:rsidP="009B4362">
      <w:pPr>
        <w:pStyle w:val="a5"/>
        <w:suppressAutoHyphens/>
        <w:spacing w:line="240" w:lineRule="auto"/>
        <w:ind w:firstLine="567"/>
        <w:rPr>
          <w:sz w:val="28"/>
          <w:szCs w:val="28"/>
        </w:rPr>
      </w:pPr>
      <w:r w:rsidRPr="009B4362">
        <w:rPr>
          <w:sz w:val="28"/>
          <w:szCs w:val="28"/>
        </w:rPr>
        <w:t>Аналитический учет расчетов по поступлениям доходов  ведется в разрезе видов доходов (поступлений) и соответствующим им суммам расчетов в Журнале операций с безналичными денежными средствами (по поступлениям в бюджет).</w:t>
      </w:r>
    </w:p>
    <w:p w:rsidR="00E95770" w:rsidRPr="009B4362" w:rsidRDefault="00E50D83" w:rsidP="009B4362">
      <w:pPr>
        <w:tabs>
          <w:tab w:val="left" w:pos="0"/>
        </w:tabs>
        <w:suppressAutoHyphens/>
        <w:ind w:firstLine="567"/>
        <w:jc w:val="both"/>
        <w:rPr>
          <w:sz w:val="28"/>
          <w:szCs w:val="28"/>
        </w:rPr>
      </w:pPr>
      <w:r w:rsidRPr="0088026E">
        <w:rPr>
          <w:i/>
          <w:sz w:val="28"/>
          <w:szCs w:val="28"/>
        </w:rPr>
        <w:t>1</w:t>
      </w:r>
      <w:r w:rsidR="0088026E" w:rsidRPr="0088026E">
        <w:rPr>
          <w:i/>
          <w:sz w:val="28"/>
          <w:szCs w:val="28"/>
        </w:rPr>
        <w:t>1</w:t>
      </w:r>
      <w:r w:rsidR="00E95770" w:rsidRPr="0088026E">
        <w:rPr>
          <w:i/>
          <w:sz w:val="28"/>
          <w:szCs w:val="28"/>
        </w:rPr>
        <w:t xml:space="preserve">. </w:t>
      </w:r>
      <w:proofErr w:type="gramStart"/>
      <w:r w:rsidR="00E95770" w:rsidRPr="0088026E">
        <w:rPr>
          <w:i/>
          <w:sz w:val="28"/>
          <w:szCs w:val="28"/>
        </w:rPr>
        <w:t>Отражение в бюджетном учете сумм пенсий, пособий и иных</w:t>
      </w:r>
      <w:r w:rsidR="00E95770" w:rsidRPr="009B4362">
        <w:rPr>
          <w:sz w:val="28"/>
          <w:szCs w:val="28"/>
        </w:rPr>
        <w:t xml:space="preserve">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6032BB" w:rsidRPr="009B4362">
        <w:rPr>
          <w:sz w:val="28"/>
          <w:szCs w:val="28"/>
          <w:lang w:eastAsia="ar-SA"/>
        </w:rPr>
        <w:t xml:space="preserve">Отделением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roofErr w:type="gramEnd"/>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D528EE" w:rsidP="009B4362">
      <w:pPr>
        <w:pStyle w:val="a5"/>
        <w:suppressAutoHyphens/>
        <w:spacing w:line="240" w:lineRule="auto"/>
        <w:ind w:firstLine="567"/>
        <w:rPr>
          <w:sz w:val="28"/>
          <w:szCs w:val="28"/>
        </w:rPr>
      </w:pPr>
      <w:r w:rsidRPr="0088026E">
        <w:rPr>
          <w:i/>
          <w:sz w:val="28"/>
          <w:szCs w:val="28"/>
          <w:lang w:eastAsia="ar-SA"/>
        </w:rPr>
        <w:t>1</w:t>
      </w:r>
      <w:r w:rsidR="0088026E" w:rsidRPr="0088026E">
        <w:rPr>
          <w:i/>
          <w:sz w:val="28"/>
          <w:szCs w:val="28"/>
          <w:lang w:eastAsia="ar-SA"/>
        </w:rPr>
        <w:t>2</w:t>
      </w:r>
      <w:r w:rsidRPr="0088026E">
        <w:rPr>
          <w:i/>
          <w:sz w:val="28"/>
          <w:szCs w:val="28"/>
          <w:lang w:eastAsia="ar-SA"/>
        </w:rPr>
        <w:t>.</w:t>
      </w:r>
      <w:r w:rsidRPr="0088026E">
        <w:rPr>
          <w:i/>
          <w:sz w:val="28"/>
          <w:szCs w:val="28"/>
        </w:rPr>
        <w:t xml:space="preserve"> </w:t>
      </w:r>
      <w:proofErr w:type="gramStart"/>
      <w:r w:rsidRPr="0088026E">
        <w:rPr>
          <w:i/>
          <w:sz w:val="28"/>
          <w:szCs w:val="28"/>
        </w:rPr>
        <w:t>Расчеты по поступлениям в бюджет в счет погашения сумм переплат</w:t>
      </w:r>
      <w:r w:rsidRPr="0088026E">
        <w:rPr>
          <w:sz w:val="28"/>
          <w:szCs w:val="28"/>
        </w:rPr>
        <w:t xml:space="preserve"> </w:t>
      </w:r>
      <w:r w:rsidRPr="009B4362">
        <w:rPr>
          <w:sz w:val="28"/>
          <w:szCs w:val="28"/>
        </w:rPr>
        <w:t>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roofErr w:type="gramEnd"/>
    </w:p>
    <w:p w:rsidR="004829BB" w:rsidRPr="0088026E" w:rsidRDefault="004829BB" w:rsidP="009B4362">
      <w:pPr>
        <w:suppressAutoHyphens/>
        <w:ind w:firstLine="567"/>
        <w:contextualSpacing/>
        <w:jc w:val="both"/>
        <w:rPr>
          <w:i/>
          <w:sz w:val="28"/>
          <w:szCs w:val="28"/>
        </w:rPr>
      </w:pPr>
      <w:r w:rsidRPr="0088026E">
        <w:rPr>
          <w:i/>
          <w:sz w:val="28"/>
          <w:szCs w:val="28"/>
        </w:rPr>
        <w:t>1</w:t>
      </w:r>
      <w:r w:rsidR="0088026E">
        <w:rPr>
          <w:i/>
          <w:sz w:val="28"/>
          <w:szCs w:val="28"/>
        </w:rPr>
        <w:t>3</w:t>
      </w:r>
      <w:r w:rsidRPr="0088026E">
        <w:rPr>
          <w:i/>
          <w:sz w:val="28"/>
          <w:szCs w:val="28"/>
        </w:rPr>
        <w:t xml:space="preserve">. Учет на </w:t>
      </w:r>
      <w:proofErr w:type="spellStart"/>
      <w:r w:rsidRPr="0088026E">
        <w:rPr>
          <w:i/>
          <w:sz w:val="28"/>
          <w:szCs w:val="28"/>
        </w:rPr>
        <w:t>забалансовых</w:t>
      </w:r>
      <w:proofErr w:type="spellEnd"/>
      <w:r w:rsidRPr="0088026E">
        <w:rPr>
          <w:i/>
          <w:sz w:val="28"/>
          <w:szCs w:val="28"/>
        </w:rPr>
        <w:t xml:space="preserve"> счетах.</w:t>
      </w:r>
    </w:p>
    <w:p w:rsidR="002F6604" w:rsidRPr="009B4362" w:rsidRDefault="00981C34" w:rsidP="009B4362">
      <w:pPr>
        <w:pStyle w:val="af4"/>
        <w:spacing w:before="0" w:beforeAutospacing="0" w:after="0"/>
        <w:ind w:firstLine="567"/>
        <w:jc w:val="both"/>
        <w:rPr>
          <w:sz w:val="28"/>
          <w:szCs w:val="28"/>
        </w:rPr>
      </w:pPr>
      <w:r w:rsidRPr="009B4362">
        <w:rPr>
          <w:sz w:val="28"/>
          <w:szCs w:val="28"/>
        </w:rPr>
        <w:t>1</w:t>
      </w:r>
      <w:r w:rsidR="0088026E">
        <w:rPr>
          <w:sz w:val="28"/>
          <w:szCs w:val="28"/>
        </w:rPr>
        <w:t>3</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88026E" w:rsidRDefault="0088026E" w:rsidP="009B4362">
      <w:pPr>
        <w:pStyle w:val="a9"/>
        <w:suppressAutoHyphens/>
        <w:spacing w:line="240" w:lineRule="auto"/>
        <w:contextualSpacing/>
        <w:jc w:val="center"/>
        <w:rPr>
          <w:b/>
          <w:szCs w:val="28"/>
        </w:rPr>
      </w:pPr>
      <w:r w:rsidRPr="0088026E">
        <w:rPr>
          <w:b/>
          <w:szCs w:val="28"/>
          <w:lang w:val="en-US"/>
        </w:rPr>
        <w:lastRenderedPageBreak/>
        <w:t>I</w:t>
      </w:r>
      <w:r w:rsidR="00015E7A" w:rsidRPr="0088026E">
        <w:rPr>
          <w:b/>
          <w:szCs w:val="28"/>
          <w:lang w:val="en-US"/>
        </w:rPr>
        <w:t>V</w:t>
      </w:r>
      <w:r w:rsidR="00015E7A" w:rsidRPr="0088026E">
        <w:rPr>
          <w:b/>
          <w:szCs w:val="28"/>
        </w:rPr>
        <w:t>. Корреспонденция счетов бюджетного учета финансового органа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88026E">
        <w:rPr>
          <w:b/>
          <w:szCs w:val="28"/>
        </w:rPr>
        <w:t>.</w:t>
      </w:r>
    </w:p>
    <w:p w:rsidR="00D019A0" w:rsidRPr="0088026E" w:rsidRDefault="00D019A0" w:rsidP="009B4362">
      <w:pPr>
        <w:pStyle w:val="a9"/>
        <w:suppressAutoHyphens/>
        <w:spacing w:line="240" w:lineRule="auto"/>
        <w:contextualSpacing/>
        <w:jc w:val="center"/>
        <w:rPr>
          <w:b/>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88026E" w:rsidP="009B4362">
      <w:pPr>
        <w:pStyle w:val="a5"/>
        <w:suppressAutoHyphens/>
        <w:spacing w:line="240" w:lineRule="auto"/>
        <w:ind w:firstLine="567"/>
        <w:contextualSpacing/>
        <w:jc w:val="center"/>
        <w:rPr>
          <w:sz w:val="28"/>
          <w:szCs w:val="28"/>
        </w:rPr>
      </w:pPr>
      <w:r>
        <w:rPr>
          <w:sz w:val="28"/>
          <w:szCs w:val="28"/>
          <w:lang w:val="en-US"/>
        </w:rPr>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88026E">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lastRenderedPageBreak/>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407" w:rsidRDefault="00335407" w:rsidP="008C6793">
      <w:r>
        <w:separator/>
      </w:r>
    </w:p>
  </w:endnote>
  <w:endnote w:type="continuationSeparator" w:id="1">
    <w:p w:rsidR="00335407" w:rsidRDefault="00335407" w:rsidP="008C6793">
      <w:r>
        <w:continuationSeparator/>
      </w:r>
    </w:p>
  </w:endnote>
  <w:endnote w:type="continuationNotice" w:id="2">
    <w:p w:rsidR="00335407" w:rsidRDefault="003354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07" w:rsidRDefault="003354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07" w:rsidRDefault="0033540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07" w:rsidRDefault="003354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407" w:rsidRDefault="00335407" w:rsidP="008C6793">
      <w:r>
        <w:separator/>
      </w:r>
    </w:p>
  </w:footnote>
  <w:footnote w:type="continuationSeparator" w:id="1">
    <w:p w:rsidR="00335407" w:rsidRDefault="00335407" w:rsidP="008C6793">
      <w:r>
        <w:continuationSeparator/>
      </w:r>
    </w:p>
  </w:footnote>
  <w:footnote w:type="continuationNotice" w:id="2">
    <w:p w:rsidR="00335407" w:rsidRDefault="003354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07" w:rsidRDefault="003354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07" w:rsidRDefault="005F781C">
    <w:pPr>
      <w:pStyle w:val="a7"/>
      <w:jc w:val="center"/>
    </w:pPr>
    <w:fldSimple w:instr="PAGE   \* MERGEFORMAT">
      <w:r w:rsidR="003F6A30">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07" w:rsidRDefault="003354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712BD0"/>
    <w:multiLevelType w:val="hybridMultilevel"/>
    <w:tmpl w:val="D2CEC406"/>
    <w:lvl w:ilvl="0" w:tplc="B4CEF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9">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1">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3E2FC6"/>
    <w:multiLevelType w:val="multilevel"/>
    <w:tmpl w:val="FB0CA04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1"/>
  </w:num>
  <w:num w:numId="4">
    <w:abstractNumId w:val="10"/>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1"/>
  </w:num>
  <w:num w:numId="12">
    <w:abstractNumId w:val="16"/>
  </w:num>
  <w:num w:numId="13">
    <w:abstractNumId w:val="19"/>
  </w:num>
  <w:num w:numId="14">
    <w:abstractNumId w:val="8"/>
  </w:num>
  <w:num w:numId="15">
    <w:abstractNumId w:val="20"/>
  </w:num>
  <w:num w:numId="16">
    <w:abstractNumId w:val="24"/>
  </w:num>
  <w:num w:numId="17">
    <w:abstractNumId w:val="9"/>
  </w:num>
  <w:num w:numId="18">
    <w:abstractNumId w:val="26"/>
  </w:num>
  <w:num w:numId="19">
    <w:abstractNumId w:val="18"/>
  </w:num>
  <w:num w:numId="20">
    <w:abstractNumId w:val="22"/>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23"/>
  </w:num>
  <w:num w:numId="26">
    <w:abstractNumId w:val="6"/>
  </w:num>
  <w:num w:numId="27">
    <w:abstractNumId w:val="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characterSpacingControl w:val="doNotCompress"/>
  <w:hdrShapeDefaults>
    <o:shapedefaults v:ext="edit" spidmax="10241"/>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BD"/>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0DED"/>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A72EA"/>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4659"/>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407"/>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A3B"/>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3F6A30"/>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538"/>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81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75C"/>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427"/>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26E"/>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48B"/>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6"/>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648"/>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0BF"/>
    <w:rsid w:val="00BC1DCD"/>
    <w:rsid w:val="00BC2629"/>
    <w:rsid w:val="00BC2737"/>
    <w:rsid w:val="00BC44F7"/>
    <w:rsid w:val="00BC4868"/>
    <w:rsid w:val="00BC49D5"/>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6951"/>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4AF2"/>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3BAF"/>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CD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0BF3"/>
    <w:rsid w:val="00F9176A"/>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F99B-4A85-42CA-9C4F-AD73F502C4C8}">
  <ds:schemaRefs>
    <ds:schemaRef ds:uri="http://schemas.openxmlformats.org/officeDocument/2006/bibliography"/>
  </ds:schemaRefs>
</ds:datastoreItem>
</file>

<file path=customXml/itemProps2.xml><?xml version="1.0" encoding="utf-8"?>
<ds:datastoreItem xmlns:ds="http://schemas.openxmlformats.org/officeDocument/2006/customXml" ds:itemID="{E9B73EA0-0A32-4BAA-8838-CC48F8EFB6E3}">
  <ds:schemaRefs>
    <ds:schemaRef ds:uri="http://schemas.openxmlformats.org/officeDocument/2006/bibliography"/>
  </ds:schemaRefs>
</ds:datastoreItem>
</file>

<file path=customXml/itemProps3.xml><?xml version="1.0" encoding="utf-8"?>
<ds:datastoreItem xmlns:ds="http://schemas.openxmlformats.org/officeDocument/2006/customXml" ds:itemID="{E80ADE71-86B1-4831-B175-B5E6BA39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62</Pages>
  <Words>21450</Words>
  <Characters>151295</Characters>
  <Application>Microsoft Office Word</Application>
  <DocSecurity>0</DocSecurity>
  <Lines>1260</Lines>
  <Paragraphs>344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172401</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002ZarifullinaZR</cp:lastModifiedBy>
  <cp:revision>14</cp:revision>
  <cp:lastPrinted>2020-06-15T10:32:00Z</cp:lastPrinted>
  <dcterms:created xsi:type="dcterms:W3CDTF">2020-07-20T09:13:00Z</dcterms:created>
  <dcterms:modified xsi:type="dcterms:W3CDTF">2020-07-21T06:31:00Z</dcterms:modified>
</cp:coreProperties>
</file>