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8C7FEE"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Утверждена </w:t>
      </w:r>
      <w:r w:rsidR="003D1487" w:rsidRPr="009B4362">
        <w:rPr>
          <w:sz w:val="28"/>
          <w:szCs w:val="28"/>
        </w:rPr>
        <w:t>Пр</w:t>
      </w:r>
      <w:r w:rsidR="003A3705" w:rsidRPr="009B4362">
        <w:rPr>
          <w:sz w:val="28"/>
          <w:szCs w:val="28"/>
        </w:rPr>
        <w:t>и</w:t>
      </w:r>
      <w:r w:rsidR="008C7FEE">
        <w:rPr>
          <w:sz w:val="28"/>
          <w:szCs w:val="28"/>
        </w:rPr>
        <w:t>казом Управления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8C7FEE">
        <w:rPr>
          <w:sz w:val="28"/>
          <w:szCs w:val="28"/>
        </w:rPr>
        <w:t>в Стерлитамакском районе Республики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8C7FEE" w:rsidP="009B4362">
      <w:pPr>
        <w:pStyle w:val="a5"/>
        <w:suppressAutoHyphens/>
        <w:spacing w:line="240" w:lineRule="auto"/>
        <w:ind w:left="5664" w:firstLine="0"/>
        <w:jc w:val="left"/>
        <w:rPr>
          <w:sz w:val="28"/>
          <w:szCs w:val="28"/>
        </w:rPr>
      </w:pPr>
      <w:r>
        <w:rPr>
          <w:sz w:val="28"/>
          <w:szCs w:val="28"/>
        </w:rPr>
        <w:t>№ 96</w:t>
      </w: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8C7FEE">
        <w:rPr>
          <w:sz w:val="28"/>
          <w:szCs w:val="28"/>
        </w:rPr>
        <w:t>Управления ПФР в Стерлитамакском районе Республики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8C7FEE">
        <w:rPr>
          <w:sz w:val="28"/>
          <w:szCs w:val="28"/>
        </w:rPr>
        <w:t>Управления ПФР в Стерлитамакском районе Республики</w:t>
      </w:r>
      <w:r w:rsidR="004007AE" w:rsidRPr="009B4362">
        <w:rPr>
          <w:sz w:val="28"/>
          <w:szCs w:val="28"/>
        </w:rPr>
        <w:t xml:space="preserve"> Башкортостан (далее – </w:t>
      </w:r>
      <w:r w:rsidR="008C7FEE">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8C7FEE">
        <w:rPr>
          <w:sz w:val="28"/>
          <w:szCs w:val="28"/>
        </w:rPr>
        <w:t xml:space="preserve"> Республики</w:t>
      </w:r>
      <w:r w:rsidR="006523D4" w:rsidRPr="009B4362">
        <w:rPr>
          <w:sz w:val="28"/>
          <w:szCs w:val="28"/>
        </w:rPr>
        <w:t xml:space="preserve">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8C7FEE">
        <w:rPr>
          <w:sz w:val="28"/>
          <w:szCs w:val="28"/>
        </w:rPr>
        <w:t>Управления.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0E71B4">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0E71B4">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w:t>
      </w:r>
      <w:r w:rsidRPr="009B4362">
        <w:rPr>
          <w:color w:val="000000"/>
          <w:sz w:val="28"/>
          <w:szCs w:val="28"/>
        </w:rPr>
        <w:lastRenderedPageBreak/>
        <w:t>«Концептуальные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0463F" w:rsidRDefault="00B207FC" w:rsidP="009B4362">
      <w:pPr>
        <w:pStyle w:val="21"/>
        <w:suppressAutoHyphens/>
        <w:spacing w:line="240" w:lineRule="auto"/>
        <w:ind w:firstLine="567"/>
        <w:contextualSpacing/>
        <w:rPr>
          <w:color w:val="auto"/>
        </w:rPr>
      </w:pPr>
      <w:r w:rsidRPr="0090463F">
        <w:rPr>
          <w:color w:val="auto"/>
        </w:rPr>
        <w:t>4</w:t>
      </w:r>
      <w:r w:rsidR="001C347F" w:rsidRPr="0090463F">
        <w:rPr>
          <w:color w:val="auto"/>
        </w:rPr>
        <w:t>. В соответствии с заключенным Соглашением об осуществлении орган</w:t>
      </w:r>
      <w:r w:rsidR="00BF2424" w:rsidRPr="0090463F">
        <w:rPr>
          <w:color w:val="auto"/>
        </w:rPr>
        <w:t>ом</w:t>
      </w:r>
      <w:r w:rsidR="001C347F" w:rsidRPr="0090463F">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0463F">
        <w:rPr>
          <w:color w:val="auto"/>
        </w:rPr>
        <w:t>ом</w:t>
      </w:r>
      <w:r w:rsidR="001C347F" w:rsidRPr="0090463F">
        <w:rPr>
          <w:color w:val="auto"/>
        </w:rPr>
        <w:t xml:space="preserve"> Федерального казначейства открыты следующие балансовые счета в учреждени</w:t>
      </w:r>
      <w:r w:rsidR="00612EC9" w:rsidRPr="0090463F">
        <w:rPr>
          <w:color w:val="auto"/>
        </w:rPr>
        <w:t>и</w:t>
      </w:r>
      <w:r w:rsidR="001C347F" w:rsidRPr="0090463F">
        <w:rPr>
          <w:color w:val="auto"/>
        </w:rPr>
        <w:t xml:space="preserve"> Банка России:</w:t>
      </w:r>
    </w:p>
    <w:p w:rsidR="001C347F" w:rsidRPr="0090463F" w:rsidRDefault="00C72947" w:rsidP="009B4362">
      <w:pPr>
        <w:pStyle w:val="21"/>
        <w:suppressAutoHyphens/>
        <w:spacing w:line="240" w:lineRule="auto"/>
        <w:ind w:firstLine="567"/>
        <w:contextualSpacing/>
        <w:rPr>
          <w:color w:val="auto"/>
        </w:rPr>
      </w:pPr>
      <w:r w:rsidRPr="0090463F">
        <w:rPr>
          <w:color w:val="auto"/>
        </w:rPr>
        <w:t>40</w:t>
      </w:r>
      <w:r w:rsidR="00BF2424" w:rsidRPr="0090463F">
        <w:rPr>
          <w:color w:val="auto"/>
        </w:rPr>
        <w:t>1</w:t>
      </w:r>
      <w:r w:rsidR="0003497C" w:rsidRPr="0090463F">
        <w:rPr>
          <w:color w:val="auto"/>
        </w:rPr>
        <w:t xml:space="preserve"> </w:t>
      </w:r>
      <w:r w:rsidR="001C347F" w:rsidRPr="0090463F">
        <w:rPr>
          <w:color w:val="auto"/>
        </w:rPr>
        <w:t>01 – «Доходы, распределяемые</w:t>
      </w:r>
      <w:r w:rsidR="00000E58" w:rsidRPr="0090463F">
        <w:rPr>
          <w:color w:val="auto"/>
        </w:rPr>
        <w:t xml:space="preserve"> </w:t>
      </w:r>
      <w:r w:rsidR="001C347F" w:rsidRPr="0090463F">
        <w:rPr>
          <w:color w:val="auto"/>
        </w:rPr>
        <w:t>органами Федерального</w:t>
      </w:r>
      <w:r w:rsidR="006852EF" w:rsidRPr="0090463F">
        <w:rPr>
          <w:color w:val="auto"/>
        </w:rPr>
        <w:t xml:space="preserve"> </w:t>
      </w:r>
      <w:r w:rsidRPr="0090463F">
        <w:rPr>
          <w:color w:val="auto"/>
        </w:rPr>
        <w:t>казначейства</w:t>
      </w:r>
      <w:r w:rsidR="00000E58" w:rsidRPr="0090463F">
        <w:rPr>
          <w:color w:val="auto"/>
        </w:rPr>
        <w:t xml:space="preserve"> </w:t>
      </w:r>
      <w:r w:rsidR="001C347F" w:rsidRPr="0090463F">
        <w:rPr>
          <w:color w:val="auto"/>
        </w:rPr>
        <w:t xml:space="preserve">между </w:t>
      </w:r>
      <w:r w:rsidR="00641690" w:rsidRPr="0090463F">
        <w:rPr>
          <w:color w:val="auto"/>
        </w:rPr>
        <w:t xml:space="preserve">бюджетами </w:t>
      </w:r>
      <w:r w:rsidR="001C347F" w:rsidRPr="0090463F">
        <w:rPr>
          <w:color w:val="auto"/>
        </w:rPr>
        <w:t>бюджетной системы Российской Федерации»;</w:t>
      </w:r>
    </w:p>
    <w:p w:rsidR="001C347F" w:rsidRPr="0090463F" w:rsidRDefault="001C347F" w:rsidP="009B4362">
      <w:pPr>
        <w:pStyle w:val="21"/>
        <w:suppressAutoHyphens/>
        <w:spacing w:line="240" w:lineRule="auto"/>
        <w:ind w:firstLine="567"/>
        <w:contextualSpacing/>
        <w:rPr>
          <w:color w:val="auto"/>
        </w:rPr>
      </w:pPr>
      <w:r w:rsidRPr="0090463F">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0463F" w:rsidRDefault="001C347F" w:rsidP="009B4362">
      <w:pPr>
        <w:pStyle w:val="21"/>
        <w:suppressAutoHyphens/>
        <w:spacing w:line="240" w:lineRule="auto"/>
        <w:ind w:firstLine="567"/>
        <w:contextualSpacing/>
        <w:rPr>
          <w:color w:val="auto"/>
        </w:rPr>
      </w:pPr>
      <w:r w:rsidRPr="0090463F">
        <w:rPr>
          <w:color w:val="auto"/>
        </w:rPr>
        <w:lastRenderedPageBreak/>
        <w:t>403 02 – «Средства, поступающие во временное распоряжение»;</w:t>
      </w:r>
    </w:p>
    <w:p w:rsidR="001C347F" w:rsidRPr="0090463F" w:rsidRDefault="001C347F" w:rsidP="009B4362">
      <w:pPr>
        <w:pStyle w:val="21"/>
        <w:suppressAutoHyphens/>
        <w:spacing w:line="240" w:lineRule="auto"/>
        <w:ind w:firstLine="567"/>
        <w:contextualSpacing/>
        <w:rPr>
          <w:color w:val="auto"/>
        </w:rPr>
      </w:pPr>
      <w:r w:rsidRPr="0090463F">
        <w:rPr>
          <w:color w:val="auto"/>
        </w:rPr>
        <w:t>401</w:t>
      </w:r>
      <w:r w:rsidR="00C72947" w:rsidRPr="0090463F">
        <w:rPr>
          <w:color w:val="auto"/>
        </w:rPr>
        <w:t xml:space="preserve"> </w:t>
      </w:r>
      <w:r w:rsidR="0003497C" w:rsidRPr="0090463F">
        <w:rPr>
          <w:color w:val="auto"/>
        </w:rPr>
        <w:t>1</w:t>
      </w:r>
      <w:r w:rsidRPr="0090463F">
        <w:rPr>
          <w:color w:val="auto"/>
        </w:rPr>
        <w:t>6 – «Средства для</w:t>
      </w:r>
      <w:r w:rsidR="00EC6699" w:rsidRPr="0090463F">
        <w:rPr>
          <w:color w:val="auto"/>
        </w:rPr>
        <w:t xml:space="preserve"> </w:t>
      </w:r>
      <w:r w:rsidRPr="0090463F">
        <w:rPr>
          <w:color w:val="auto"/>
        </w:rPr>
        <w:t>вы</w:t>
      </w:r>
      <w:r w:rsidR="00AF0C7A" w:rsidRPr="0090463F">
        <w:rPr>
          <w:color w:val="auto"/>
        </w:rPr>
        <w:t>дачи и внесения</w:t>
      </w:r>
      <w:r w:rsidR="00000E58" w:rsidRPr="0090463F">
        <w:rPr>
          <w:color w:val="auto"/>
        </w:rPr>
        <w:t xml:space="preserve"> </w:t>
      </w:r>
      <w:r w:rsidRPr="0090463F">
        <w:rPr>
          <w:color w:val="auto"/>
        </w:rPr>
        <w:t>наличных</w:t>
      </w:r>
      <w:r w:rsidR="00000E58" w:rsidRPr="0090463F">
        <w:rPr>
          <w:color w:val="auto"/>
        </w:rPr>
        <w:t xml:space="preserve"> </w:t>
      </w:r>
      <w:r w:rsidRPr="0090463F">
        <w:rPr>
          <w:color w:val="auto"/>
        </w:rPr>
        <w:t xml:space="preserve">денег и </w:t>
      </w:r>
      <w:r w:rsidR="00000E58" w:rsidRPr="0090463F">
        <w:rPr>
          <w:color w:val="auto"/>
        </w:rPr>
        <w:t xml:space="preserve">  </w:t>
      </w:r>
      <w:r w:rsidRPr="0090463F">
        <w:rPr>
          <w:color w:val="auto"/>
        </w:rPr>
        <w:t xml:space="preserve">осуществления </w:t>
      </w:r>
      <w:r w:rsidR="006852EF" w:rsidRPr="0090463F">
        <w:rPr>
          <w:color w:val="auto"/>
        </w:rPr>
        <w:t>расчетов</w:t>
      </w:r>
      <w:r w:rsidRPr="0090463F">
        <w:rPr>
          <w:color w:val="auto"/>
        </w:rPr>
        <w:t xml:space="preserve"> по отдельным операциям»</w:t>
      </w:r>
      <w:r w:rsidR="00553F34" w:rsidRPr="0090463F">
        <w:rPr>
          <w:color w:val="auto"/>
        </w:rPr>
        <w:t>.</w:t>
      </w:r>
    </w:p>
    <w:p w:rsidR="001C347F" w:rsidRPr="0090463F" w:rsidRDefault="001C347F" w:rsidP="009B4362">
      <w:pPr>
        <w:pStyle w:val="a5"/>
        <w:suppressAutoHyphens/>
        <w:spacing w:line="240" w:lineRule="auto"/>
        <w:ind w:firstLine="567"/>
        <w:contextualSpacing/>
        <w:rPr>
          <w:sz w:val="28"/>
          <w:szCs w:val="28"/>
        </w:rPr>
      </w:pPr>
      <w:r w:rsidRPr="0090463F">
        <w:rPr>
          <w:sz w:val="28"/>
          <w:szCs w:val="28"/>
        </w:rPr>
        <w:t xml:space="preserve">Учет операций со средствами бюджета ПФР осуществляется </w:t>
      </w:r>
      <w:r w:rsidRPr="0090463F">
        <w:rPr>
          <w:color w:val="000000"/>
          <w:sz w:val="28"/>
          <w:szCs w:val="28"/>
        </w:rPr>
        <w:t xml:space="preserve">в соответствии </w:t>
      </w:r>
      <w:r w:rsidRPr="0090463F">
        <w:rPr>
          <w:sz w:val="28"/>
          <w:szCs w:val="28"/>
        </w:rPr>
        <w:t>с Порядком</w:t>
      </w:r>
      <w:r w:rsidR="00631150" w:rsidRPr="0090463F">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0463F">
        <w:rPr>
          <w:sz w:val="28"/>
          <w:szCs w:val="28"/>
        </w:rPr>
        <w:t xml:space="preserve"> и порядк</w:t>
      </w:r>
      <w:r w:rsidR="00676D62" w:rsidRPr="0090463F">
        <w:rPr>
          <w:sz w:val="28"/>
          <w:szCs w:val="28"/>
        </w:rPr>
        <w:t>ом</w:t>
      </w:r>
      <w:r w:rsidR="003F42D1" w:rsidRPr="0090463F">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0463F">
        <w:rPr>
          <w:sz w:val="28"/>
          <w:szCs w:val="28"/>
        </w:rPr>
        <w:t>ющих бюджетов</w:t>
      </w:r>
      <w:r w:rsidR="00E27517" w:rsidRPr="0090463F">
        <w:rPr>
          <w:sz w:val="28"/>
          <w:szCs w:val="28"/>
        </w:rPr>
        <w:t xml:space="preserve">, </w:t>
      </w:r>
      <w:r w:rsidR="001E51F1" w:rsidRPr="0090463F">
        <w:rPr>
          <w:sz w:val="28"/>
          <w:szCs w:val="28"/>
        </w:rPr>
        <w:t>утвержден</w:t>
      </w:r>
      <w:r w:rsidR="00E27517" w:rsidRPr="0090463F">
        <w:rPr>
          <w:sz w:val="28"/>
          <w:szCs w:val="28"/>
        </w:rPr>
        <w:t>ным</w:t>
      </w:r>
      <w:r w:rsidR="001E51F1" w:rsidRPr="0090463F">
        <w:rPr>
          <w:sz w:val="28"/>
          <w:szCs w:val="28"/>
        </w:rPr>
        <w:t xml:space="preserve"> приказом Федерального</w:t>
      </w:r>
      <w:r w:rsidR="003F00BB" w:rsidRPr="0090463F">
        <w:rPr>
          <w:sz w:val="28"/>
          <w:szCs w:val="28"/>
        </w:rPr>
        <w:t xml:space="preserve"> </w:t>
      </w:r>
      <w:r w:rsidR="001E51F1" w:rsidRPr="0090463F">
        <w:rPr>
          <w:sz w:val="28"/>
          <w:szCs w:val="28"/>
        </w:rPr>
        <w:t>казначейства</w:t>
      </w:r>
      <w:r w:rsidR="003F00BB" w:rsidRPr="0090463F">
        <w:rPr>
          <w:sz w:val="28"/>
          <w:szCs w:val="28"/>
        </w:rPr>
        <w:t xml:space="preserve"> </w:t>
      </w:r>
      <w:r w:rsidR="001E51F1" w:rsidRPr="0090463F">
        <w:rPr>
          <w:sz w:val="28"/>
          <w:szCs w:val="28"/>
        </w:rPr>
        <w:t>от 23</w:t>
      </w:r>
      <w:r w:rsidR="00E27517" w:rsidRPr="0090463F">
        <w:rPr>
          <w:sz w:val="28"/>
          <w:szCs w:val="28"/>
        </w:rPr>
        <w:t xml:space="preserve"> августа </w:t>
      </w:r>
      <w:r w:rsidR="001E51F1" w:rsidRPr="0090463F">
        <w:rPr>
          <w:sz w:val="28"/>
          <w:szCs w:val="28"/>
        </w:rPr>
        <w:t>2013</w:t>
      </w:r>
      <w:r w:rsidR="00E27517" w:rsidRPr="0090463F">
        <w:rPr>
          <w:sz w:val="28"/>
          <w:szCs w:val="28"/>
        </w:rPr>
        <w:t xml:space="preserve"> г. </w:t>
      </w:r>
      <w:r w:rsidR="001E51F1" w:rsidRPr="0090463F">
        <w:rPr>
          <w:sz w:val="28"/>
          <w:szCs w:val="28"/>
        </w:rPr>
        <w:t>№ 12н</w:t>
      </w:r>
      <w:r w:rsidR="00631150" w:rsidRPr="0090463F">
        <w:rPr>
          <w:sz w:val="28"/>
          <w:szCs w:val="28"/>
        </w:rPr>
        <w:t>,</w:t>
      </w:r>
      <w:r w:rsidRPr="0090463F">
        <w:rPr>
          <w:sz w:val="28"/>
          <w:szCs w:val="28"/>
        </w:rPr>
        <w:t xml:space="preserve"> на лицевых счетах, открытых в орган</w:t>
      </w:r>
      <w:r w:rsidR="00612EC9" w:rsidRPr="0090463F">
        <w:rPr>
          <w:sz w:val="28"/>
          <w:szCs w:val="28"/>
        </w:rPr>
        <w:t>е</w:t>
      </w:r>
      <w:r w:rsidRPr="0090463F">
        <w:rPr>
          <w:sz w:val="28"/>
          <w:szCs w:val="28"/>
        </w:rPr>
        <w:t xml:space="preserve"> Федерального казначейства </w:t>
      </w:r>
      <w:r w:rsidRPr="0090463F">
        <w:rPr>
          <w:color w:val="000000"/>
          <w:sz w:val="28"/>
          <w:szCs w:val="28"/>
        </w:rPr>
        <w:t>в соответствии</w:t>
      </w:r>
      <w:r w:rsidRPr="0090463F">
        <w:rPr>
          <w:sz w:val="28"/>
          <w:szCs w:val="28"/>
        </w:rPr>
        <w:t xml:space="preserve"> с Порядком </w:t>
      </w:r>
      <w:r w:rsidR="00631150" w:rsidRPr="0090463F">
        <w:rPr>
          <w:sz w:val="28"/>
          <w:szCs w:val="28"/>
        </w:rPr>
        <w:t>открытия и ведения лицевых счетов территориальными органами Федерального казначейства</w:t>
      </w:r>
      <w:r w:rsidR="00E27517" w:rsidRPr="0090463F">
        <w:rPr>
          <w:sz w:val="28"/>
          <w:szCs w:val="28"/>
        </w:rPr>
        <w:t>,</w:t>
      </w:r>
      <w:r w:rsidR="001E51F1" w:rsidRPr="0090463F">
        <w:rPr>
          <w:sz w:val="28"/>
          <w:szCs w:val="28"/>
        </w:rPr>
        <w:t xml:space="preserve"> утвержден</w:t>
      </w:r>
      <w:r w:rsidR="00E27517" w:rsidRPr="0090463F">
        <w:rPr>
          <w:sz w:val="28"/>
          <w:szCs w:val="28"/>
        </w:rPr>
        <w:t>н</w:t>
      </w:r>
      <w:r w:rsidR="00AE2EB6" w:rsidRPr="0090463F">
        <w:rPr>
          <w:sz w:val="28"/>
          <w:szCs w:val="28"/>
        </w:rPr>
        <w:t>ым</w:t>
      </w:r>
      <w:r w:rsidR="001E51F1" w:rsidRPr="0090463F">
        <w:rPr>
          <w:sz w:val="28"/>
          <w:szCs w:val="28"/>
        </w:rPr>
        <w:t xml:space="preserve"> приказом Федерального казначейства </w:t>
      </w:r>
      <w:r w:rsidR="003F00BB" w:rsidRPr="0090463F">
        <w:rPr>
          <w:sz w:val="28"/>
          <w:szCs w:val="28"/>
        </w:rPr>
        <w:t xml:space="preserve">                      </w:t>
      </w:r>
      <w:r w:rsidR="001E51F1" w:rsidRPr="0090463F">
        <w:rPr>
          <w:sz w:val="28"/>
          <w:szCs w:val="28"/>
        </w:rPr>
        <w:t>от 17</w:t>
      </w:r>
      <w:r w:rsidR="00E27517" w:rsidRPr="0090463F">
        <w:rPr>
          <w:sz w:val="28"/>
          <w:szCs w:val="28"/>
        </w:rPr>
        <w:t xml:space="preserve"> октября </w:t>
      </w:r>
      <w:r w:rsidR="001E51F1" w:rsidRPr="0090463F">
        <w:rPr>
          <w:sz w:val="28"/>
          <w:szCs w:val="28"/>
        </w:rPr>
        <w:t>2016</w:t>
      </w:r>
      <w:r w:rsidR="00E27517" w:rsidRPr="0090463F">
        <w:rPr>
          <w:sz w:val="28"/>
          <w:szCs w:val="28"/>
        </w:rPr>
        <w:t xml:space="preserve"> г.</w:t>
      </w:r>
      <w:r w:rsidR="00C16991" w:rsidRPr="0090463F">
        <w:rPr>
          <w:sz w:val="28"/>
          <w:szCs w:val="28"/>
        </w:rPr>
        <w:t xml:space="preserve"> </w:t>
      </w:r>
      <w:r w:rsidR="00E27517" w:rsidRPr="0090463F">
        <w:rPr>
          <w:sz w:val="28"/>
          <w:szCs w:val="28"/>
        </w:rPr>
        <w:t>№ 21н</w:t>
      </w:r>
      <w:r w:rsidRPr="0090463F">
        <w:rPr>
          <w:sz w:val="28"/>
          <w:szCs w:val="28"/>
        </w:rPr>
        <w:t>:</w:t>
      </w:r>
    </w:p>
    <w:p w:rsidR="001C347F" w:rsidRPr="0090463F" w:rsidRDefault="001C347F" w:rsidP="009B4362">
      <w:pPr>
        <w:widowControl w:val="0"/>
        <w:suppressAutoHyphens/>
        <w:autoSpaceDE w:val="0"/>
        <w:autoSpaceDN w:val="0"/>
        <w:adjustRightInd w:val="0"/>
        <w:ind w:firstLine="567"/>
        <w:contextualSpacing/>
        <w:jc w:val="both"/>
        <w:rPr>
          <w:sz w:val="28"/>
          <w:szCs w:val="28"/>
        </w:rPr>
      </w:pPr>
      <w:r w:rsidRPr="0090463F">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0463F">
        <w:rPr>
          <w:sz w:val="28"/>
          <w:szCs w:val="28"/>
        </w:rPr>
        <w:t xml:space="preserve"> </w:t>
      </w:r>
      <w:r w:rsidRPr="0090463F">
        <w:rPr>
          <w:sz w:val="28"/>
          <w:szCs w:val="28"/>
        </w:rPr>
        <w:t>(далее - бюджетные данные) получателям бюджетных средств, с признаком «01» в 1-2 разря</w:t>
      </w:r>
      <w:r w:rsidR="00FD70B0" w:rsidRPr="0090463F">
        <w:rPr>
          <w:sz w:val="28"/>
          <w:szCs w:val="28"/>
        </w:rPr>
        <w:t xml:space="preserve">дах номера </w:t>
      </w:r>
      <w:r w:rsidRPr="0090463F">
        <w:rPr>
          <w:sz w:val="28"/>
          <w:szCs w:val="28"/>
        </w:rPr>
        <w:t xml:space="preserve">лицевого счета (далее </w:t>
      </w:r>
      <w:r w:rsidR="00BD2610" w:rsidRPr="0090463F">
        <w:rPr>
          <w:sz w:val="28"/>
          <w:szCs w:val="28"/>
        </w:rPr>
        <w:t>–</w:t>
      </w:r>
      <w:r w:rsidRPr="0090463F">
        <w:rPr>
          <w:sz w:val="28"/>
          <w:szCs w:val="28"/>
        </w:rPr>
        <w:t xml:space="preserve"> лицевой счет  распорядителя бюджетных средств);</w:t>
      </w:r>
    </w:p>
    <w:p w:rsidR="001C347F" w:rsidRPr="0090463F" w:rsidRDefault="001C347F" w:rsidP="009B4362">
      <w:pPr>
        <w:widowControl w:val="0"/>
        <w:suppressAutoHyphens/>
        <w:autoSpaceDE w:val="0"/>
        <w:autoSpaceDN w:val="0"/>
        <w:adjustRightInd w:val="0"/>
        <w:ind w:firstLine="567"/>
        <w:contextualSpacing/>
        <w:jc w:val="both"/>
        <w:rPr>
          <w:sz w:val="28"/>
          <w:szCs w:val="28"/>
        </w:rPr>
      </w:pPr>
      <w:r w:rsidRPr="0090463F">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0463F">
        <w:rPr>
          <w:sz w:val="28"/>
          <w:szCs w:val="28"/>
        </w:rPr>
        <w:t xml:space="preserve">по распределению лимитов бюджетных обязательств по кодам классификации расходов бюджетов </w:t>
      </w:r>
      <w:r w:rsidRPr="0090463F">
        <w:rPr>
          <w:sz w:val="28"/>
          <w:szCs w:val="28"/>
        </w:rPr>
        <w:t>в пределах доведенных ему лимитов бюджетных обязательств</w:t>
      </w:r>
      <w:r w:rsidR="003C1BF0" w:rsidRPr="0090463F">
        <w:rPr>
          <w:sz w:val="28"/>
          <w:szCs w:val="28"/>
        </w:rPr>
        <w:t xml:space="preserve">, </w:t>
      </w:r>
      <w:r w:rsidRPr="0090463F">
        <w:rPr>
          <w:sz w:val="28"/>
          <w:szCs w:val="28"/>
        </w:rPr>
        <w:t xml:space="preserve">для учета бюджетных </w:t>
      </w:r>
      <w:r w:rsidR="001D012E" w:rsidRPr="0090463F">
        <w:rPr>
          <w:sz w:val="28"/>
          <w:szCs w:val="28"/>
        </w:rPr>
        <w:t xml:space="preserve">и денежных </w:t>
      </w:r>
      <w:r w:rsidRPr="0090463F">
        <w:rPr>
          <w:sz w:val="28"/>
          <w:szCs w:val="28"/>
        </w:rPr>
        <w:t>обязательств получател</w:t>
      </w:r>
      <w:r w:rsidR="001D012E" w:rsidRPr="0090463F">
        <w:rPr>
          <w:sz w:val="28"/>
          <w:szCs w:val="28"/>
        </w:rPr>
        <w:t>я</w:t>
      </w:r>
      <w:r w:rsidRPr="0090463F">
        <w:rPr>
          <w:sz w:val="28"/>
          <w:szCs w:val="28"/>
        </w:rPr>
        <w:t xml:space="preserve"> бюджетных средств</w:t>
      </w:r>
      <w:r w:rsidR="001D012E" w:rsidRPr="0090463F">
        <w:rPr>
          <w:sz w:val="28"/>
          <w:szCs w:val="28"/>
        </w:rPr>
        <w:t xml:space="preserve">, осуществления получателем бюджетных средств </w:t>
      </w:r>
      <w:r w:rsidRPr="0090463F">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0463F" w:rsidRDefault="001C347F" w:rsidP="009B4362">
      <w:pPr>
        <w:widowControl w:val="0"/>
        <w:suppressAutoHyphens/>
        <w:autoSpaceDE w:val="0"/>
        <w:autoSpaceDN w:val="0"/>
        <w:adjustRightInd w:val="0"/>
        <w:ind w:firstLine="567"/>
        <w:contextualSpacing/>
        <w:jc w:val="both"/>
        <w:rPr>
          <w:sz w:val="28"/>
          <w:szCs w:val="28"/>
        </w:rPr>
      </w:pPr>
      <w:r w:rsidRPr="0090463F">
        <w:rPr>
          <w:sz w:val="28"/>
          <w:szCs w:val="28"/>
        </w:rPr>
        <w:t>лицевой счет, предназначенный для отражения операций, связанных с администрированием доходов бюдже</w:t>
      </w:r>
      <w:r w:rsidR="00AF0C7A" w:rsidRPr="0090463F">
        <w:rPr>
          <w:sz w:val="28"/>
          <w:szCs w:val="28"/>
        </w:rPr>
        <w:t>т</w:t>
      </w:r>
      <w:r w:rsidR="004425B4" w:rsidRPr="0090463F">
        <w:rPr>
          <w:sz w:val="28"/>
          <w:szCs w:val="28"/>
        </w:rPr>
        <w:t xml:space="preserve">а </w:t>
      </w:r>
      <w:r w:rsidR="0046106A" w:rsidRPr="0090463F">
        <w:rPr>
          <w:sz w:val="28"/>
          <w:szCs w:val="28"/>
        </w:rPr>
        <w:t>ПФР</w:t>
      </w:r>
      <w:r w:rsidR="00AF0C7A" w:rsidRPr="0090463F">
        <w:rPr>
          <w:sz w:val="28"/>
          <w:szCs w:val="28"/>
        </w:rPr>
        <w:t xml:space="preserve"> </w:t>
      </w:r>
      <w:r w:rsidRPr="0090463F">
        <w:rPr>
          <w:sz w:val="28"/>
          <w:szCs w:val="28"/>
        </w:rPr>
        <w:t>с признаком «04» в 1-2 разрядах номера лицевого счета (далее - лицевой счет администратора доходов бюджета);</w:t>
      </w:r>
    </w:p>
    <w:p w:rsidR="001C347F" w:rsidRPr="0090463F" w:rsidRDefault="001C347F" w:rsidP="009B4362">
      <w:pPr>
        <w:pStyle w:val="21"/>
        <w:suppressAutoHyphens/>
        <w:spacing w:line="240" w:lineRule="auto"/>
        <w:ind w:firstLine="567"/>
        <w:contextualSpacing/>
        <w:rPr>
          <w:color w:val="auto"/>
        </w:rPr>
      </w:pPr>
      <w:r w:rsidRPr="0090463F">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0463F">
        <w:rPr>
          <w:color w:val="auto"/>
        </w:rPr>
        <w:t xml:space="preserve">об осуществлении операций со средствами, поступающими </w:t>
      </w:r>
      <w:r w:rsidRPr="0090463F">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0463F">
        <w:rPr>
          <w:sz w:val="28"/>
          <w:szCs w:val="28"/>
        </w:rPr>
        <w:t>лицевой счет</w:t>
      </w:r>
      <w:r w:rsidR="00E00E51" w:rsidRPr="0090463F">
        <w:rPr>
          <w:sz w:val="28"/>
          <w:szCs w:val="28"/>
        </w:rPr>
        <w:t>, предназначенный для учета операций по кассовым поступлениям и кассовым выплатам</w:t>
      </w:r>
      <w:r w:rsidRPr="0090463F">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0463F">
        <w:rPr>
          <w:sz w:val="28"/>
          <w:szCs w:val="28"/>
        </w:rPr>
        <w:t xml:space="preserve"> ПФР</w:t>
      </w:r>
      <w:r w:rsidRPr="0090463F">
        <w:rPr>
          <w:sz w:val="28"/>
          <w:szCs w:val="28"/>
        </w:rPr>
        <w:t>).</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lastRenderedPageBreak/>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0E71B4">
        <w:rPr>
          <w:kern w:val="2"/>
          <w:sz w:val="28"/>
          <w:szCs w:val="28"/>
        </w:rPr>
        <w:t xml:space="preserve"> финансово-экономическую группу</w:t>
      </w:r>
      <w:r w:rsidRPr="009B4362">
        <w:rPr>
          <w:kern w:val="2"/>
          <w:sz w:val="28"/>
          <w:szCs w:val="28"/>
        </w:rPr>
        <w:t xml:space="preserve"> </w:t>
      </w:r>
      <w:r w:rsidR="00612EC9" w:rsidRPr="009B4362">
        <w:rPr>
          <w:kern w:val="2"/>
          <w:sz w:val="28"/>
          <w:szCs w:val="28"/>
        </w:rPr>
        <w:t xml:space="preserve"> </w:t>
      </w:r>
      <w:r w:rsidR="000E71B4">
        <w:rPr>
          <w:kern w:val="2"/>
          <w:sz w:val="28"/>
          <w:szCs w:val="28"/>
        </w:rPr>
        <w:t>Управления</w:t>
      </w:r>
      <w:r w:rsidR="00612EC9" w:rsidRPr="009B4362">
        <w:rPr>
          <w:kern w:val="2"/>
          <w:sz w:val="28"/>
          <w:szCs w:val="28"/>
        </w:rPr>
        <w:t xml:space="preserve"> </w:t>
      </w:r>
      <w:r w:rsidR="00D06E15" w:rsidRPr="009B4362">
        <w:rPr>
          <w:kern w:val="2"/>
          <w:sz w:val="28"/>
          <w:szCs w:val="28"/>
        </w:rPr>
        <w:t xml:space="preserve"> </w:t>
      </w:r>
      <w:r w:rsidRPr="009B4362">
        <w:rPr>
          <w:kern w:val="2"/>
          <w:sz w:val="28"/>
          <w:szCs w:val="28"/>
        </w:rPr>
        <w:t>необходимых документов и сведений обязательн</w:t>
      </w:r>
      <w:r w:rsidR="000E71B4">
        <w:rPr>
          <w:kern w:val="2"/>
          <w:sz w:val="28"/>
          <w:szCs w:val="28"/>
        </w:rPr>
        <w:t>ы для всех сотрудников 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E71B4">
        <w:rPr>
          <w:bCs/>
          <w:sz w:val="28"/>
          <w:szCs w:val="28"/>
        </w:rPr>
        <w:t xml:space="preserve"> и Учетной политикой Управления.</w:t>
      </w:r>
    </w:p>
    <w:p w:rsidR="007C34AA" w:rsidRPr="009B4362" w:rsidRDefault="007E5DEB" w:rsidP="009B4362">
      <w:pPr>
        <w:pStyle w:val="a5"/>
        <w:suppressAutoHyphens/>
        <w:spacing w:line="240" w:lineRule="auto"/>
        <w:ind w:firstLine="567"/>
        <w:rPr>
          <w:sz w:val="28"/>
          <w:szCs w:val="28"/>
        </w:rPr>
      </w:pPr>
      <w:r w:rsidRPr="009B4362">
        <w:rPr>
          <w:sz w:val="28"/>
          <w:szCs w:val="28"/>
        </w:rPr>
        <w:lastRenderedPageBreak/>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4C6880" w:rsidP="009B4362">
      <w:pPr>
        <w:pStyle w:val="a5"/>
        <w:suppressAutoHyphens/>
        <w:spacing w:line="240" w:lineRule="auto"/>
        <w:ind w:firstLine="567"/>
        <w:rPr>
          <w:sz w:val="28"/>
          <w:szCs w:val="28"/>
        </w:rPr>
      </w:pPr>
      <w:r>
        <w:rPr>
          <w:sz w:val="28"/>
          <w:szCs w:val="28"/>
        </w:rPr>
        <w:t>Управление</w:t>
      </w:r>
      <w:r w:rsidR="001D7847" w:rsidRPr="009B4362">
        <w:rPr>
          <w:sz w:val="28"/>
          <w:szCs w:val="28"/>
        </w:rPr>
        <w:t xml:space="preserve"> </w:t>
      </w:r>
      <w:r w:rsidR="007C34AA" w:rsidRPr="009B4362">
        <w:rPr>
          <w:sz w:val="28"/>
          <w:szCs w:val="28"/>
        </w:rPr>
        <w:t>осуществля</w:t>
      </w:r>
      <w:r>
        <w:rPr>
          <w:sz w:val="28"/>
          <w:szCs w:val="28"/>
        </w:rPr>
        <w:t>е</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99077B" w:rsidP="0099077B">
      <w:pPr>
        <w:pStyle w:val="a5"/>
        <w:suppressAutoHyphens/>
        <w:spacing w:line="240" w:lineRule="auto"/>
        <w:ind w:firstLine="567"/>
        <w:contextualSpacing/>
        <w:rPr>
          <w:sz w:val="28"/>
          <w:szCs w:val="28"/>
        </w:rPr>
      </w:pPr>
      <w:r>
        <w:rPr>
          <w:sz w:val="28"/>
          <w:szCs w:val="28"/>
        </w:rPr>
        <w:t xml:space="preserve">вручную, с помощью компьютерной техники, </w:t>
      </w:r>
      <w:r w:rsidR="008B5C7A"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4C6880">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w:t>
      </w:r>
      <w:r w:rsidR="00951BD0" w:rsidRPr="009B4362">
        <w:rPr>
          <w:sz w:val="28"/>
          <w:szCs w:val="28"/>
        </w:rPr>
        <w:lastRenderedPageBreak/>
        <w:t>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контировка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w:t>
      </w:r>
      <w:r w:rsidR="00B21A90" w:rsidRPr="009B4362">
        <w:rPr>
          <w:sz w:val="28"/>
          <w:szCs w:val="28"/>
        </w:rPr>
        <w:lastRenderedPageBreak/>
        <w:t xml:space="preserve">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AA77F7" w:rsidRDefault="001C347F" w:rsidP="00AA77F7">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w:t>
      </w:r>
      <w:r w:rsidRPr="009B4362">
        <w:rPr>
          <w:color w:val="auto"/>
          <w:szCs w:val="28"/>
        </w:rPr>
        <w:lastRenderedPageBreak/>
        <w:t>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F02FA3" w:rsidRPr="009B4362" w:rsidRDefault="003B034F" w:rsidP="00AA77F7">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r w:rsidR="0081568C"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4B12EA">
        <w:rPr>
          <w:color w:val="000000" w:themeColor="text1"/>
          <w:sz w:val="28"/>
          <w:szCs w:val="28"/>
        </w:rPr>
        <w:t>Управлением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r w:rsidR="008D1691" w:rsidRPr="009B4362">
        <w:rPr>
          <w:sz w:val="28"/>
          <w:szCs w:val="28"/>
        </w:rPr>
        <w:t xml:space="preserve"> ПФР). </w:t>
      </w:r>
      <w:r w:rsidRPr="009B4362">
        <w:rPr>
          <w:sz w:val="28"/>
          <w:szCs w:val="28"/>
        </w:rPr>
        <w:t xml:space="preserve">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Рабочие планы с</w:t>
      </w:r>
      <w:r w:rsidR="004B12EA">
        <w:rPr>
          <w:sz w:val="28"/>
          <w:szCs w:val="28"/>
        </w:rPr>
        <w:t>четов бюджетного учета 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 xml:space="preserve">учете и </w:t>
      </w:r>
      <w:r w:rsidRPr="009B4362">
        <w:rPr>
          <w:sz w:val="28"/>
          <w:szCs w:val="28"/>
        </w:rPr>
        <w:lastRenderedPageBreak/>
        <w:t>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ПРОФ</w:t>
      </w:r>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4B12EA" w:rsidP="009B4362">
            <w:pPr>
              <w:pStyle w:val="a5"/>
              <w:suppressAutoHyphens/>
              <w:spacing w:line="240" w:lineRule="auto"/>
              <w:ind w:firstLine="0"/>
              <w:rPr>
                <w:sz w:val="24"/>
                <w:szCs w:val="24"/>
              </w:rPr>
            </w:pPr>
            <w:r>
              <w:rPr>
                <w:sz w:val="24"/>
                <w:szCs w:val="24"/>
              </w:rPr>
              <w:t xml:space="preserve">Специалист по кадрам </w:t>
            </w:r>
            <w:r w:rsidR="0081568C" w:rsidRPr="009B4362">
              <w:rPr>
                <w:sz w:val="24"/>
                <w:szCs w:val="24"/>
              </w:rPr>
              <w:t>;</w:t>
            </w:r>
          </w:p>
          <w:p w:rsidR="0020103F" w:rsidRPr="009B4362" w:rsidRDefault="004B12EA" w:rsidP="009B4362">
            <w:pPr>
              <w:pStyle w:val="a5"/>
              <w:suppressAutoHyphens/>
              <w:spacing w:line="240" w:lineRule="auto"/>
              <w:ind w:firstLine="0"/>
              <w:rPr>
                <w:sz w:val="24"/>
                <w:szCs w:val="24"/>
              </w:rPr>
            </w:pPr>
            <w:r>
              <w:rPr>
                <w:sz w:val="24"/>
                <w:szCs w:val="24"/>
              </w:rPr>
              <w:t>Завхоз</w:t>
            </w:r>
            <w:r w:rsidR="0081568C" w:rsidRPr="009B4362">
              <w:rPr>
                <w:sz w:val="24"/>
                <w:szCs w:val="24"/>
              </w:rPr>
              <w:t>;</w:t>
            </w:r>
          </w:p>
          <w:p w:rsidR="0020103F" w:rsidRPr="009B4362" w:rsidRDefault="004B12EA" w:rsidP="009B4362">
            <w:pPr>
              <w:pStyle w:val="a5"/>
              <w:suppressAutoHyphens/>
              <w:spacing w:line="240" w:lineRule="auto"/>
              <w:ind w:firstLine="0"/>
              <w:rPr>
                <w:sz w:val="24"/>
                <w:szCs w:val="24"/>
              </w:rPr>
            </w:pPr>
            <w:r>
              <w:rPr>
                <w:sz w:val="24"/>
                <w:szCs w:val="24"/>
              </w:rPr>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4B12EA" w:rsidRPr="009B4362" w:rsidRDefault="004B12EA" w:rsidP="004B12EA">
            <w:pPr>
              <w:pStyle w:val="a5"/>
              <w:suppressAutoHyphens/>
              <w:spacing w:line="240" w:lineRule="auto"/>
              <w:ind w:firstLine="0"/>
              <w:rPr>
                <w:sz w:val="24"/>
                <w:szCs w:val="24"/>
              </w:rPr>
            </w:pPr>
            <w:r>
              <w:rPr>
                <w:sz w:val="24"/>
                <w:szCs w:val="24"/>
              </w:rPr>
              <w:t xml:space="preserve">Специалист по кадрам </w:t>
            </w:r>
            <w:r w:rsidRPr="009B4362">
              <w:rPr>
                <w:sz w:val="24"/>
                <w:szCs w:val="24"/>
              </w:rPr>
              <w:t>;</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w:t>
            </w:r>
            <w:r w:rsidRPr="009B4362">
              <w:rPr>
                <w:sz w:val="24"/>
                <w:szCs w:val="24"/>
              </w:rPr>
              <w:lastRenderedPageBreak/>
              <w:t xml:space="preserve">закупок и т.д.), используемых для достижения показателей результативности деятельности субъекта бюджетной отчетности </w:t>
            </w:r>
          </w:p>
        </w:tc>
        <w:tc>
          <w:tcPr>
            <w:tcW w:w="4253" w:type="dxa"/>
            <w:shd w:val="clear" w:color="auto" w:fill="auto"/>
          </w:tcPr>
          <w:p w:rsidR="004B12EA" w:rsidRPr="009B4362" w:rsidRDefault="004B12EA" w:rsidP="004B12EA">
            <w:pPr>
              <w:pStyle w:val="a5"/>
              <w:suppressAutoHyphens/>
              <w:spacing w:line="240" w:lineRule="auto"/>
              <w:ind w:firstLine="0"/>
              <w:rPr>
                <w:sz w:val="24"/>
                <w:szCs w:val="24"/>
              </w:rPr>
            </w:pPr>
            <w:r>
              <w:rPr>
                <w:sz w:val="24"/>
                <w:szCs w:val="24"/>
              </w:rPr>
              <w:lastRenderedPageBreak/>
              <w:t xml:space="preserve">Специалист по кадрам </w:t>
            </w:r>
            <w:r w:rsidRPr="009B4362">
              <w:rPr>
                <w:sz w:val="24"/>
                <w:szCs w:val="24"/>
              </w:rPr>
              <w:t>;</w:t>
            </w:r>
          </w:p>
          <w:p w:rsidR="004B12EA" w:rsidRPr="009B4362" w:rsidRDefault="004B12EA" w:rsidP="004B12EA">
            <w:pPr>
              <w:pStyle w:val="a5"/>
              <w:suppressAutoHyphens/>
              <w:spacing w:line="240" w:lineRule="auto"/>
              <w:ind w:firstLine="0"/>
              <w:rPr>
                <w:sz w:val="24"/>
                <w:szCs w:val="24"/>
              </w:rPr>
            </w:pPr>
            <w:r>
              <w:rPr>
                <w:sz w:val="24"/>
                <w:szCs w:val="24"/>
              </w:rPr>
              <w:t>Завхоз</w:t>
            </w:r>
            <w:r w:rsidRPr="009B4362">
              <w:rPr>
                <w:sz w:val="24"/>
                <w:szCs w:val="24"/>
              </w:rPr>
              <w:t>;</w:t>
            </w:r>
          </w:p>
          <w:p w:rsidR="0020103F" w:rsidRPr="009B4362" w:rsidRDefault="004B12EA" w:rsidP="009B4362">
            <w:pPr>
              <w:pStyle w:val="a5"/>
              <w:suppressAutoHyphens/>
              <w:spacing w:line="240" w:lineRule="auto"/>
              <w:ind w:firstLine="0"/>
              <w:rPr>
                <w:sz w:val="24"/>
                <w:szCs w:val="24"/>
              </w:rPr>
            </w:pPr>
            <w:r>
              <w:rPr>
                <w:sz w:val="24"/>
                <w:szCs w:val="24"/>
              </w:rPr>
              <w:lastRenderedPageBreak/>
              <w:t>Финансово-экономическая группа.</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lastRenderedPageBreak/>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4B12EA" w:rsidRPr="009B4362" w:rsidRDefault="004B12EA" w:rsidP="004B12EA">
            <w:pPr>
              <w:pStyle w:val="a5"/>
              <w:suppressAutoHyphens/>
              <w:spacing w:line="240" w:lineRule="auto"/>
              <w:ind w:firstLine="0"/>
              <w:rPr>
                <w:sz w:val="24"/>
                <w:szCs w:val="24"/>
              </w:rPr>
            </w:pPr>
            <w:r>
              <w:rPr>
                <w:sz w:val="24"/>
                <w:szCs w:val="24"/>
              </w:rPr>
              <w:t>Завхоз</w:t>
            </w:r>
            <w:r w:rsidRPr="009B4362">
              <w:rPr>
                <w:sz w:val="24"/>
                <w:szCs w:val="24"/>
              </w:rPr>
              <w:t>;</w:t>
            </w:r>
          </w:p>
          <w:p w:rsidR="00227CC6" w:rsidRPr="009B4362" w:rsidRDefault="004B12EA" w:rsidP="009B4362">
            <w:pPr>
              <w:pStyle w:val="a5"/>
              <w:suppressAutoHyphens/>
              <w:spacing w:line="240" w:lineRule="auto"/>
              <w:ind w:firstLine="0"/>
              <w:rPr>
                <w:sz w:val="24"/>
                <w:szCs w:val="24"/>
              </w:rPr>
            </w:pPr>
            <w:r>
              <w:rPr>
                <w:sz w:val="24"/>
                <w:szCs w:val="24"/>
              </w:rPr>
              <w:t>Специалист АСУ</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1C347F" w:rsidRPr="009B4362">
        <w:rPr>
          <w:sz w:val="28"/>
          <w:szCs w:val="28"/>
          <w:lang w:val="en-US"/>
        </w:rPr>
        <w:t>V</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D7433">
        <w:rPr>
          <w:sz w:val="28"/>
          <w:szCs w:val="28"/>
        </w:rPr>
        <w:t>Управлением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0D7433" w:rsidP="009B4362">
      <w:pPr>
        <w:suppressAutoHyphens/>
        <w:ind w:firstLine="567"/>
        <w:jc w:val="both"/>
        <w:rPr>
          <w:sz w:val="28"/>
          <w:szCs w:val="28"/>
        </w:rPr>
      </w:pPr>
      <w:r>
        <w:rPr>
          <w:sz w:val="28"/>
          <w:szCs w:val="28"/>
        </w:rPr>
        <w:t>Рабочий план счетов Управления</w:t>
      </w:r>
      <w:r w:rsidR="00504302" w:rsidRPr="009B4362">
        <w:rPr>
          <w:sz w:val="28"/>
          <w:szCs w:val="28"/>
        </w:rPr>
        <w:t xml:space="preserve"> как 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00504302" w:rsidRPr="00921780">
        <w:rPr>
          <w:sz w:val="28"/>
          <w:szCs w:val="28"/>
        </w:rPr>
        <w:t>5 к настоящей Учетной политике</w:t>
      </w:r>
      <w:r w:rsidR="00504302"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w:t>
      </w:r>
      <w:r w:rsidRPr="009B4362">
        <w:rPr>
          <w:sz w:val="28"/>
          <w:szCs w:val="28"/>
        </w:rPr>
        <w:lastRenderedPageBreak/>
        <w:t>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59219E" w:rsidRPr="009B4362" w:rsidRDefault="0059219E" w:rsidP="009B4362">
      <w:pPr>
        <w:suppressAutoHyphens/>
        <w:ind w:firstLine="567"/>
        <w:contextualSpacing/>
        <w:jc w:val="both"/>
        <w:rPr>
          <w:sz w:val="28"/>
          <w:szCs w:val="28"/>
        </w:rPr>
      </w:pPr>
      <w:r w:rsidRPr="009B4362">
        <w:rPr>
          <w:sz w:val="28"/>
          <w:szCs w:val="28"/>
        </w:rPr>
        <w:lastRenderedPageBreak/>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обязательств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 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 xml:space="preserve">3.7. Пункты 27, 28 федерального стандарта бухгалтерского учета для </w:t>
      </w:r>
      <w:r w:rsidRPr="009B4362">
        <w:rPr>
          <w:sz w:val="28"/>
          <w:szCs w:val="28"/>
        </w:rPr>
        <w:lastRenderedPageBreak/>
        <w:t>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4.1. </w:t>
      </w:r>
      <w:r w:rsidR="000D7433">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0D7433">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 </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w:t>
      </w:r>
      <w:r w:rsidRPr="009B4362">
        <w:rPr>
          <w:sz w:val="28"/>
          <w:szCs w:val="28"/>
        </w:rPr>
        <w:lastRenderedPageBreak/>
        <w:t>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w:t>
      </w:r>
      <w:r w:rsidRPr="009B4362">
        <w:rPr>
          <w:sz w:val="28"/>
          <w:szCs w:val="28"/>
        </w:rPr>
        <w:lastRenderedPageBreak/>
        <w:t>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w:t>
      </w:r>
      <w:r w:rsidRPr="009B4362">
        <w:rPr>
          <w:sz w:val="28"/>
          <w:szCs w:val="28"/>
        </w:rPr>
        <w:lastRenderedPageBreak/>
        <w:t xml:space="preserve">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w:t>
      </w:r>
      <w:r w:rsidRPr="009B4362">
        <w:rPr>
          <w:sz w:val="28"/>
          <w:szCs w:val="28"/>
        </w:rPr>
        <w:lastRenderedPageBreak/>
        <w:t xml:space="preserve">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w:t>
      </w:r>
      <w:r w:rsidR="0081568C" w:rsidRPr="00F11F8F">
        <w:rPr>
          <w:sz w:val="28"/>
          <w:szCs w:val="28"/>
        </w:rPr>
        <w:lastRenderedPageBreak/>
        <w:t xml:space="preserve">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AD5E6B">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lastRenderedPageBreak/>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w:t>
      </w:r>
      <w:r w:rsidRPr="009B4362">
        <w:rPr>
          <w:sz w:val="28"/>
          <w:szCs w:val="28"/>
        </w:rPr>
        <w:lastRenderedPageBreak/>
        <w:t>(поставщиков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w:t>
      </w:r>
      <w:r w:rsidRPr="009B4362">
        <w:rPr>
          <w:sz w:val="28"/>
          <w:szCs w:val="28"/>
        </w:rPr>
        <w:lastRenderedPageBreak/>
        <w:t>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2A7C6E" w:rsidRPr="009B4362" w:rsidRDefault="002A7C6E" w:rsidP="002A7C6E">
      <w:pPr>
        <w:suppressAutoHyphens/>
        <w:ind w:firstLine="567"/>
        <w:contextualSpacing/>
        <w:jc w:val="both"/>
        <w:rPr>
          <w:sz w:val="28"/>
          <w:szCs w:val="28"/>
        </w:rPr>
      </w:pPr>
      <w:r w:rsidRPr="009B4362">
        <w:rPr>
          <w:sz w:val="28"/>
          <w:szCs w:val="28"/>
        </w:rPr>
        <w:t>5.4. При заключении Отделением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Отделения  как получателя бюджетных средств. Отделение  направляет в территориальные органы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2A7C6E" w:rsidRPr="009B4362" w:rsidRDefault="002A7C6E" w:rsidP="002A7C6E">
      <w:pPr>
        <w:suppressAutoHyphens/>
        <w:ind w:firstLine="567"/>
        <w:contextualSpacing/>
        <w:jc w:val="both"/>
        <w:rPr>
          <w:sz w:val="28"/>
          <w:szCs w:val="28"/>
        </w:rPr>
      </w:pPr>
      <w:r w:rsidRPr="009B4362">
        <w:rPr>
          <w:sz w:val="28"/>
          <w:szCs w:val="28"/>
        </w:rPr>
        <w:t>При проведении Отделением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Отделения  как получателя бюджетных средств на основании документов, подтверждающих выполнение работ.</w:t>
      </w:r>
    </w:p>
    <w:p w:rsidR="002A7C6E" w:rsidRPr="009B4362" w:rsidRDefault="002A7C6E" w:rsidP="002A7C6E">
      <w:pPr>
        <w:tabs>
          <w:tab w:val="left" w:pos="993"/>
        </w:tabs>
        <w:autoSpaceDE w:val="0"/>
        <w:autoSpaceDN w:val="0"/>
        <w:adjustRightInd w:val="0"/>
        <w:ind w:firstLine="567"/>
        <w:jc w:val="both"/>
        <w:rPr>
          <w:sz w:val="28"/>
          <w:szCs w:val="28"/>
        </w:rPr>
      </w:pPr>
      <w:r w:rsidRPr="009B4362">
        <w:rPr>
          <w:sz w:val="28"/>
          <w:szCs w:val="28"/>
        </w:rPr>
        <w:t xml:space="preserve">Расходы, связанные с реконструкцией, в том числе с элементамиреставрации, техническим перевооружением, модернизацией, достройкой,дооборудованием объектов нефинансовых активов, отраженные в учете Отделения, осуществляющего полномочия получателя бюджетных средств, относятся на формирование вложений в указанные объекты и передаются балансодержателю </w:t>
      </w:r>
      <w:r w:rsidRPr="009B4362">
        <w:rPr>
          <w:sz w:val="28"/>
          <w:szCs w:val="28"/>
        </w:rPr>
        <w:lastRenderedPageBreak/>
        <w:t>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 ПФР.</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xml:space="preserve">;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w:t>
      </w:r>
      <w:r w:rsidRPr="009B4362">
        <w:rPr>
          <w:sz w:val="28"/>
          <w:szCs w:val="28"/>
        </w:rPr>
        <w:lastRenderedPageBreak/>
        <w:t>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lastRenderedPageBreak/>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w:t>
      </w:r>
      <w:r w:rsidRPr="009B4362">
        <w:rPr>
          <w:color w:val="auto"/>
          <w:szCs w:val="28"/>
        </w:rPr>
        <w:lastRenderedPageBreak/>
        <w:t xml:space="preserve">(приложение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 xml:space="preserve">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w:t>
      </w:r>
      <w:r w:rsidRPr="009B4362">
        <w:rPr>
          <w:sz w:val="28"/>
          <w:szCs w:val="28"/>
        </w:rPr>
        <w:lastRenderedPageBreak/>
        <w:t>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относятся на чрезвычайные доходы с одновременным отнесением на забалансовый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 задолженность подлежит списанию</w:t>
      </w:r>
      <w:r w:rsidR="00B872CF" w:rsidRPr="009B4362">
        <w:rPr>
          <w:sz w:val="28"/>
          <w:szCs w:val="28"/>
        </w:rPr>
        <w:t xml:space="preserve">                                 </w:t>
      </w:r>
      <w:r w:rsidRPr="009B4362">
        <w:rPr>
          <w:sz w:val="28"/>
          <w:szCs w:val="28"/>
        </w:rPr>
        <w:t xml:space="preserve"> с забалансового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район</w:t>
      </w:r>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w:t>
      </w:r>
      <w:r w:rsidR="0081568C" w:rsidRPr="009B4362">
        <w:rPr>
          <w:sz w:val="28"/>
          <w:szCs w:val="28"/>
        </w:rPr>
        <w:lastRenderedPageBreak/>
        <w:t>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w:t>
      </w:r>
      <w:r w:rsidR="00AF73A0" w:rsidRPr="009B4362">
        <w:rPr>
          <w:sz w:val="28"/>
          <w:szCs w:val="28"/>
        </w:rPr>
        <w:lastRenderedPageBreak/>
        <w:t xml:space="preserve">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w:t>
      </w:r>
      <w:r w:rsidRPr="009B4362">
        <w:rPr>
          <w:sz w:val="28"/>
          <w:szCs w:val="28"/>
        </w:rPr>
        <w:lastRenderedPageBreak/>
        <w:t>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4E11C9">
        <w:rPr>
          <w:sz w:val="28"/>
          <w:szCs w:val="28"/>
        </w:rPr>
        <w:t>группой</w:t>
      </w:r>
      <w:r w:rsidR="002E4113" w:rsidRPr="009B4362">
        <w:rPr>
          <w:sz w:val="28"/>
          <w:szCs w:val="28"/>
        </w:rPr>
        <w:t xml:space="preserve"> выплаты</w:t>
      </w:r>
      <w:r w:rsidRPr="009B4362">
        <w:rPr>
          <w:sz w:val="28"/>
          <w:szCs w:val="28"/>
        </w:rPr>
        <w:t xml:space="preserve"> пенсий</w:t>
      </w:r>
      <w:r w:rsidR="004E11C9">
        <w:rPr>
          <w:sz w:val="28"/>
          <w:szCs w:val="28"/>
        </w:rPr>
        <w:t xml:space="preserve"> Управления</w:t>
      </w:r>
      <w:r w:rsidRPr="009B4362">
        <w:rPr>
          <w:sz w:val="28"/>
          <w:szCs w:val="28"/>
        </w:rPr>
        <w:t xml:space="preserve"> и н</w:t>
      </w:r>
      <w:r w:rsidR="004E11C9">
        <w:rPr>
          <w:sz w:val="28"/>
          <w:szCs w:val="28"/>
        </w:rPr>
        <w:t>аправляются в финансово-экономическую группу</w:t>
      </w:r>
      <w:r w:rsidRPr="009B4362">
        <w:rPr>
          <w:sz w:val="28"/>
          <w:szCs w:val="28"/>
        </w:rPr>
        <w:t xml:space="preserve">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w:t>
      </w:r>
      <w:r w:rsidRPr="009B4362">
        <w:rPr>
          <w:sz w:val="28"/>
          <w:szCs w:val="28"/>
        </w:rPr>
        <w:lastRenderedPageBreak/>
        <w:t>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lastRenderedPageBreak/>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8.2. Для целей нал</w:t>
      </w:r>
      <w:r w:rsidR="00F153F4">
        <w:rPr>
          <w:sz w:val="28"/>
          <w:szCs w:val="28"/>
        </w:rPr>
        <w:t>огообложения прибыли в Управлении</w:t>
      </w:r>
      <w:r w:rsidRPr="009B4362">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lastRenderedPageBreak/>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Структурное подразделение Отделения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 xml:space="preserve">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w:t>
      </w:r>
      <w:r w:rsidRPr="009B4362">
        <w:rPr>
          <w:rFonts w:ascii="Times New Roman" w:hAnsi="Times New Roman" w:cs="Times New Roman"/>
          <w:sz w:val="28"/>
          <w:szCs w:val="28"/>
        </w:rPr>
        <w:lastRenderedPageBreak/>
        <w:t>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13.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13.1.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lastRenderedPageBreak/>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забалансовом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13.4.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lastRenderedPageBreak/>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9B4362">
        <w:rPr>
          <w:sz w:val="28"/>
          <w:szCs w:val="28"/>
        </w:rPr>
        <w:t>структурным подразделением, ведушим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13.6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lastRenderedPageBreak/>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 xml:space="preserve">территориального </w:t>
      </w:r>
      <w:r w:rsidR="000746FF" w:rsidRPr="009B4362">
        <w:rPr>
          <w:sz w:val="28"/>
          <w:szCs w:val="28"/>
        </w:rPr>
        <w:lastRenderedPageBreak/>
        <w:t>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lastRenderedPageBreak/>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забалансовом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r w:rsidR="0081568C" w:rsidRPr="00E931CE">
        <w:rPr>
          <w:sz w:val="28"/>
          <w:szCs w:val="28"/>
        </w:rPr>
        <w:t xml:space="preserve">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r w:rsidR="0081568C" w:rsidRPr="00E931CE">
        <w:rPr>
          <w:sz w:val="28"/>
          <w:szCs w:val="28"/>
        </w:rPr>
        <w:lastRenderedPageBreak/>
        <w:t>(самоспасатели,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 xml:space="preserve">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w:t>
      </w:r>
      <w:r w:rsidRPr="009B4362">
        <w:rPr>
          <w:sz w:val="28"/>
          <w:szCs w:val="28"/>
        </w:rPr>
        <w:lastRenderedPageBreak/>
        <w:t>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забалансовому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015E7A" w:rsidP="009B4362">
      <w:pPr>
        <w:pStyle w:val="a9"/>
        <w:suppressAutoHyphens/>
        <w:spacing w:line="240" w:lineRule="auto"/>
        <w:contextualSpacing/>
        <w:jc w:val="center"/>
        <w:rPr>
          <w:szCs w:val="28"/>
        </w:rPr>
      </w:pPr>
      <w:r w:rsidRPr="009B4362">
        <w:rPr>
          <w:szCs w:val="28"/>
          <w:lang w:val="en-US"/>
        </w:rPr>
        <w:lastRenderedPageBreak/>
        <w:t>VI</w:t>
      </w:r>
      <w:r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6D373C" w:rsidRDefault="00015E7A" w:rsidP="006D373C">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6D373C">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D25149" w:rsidRPr="009B4362" w:rsidRDefault="00E95770" w:rsidP="009B4362">
      <w:pPr>
        <w:pStyle w:val="a5"/>
        <w:suppressAutoHyphens/>
        <w:spacing w:line="240" w:lineRule="auto"/>
        <w:ind w:firstLine="567"/>
        <w:contextualSpacing/>
        <w:jc w:val="center"/>
        <w:rPr>
          <w:sz w:val="28"/>
          <w:szCs w:val="28"/>
        </w:rPr>
      </w:pPr>
      <w:r w:rsidRPr="00B53468">
        <w:rPr>
          <w:sz w:val="28"/>
          <w:szCs w:val="28"/>
          <w:lang w:val="en-US"/>
        </w:rPr>
        <w:t>VII</w:t>
      </w:r>
      <w:r w:rsidRPr="00B53468">
        <w:rPr>
          <w:sz w:val="28"/>
          <w:szCs w:val="28"/>
        </w:rPr>
        <w:t>.</w:t>
      </w:r>
      <w:r w:rsidR="00D25149" w:rsidRPr="00B53468">
        <w:rPr>
          <w:sz w:val="28"/>
          <w:szCs w:val="28"/>
        </w:rPr>
        <w:t xml:space="preserve"> Порядок и сроки проведения инвентаризации </w:t>
      </w:r>
      <w:r w:rsidR="00D25149" w:rsidRPr="00B53468">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w:t>
      </w:r>
      <w:r w:rsidR="00535EA9">
        <w:rPr>
          <w:sz w:val="28"/>
          <w:szCs w:val="28"/>
        </w:rPr>
        <w:t>татистики и приказами МФ РФ</w:t>
      </w:r>
      <w:r w:rsidRPr="009B4362">
        <w:rPr>
          <w:sz w:val="28"/>
          <w:szCs w:val="28"/>
        </w:rPr>
        <w:t>,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Учетнойполитике</w:t>
      </w:r>
      <w:r w:rsidR="005B1E1D" w:rsidRPr="009B4362">
        <w:rPr>
          <w:sz w:val="28"/>
          <w:szCs w:val="28"/>
        </w:rPr>
        <w:t xml:space="preserve"> ПФР</w:t>
      </w:r>
      <w:r w:rsidR="00535EA9">
        <w:rPr>
          <w:sz w:val="28"/>
          <w:szCs w:val="28"/>
        </w:rPr>
        <w:t xml:space="preserve">), </w:t>
      </w:r>
      <w:r w:rsidRPr="009B4362">
        <w:rPr>
          <w:sz w:val="28"/>
          <w:szCs w:val="28"/>
        </w:rPr>
        <w:t>Инвентаризац</w:t>
      </w:r>
      <w:r w:rsidR="00535EA9">
        <w:rPr>
          <w:sz w:val="28"/>
          <w:szCs w:val="28"/>
        </w:rPr>
        <w:t xml:space="preserve">ионная опись договоров аренды и </w:t>
      </w:r>
      <w:r w:rsidRPr="009B4362">
        <w:rPr>
          <w:sz w:val="28"/>
          <w:szCs w:val="28"/>
        </w:rPr>
        <w:t>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4E" w:rsidRDefault="00035D4E" w:rsidP="008C6793">
      <w:r>
        <w:separator/>
      </w:r>
    </w:p>
  </w:endnote>
  <w:endnote w:type="continuationSeparator" w:id="1">
    <w:p w:rsidR="00035D4E" w:rsidRDefault="00035D4E" w:rsidP="008C6793">
      <w:r>
        <w:continuationSeparator/>
      </w:r>
    </w:p>
  </w:endnote>
  <w:endnote w:type="continuationNotice" w:id="2">
    <w:p w:rsidR="00035D4E" w:rsidRDefault="00035D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4E" w:rsidRDefault="00035D4E" w:rsidP="008C6793">
      <w:r>
        <w:separator/>
      </w:r>
    </w:p>
  </w:footnote>
  <w:footnote w:type="continuationSeparator" w:id="1">
    <w:p w:rsidR="00035D4E" w:rsidRDefault="00035D4E" w:rsidP="008C6793">
      <w:r>
        <w:continuationSeparator/>
      </w:r>
    </w:p>
  </w:footnote>
  <w:footnote w:type="continuationNotice" w:id="2">
    <w:p w:rsidR="00035D4E" w:rsidRDefault="00035D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2F46A7">
    <w:pPr>
      <w:pStyle w:val="a7"/>
      <w:jc w:val="center"/>
    </w:pPr>
    <w:fldSimple w:instr="PAGE   \* MERGEFORMAT">
      <w:r w:rsidR="00955940">
        <w:rPr>
          <w:noProof/>
        </w:rPr>
        <w:t>55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B4" w:rsidRDefault="000E71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9218"/>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5D4E"/>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433"/>
    <w:rsid w:val="000D76C4"/>
    <w:rsid w:val="000E0115"/>
    <w:rsid w:val="000E0975"/>
    <w:rsid w:val="000E0A02"/>
    <w:rsid w:val="000E0DA5"/>
    <w:rsid w:val="000E3226"/>
    <w:rsid w:val="000E3957"/>
    <w:rsid w:val="000E3C21"/>
    <w:rsid w:val="000E4467"/>
    <w:rsid w:val="000E6097"/>
    <w:rsid w:val="000E66CA"/>
    <w:rsid w:val="000E71B4"/>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5477"/>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A7C6E"/>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67BE"/>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6FD"/>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6A7"/>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76C"/>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12EA"/>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880"/>
    <w:rsid w:val="004C6BFC"/>
    <w:rsid w:val="004C6C97"/>
    <w:rsid w:val="004C73F4"/>
    <w:rsid w:val="004C7D9B"/>
    <w:rsid w:val="004C7F02"/>
    <w:rsid w:val="004D0106"/>
    <w:rsid w:val="004D180C"/>
    <w:rsid w:val="004D2B36"/>
    <w:rsid w:val="004D31F8"/>
    <w:rsid w:val="004D399D"/>
    <w:rsid w:val="004D39D2"/>
    <w:rsid w:val="004D3E79"/>
    <w:rsid w:val="004D4E54"/>
    <w:rsid w:val="004E11C9"/>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5EA9"/>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CFC"/>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73C"/>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223"/>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C7FEE"/>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63F"/>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5940"/>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77B"/>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5C66"/>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7F7"/>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5E6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468"/>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924"/>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4A8"/>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30"/>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DF7F10"/>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3F4"/>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8C10-BAE3-4829-9B67-FF35A65CA2BF}">
  <ds:schemaRefs>
    <ds:schemaRef ds:uri="http://schemas.openxmlformats.org/officeDocument/2006/bibliography"/>
  </ds:schemaRefs>
</ds:datastoreItem>
</file>

<file path=customXml/itemProps2.xml><?xml version="1.0" encoding="utf-8"?>
<ds:datastoreItem xmlns:ds="http://schemas.openxmlformats.org/officeDocument/2006/customXml" ds:itemID="{4D5531D7-A09A-4623-A65D-1C0E2455AF49}">
  <ds:schemaRefs>
    <ds:schemaRef ds:uri="http://schemas.openxmlformats.org/officeDocument/2006/bibliography"/>
  </ds:schemaRefs>
</ds:datastoreItem>
</file>

<file path=customXml/itemProps3.xml><?xml version="1.0" encoding="utf-8"?>
<ds:datastoreItem xmlns:ds="http://schemas.openxmlformats.org/officeDocument/2006/customXml" ds:itemID="{CAC7E49E-0996-42BF-B231-2BEFA4A6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53</Pages>
  <Words>22558</Words>
  <Characters>128584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150841</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002844-0301</cp:lastModifiedBy>
  <cp:revision>48</cp:revision>
  <cp:lastPrinted>2020-06-15T10:32:00Z</cp:lastPrinted>
  <dcterms:created xsi:type="dcterms:W3CDTF">2020-06-29T05:01:00Z</dcterms:created>
  <dcterms:modified xsi:type="dcterms:W3CDTF">2020-07-30T04:44:00Z</dcterms:modified>
</cp:coreProperties>
</file>