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000D2308">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0D2308">
        <w:rPr>
          <w:sz w:val="28"/>
          <w:szCs w:val="28"/>
        </w:rPr>
        <w:t>Управления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0D2308">
        <w:rPr>
          <w:sz w:val="28"/>
          <w:szCs w:val="28"/>
        </w:rPr>
        <w:t xml:space="preserve">в </w:t>
      </w:r>
      <w:proofErr w:type="gramStart"/>
      <w:r w:rsidR="000D2308">
        <w:rPr>
          <w:sz w:val="28"/>
          <w:szCs w:val="28"/>
        </w:rPr>
        <w:t>г</w:t>
      </w:r>
      <w:proofErr w:type="gramEnd"/>
      <w:r w:rsidR="000D2308">
        <w:rPr>
          <w:sz w:val="28"/>
          <w:szCs w:val="28"/>
        </w:rPr>
        <w:t>. Салават Республики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0D2308">
        <w:rPr>
          <w:sz w:val="28"/>
          <w:szCs w:val="28"/>
        </w:rPr>
        <w:t>148-к</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8846E5">
        <w:rPr>
          <w:sz w:val="28"/>
          <w:szCs w:val="28"/>
        </w:rPr>
        <w:t>Управления</w:t>
      </w:r>
      <w:r w:rsidR="004007AE" w:rsidRPr="009B4362">
        <w:rPr>
          <w:sz w:val="28"/>
          <w:szCs w:val="28"/>
        </w:rPr>
        <w:t xml:space="preserve"> ПФР </w:t>
      </w:r>
      <w:r w:rsidR="008846E5">
        <w:rPr>
          <w:sz w:val="28"/>
          <w:szCs w:val="28"/>
        </w:rPr>
        <w:t>в             г</w:t>
      </w:r>
      <w:proofErr w:type="gramStart"/>
      <w:r w:rsidR="008846E5">
        <w:rPr>
          <w:sz w:val="28"/>
          <w:szCs w:val="28"/>
        </w:rPr>
        <w:t>.С</w:t>
      </w:r>
      <w:proofErr w:type="gramEnd"/>
      <w:r w:rsidR="008846E5">
        <w:rPr>
          <w:sz w:val="28"/>
          <w:szCs w:val="28"/>
        </w:rPr>
        <w:t xml:space="preserve">алават </w:t>
      </w:r>
      <w:r w:rsidR="004007AE" w:rsidRPr="009B4362">
        <w:rPr>
          <w:sz w:val="28"/>
          <w:szCs w:val="28"/>
        </w:rPr>
        <w:t>Республик</w:t>
      </w:r>
      <w:r w:rsidR="008846E5">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8846E5">
        <w:rPr>
          <w:sz w:val="28"/>
          <w:szCs w:val="28"/>
        </w:rPr>
        <w:t>Управления</w:t>
      </w:r>
      <w:r w:rsidR="004007AE" w:rsidRPr="009B4362">
        <w:rPr>
          <w:sz w:val="28"/>
          <w:szCs w:val="28"/>
        </w:rPr>
        <w:t xml:space="preserve"> ПФР </w:t>
      </w:r>
      <w:r w:rsidR="008846E5">
        <w:rPr>
          <w:sz w:val="28"/>
          <w:szCs w:val="28"/>
        </w:rPr>
        <w:t>в г. Салават</w:t>
      </w:r>
      <w:r w:rsidR="004007AE" w:rsidRPr="009B4362">
        <w:rPr>
          <w:sz w:val="28"/>
          <w:szCs w:val="28"/>
        </w:rPr>
        <w:t xml:space="preserve"> Республик</w:t>
      </w:r>
      <w:r w:rsidR="008846E5">
        <w:rPr>
          <w:sz w:val="28"/>
          <w:szCs w:val="28"/>
        </w:rPr>
        <w:t>и</w:t>
      </w:r>
      <w:r w:rsidR="004007AE" w:rsidRPr="009B4362">
        <w:rPr>
          <w:sz w:val="28"/>
          <w:szCs w:val="28"/>
        </w:rPr>
        <w:t xml:space="preserve"> Башкортостан (далее – </w:t>
      </w:r>
      <w:r w:rsidR="008846E5">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proofErr w:type="gramStart"/>
      <w:r w:rsidR="001E1E75" w:rsidRPr="009B4362">
        <w:rPr>
          <w:sz w:val="28"/>
          <w:szCs w:val="28"/>
        </w:rPr>
        <w:t>)</w:t>
      </w:r>
      <w:r w:rsidR="006523D4" w:rsidRPr="009B4362">
        <w:rPr>
          <w:sz w:val="28"/>
          <w:szCs w:val="28"/>
        </w:rPr>
        <w:t>с</w:t>
      </w:r>
      <w:proofErr w:type="gramEnd"/>
      <w:r w:rsidR="006523D4" w:rsidRPr="009B4362">
        <w:rPr>
          <w:sz w:val="28"/>
          <w:szCs w:val="28"/>
        </w:rPr>
        <w:t xml:space="preserve"> учетом особенностей</w:t>
      </w:r>
      <w:r w:rsidR="008846E5">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8846E5">
        <w:rPr>
          <w:sz w:val="28"/>
          <w:szCs w:val="28"/>
        </w:rPr>
        <w:t>Управлении.</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8846E5">
        <w:rPr>
          <w:sz w:val="28"/>
          <w:szCs w:val="28"/>
        </w:rPr>
        <w:t>Управлен</w:t>
      </w:r>
      <w:r w:rsidRPr="009B4362">
        <w:rPr>
          <w:sz w:val="28"/>
          <w:szCs w:val="28"/>
        </w:rPr>
        <w:t>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8846E5">
        <w:rPr>
          <w:sz w:val="28"/>
          <w:szCs w:val="28"/>
        </w:rPr>
        <w:t>Управлен</w:t>
      </w:r>
      <w:r w:rsidR="00585BD9" w:rsidRPr="009B4362">
        <w:rPr>
          <w:sz w:val="28"/>
          <w:szCs w:val="28"/>
        </w:rPr>
        <w:t>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008846E5">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0E72E7">
        <w:rPr>
          <w:sz w:val="28"/>
          <w:szCs w:val="28"/>
        </w:rPr>
        <w:t>Управлен</w:t>
      </w:r>
      <w:r w:rsidR="00585BD9" w:rsidRPr="009B4362">
        <w:rPr>
          <w:sz w:val="28"/>
          <w:szCs w:val="28"/>
        </w:rPr>
        <w:t>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w:t>
      </w:r>
      <w:r w:rsidR="00EB698B">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бухгалтерского учета для </w:t>
      </w:r>
      <w:r w:rsidRPr="009B4362">
        <w:rPr>
          <w:color w:val="000000"/>
          <w:sz w:val="28"/>
          <w:szCs w:val="28"/>
        </w:rPr>
        <w:lastRenderedPageBreak/>
        <w:t>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w:t>
      </w:r>
      <w:r w:rsidRPr="009B4362">
        <w:rPr>
          <w:sz w:val="28"/>
          <w:szCs w:val="28"/>
        </w:rPr>
        <w:lastRenderedPageBreak/>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A86CE2">
        <w:rPr>
          <w:sz w:val="28"/>
          <w:szCs w:val="28"/>
        </w:rPr>
        <w:t xml:space="preserve"> </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D2308">
        <w:rPr>
          <w:color w:val="auto"/>
        </w:rPr>
        <w:t xml:space="preserve"> </w:t>
      </w:r>
      <w:r w:rsidR="001C347F" w:rsidRPr="009B4362">
        <w:rPr>
          <w:color w:val="auto"/>
        </w:rPr>
        <w:t>01 – «Доходы, распределяемые</w:t>
      </w:r>
      <w:r w:rsidR="000D2308">
        <w:rPr>
          <w:color w:val="auto"/>
        </w:rPr>
        <w:t xml:space="preserve"> </w:t>
      </w:r>
      <w:r w:rsidR="001C347F" w:rsidRPr="009B4362">
        <w:rPr>
          <w:color w:val="auto"/>
        </w:rPr>
        <w:t>органами Федерального</w:t>
      </w:r>
      <w:r w:rsidR="000D2308">
        <w:rPr>
          <w:color w:val="auto"/>
        </w:rPr>
        <w:t xml:space="preserve"> </w:t>
      </w:r>
      <w:r w:rsidRPr="009B4362">
        <w:rPr>
          <w:color w:val="auto"/>
        </w:rPr>
        <w:t>казначейства</w:t>
      </w:r>
      <w:r w:rsidR="000D2308">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D2308">
        <w:rPr>
          <w:color w:val="auto"/>
        </w:rPr>
        <w:t xml:space="preserve"> </w:t>
      </w:r>
      <w:r w:rsidR="0003497C" w:rsidRPr="009B4362">
        <w:rPr>
          <w:color w:val="auto"/>
        </w:rPr>
        <w:t>1</w:t>
      </w:r>
      <w:r w:rsidRPr="009B4362">
        <w:rPr>
          <w:color w:val="auto"/>
        </w:rPr>
        <w:t>6 – «Средства для</w:t>
      </w:r>
      <w:r w:rsidR="000D2308">
        <w:rPr>
          <w:color w:val="auto"/>
        </w:rPr>
        <w:t xml:space="preserve"> </w:t>
      </w:r>
      <w:r w:rsidRPr="009B4362">
        <w:rPr>
          <w:color w:val="auto"/>
        </w:rPr>
        <w:t>вы</w:t>
      </w:r>
      <w:r w:rsidR="00AF0C7A" w:rsidRPr="009B4362">
        <w:rPr>
          <w:color w:val="auto"/>
        </w:rPr>
        <w:t>дачи и внесения</w:t>
      </w:r>
      <w:r w:rsidR="000D2308">
        <w:rPr>
          <w:color w:val="auto"/>
        </w:rPr>
        <w:t xml:space="preserve"> </w:t>
      </w:r>
      <w:r w:rsidRPr="009B4362">
        <w:rPr>
          <w:color w:val="auto"/>
        </w:rPr>
        <w:t>наличных</w:t>
      </w:r>
      <w:r w:rsidR="000D2308">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w:t>
      </w:r>
      <w:r w:rsidR="003F42D1" w:rsidRPr="009B4362">
        <w:rPr>
          <w:sz w:val="28"/>
          <w:szCs w:val="28"/>
        </w:rPr>
        <w:lastRenderedPageBreak/>
        <w:t>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0D2308">
        <w:rPr>
          <w:sz w:val="28"/>
          <w:szCs w:val="28"/>
        </w:rPr>
        <w:t xml:space="preserve"> </w:t>
      </w:r>
      <w:r w:rsidR="001E51F1" w:rsidRPr="009B4362">
        <w:rPr>
          <w:sz w:val="28"/>
          <w:szCs w:val="28"/>
        </w:rPr>
        <w:t>казначейства</w:t>
      </w:r>
      <w:r w:rsidR="000D2308">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0D2308">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proofErr w:type="gramStart"/>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w:t>
      </w:r>
      <w:proofErr w:type="gramEnd"/>
      <w:r w:rsidRPr="009B4362">
        <w:rPr>
          <w:sz w:val="28"/>
          <w:szCs w:val="28"/>
        </w:rPr>
        <w:t xml:space="preserve">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xml:space="preserve">№ 157н «Об утверждении Единого плана счетов </w:t>
      </w:r>
      <w:r w:rsidRPr="009B4362">
        <w:rPr>
          <w:sz w:val="28"/>
          <w:szCs w:val="28"/>
        </w:rPr>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D8357B">
        <w:rPr>
          <w:kern w:val="2"/>
          <w:sz w:val="28"/>
          <w:szCs w:val="28"/>
        </w:rPr>
        <w:t>группу учета поступления и расходования средств</w:t>
      </w:r>
      <w:r w:rsidRPr="009B4362">
        <w:rPr>
          <w:kern w:val="2"/>
          <w:sz w:val="28"/>
          <w:szCs w:val="28"/>
        </w:rPr>
        <w:t xml:space="preserve"> </w:t>
      </w:r>
      <w:r w:rsidR="00D8357B">
        <w:rPr>
          <w:sz w:val="28"/>
          <w:szCs w:val="28"/>
        </w:rPr>
        <w:t>Управлен</w:t>
      </w:r>
      <w:r w:rsidR="00D8357B" w:rsidRPr="009B4362">
        <w:rPr>
          <w:sz w:val="28"/>
          <w:szCs w:val="28"/>
        </w:rPr>
        <w:t>ия</w:t>
      </w:r>
      <w:r w:rsidR="00D8357B"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D8357B">
        <w:rPr>
          <w:sz w:val="28"/>
          <w:szCs w:val="28"/>
        </w:rPr>
        <w:t>Управлен</w:t>
      </w:r>
      <w:r w:rsidR="00D8357B" w:rsidRPr="009B4362">
        <w:rPr>
          <w:sz w:val="28"/>
          <w:szCs w:val="28"/>
        </w:rPr>
        <w:t>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D8357B">
        <w:rPr>
          <w:sz w:val="28"/>
          <w:szCs w:val="28"/>
        </w:rPr>
        <w:t>Управлен</w:t>
      </w:r>
      <w:r w:rsidR="00D8357B" w:rsidRPr="009B4362">
        <w:rPr>
          <w:sz w:val="28"/>
          <w:szCs w:val="28"/>
        </w:rPr>
        <w:t>ия</w:t>
      </w:r>
      <w:r w:rsidR="00D8357B">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D8357B" w:rsidP="009B4362">
      <w:pPr>
        <w:pStyle w:val="a5"/>
        <w:suppressAutoHyphens/>
        <w:spacing w:line="240" w:lineRule="auto"/>
        <w:ind w:firstLine="567"/>
        <w:rPr>
          <w:sz w:val="28"/>
          <w:szCs w:val="28"/>
        </w:rPr>
      </w:pPr>
      <w:r>
        <w:rPr>
          <w:sz w:val="28"/>
          <w:szCs w:val="28"/>
        </w:rPr>
        <w:t>Управлен</w:t>
      </w:r>
      <w:r w:rsidRPr="009B4362">
        <w:rPr>
          <w:sz w:val="28"/>
          <w:szCs w:val="28"/>
        </w:rPr>
        <w:t xml:space="preserve">ия </w:t>
      </w:r>
      <w:r w:rsidR="007C34AA" w:rsidRPr="009B4362">
        <w:rPr>
          <w:sz w:val="28"/>
          <w:szCs w:val="28"/>
        </w:rPr>
        <w:t>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xml:space="preserve">, </w:t>
      </w:r>
      <w:r w:rsidR="00B16778" w:rsidRPr="009B4362">
        <w:rPr>
          <w:sz w:val="28"/>
          <w:szCs w:val="28"/>
        </w:rPr>
        <w:lastRenderedPageBreak/>
        <w:t>первичные документы, утвержденные Учетной политикой</w:t>
      </w:r>
      <w:r w:rsidR="00C678E3" w:rsidRPr="009B4362">
        <w:rPr>
          <w:sz w:val="28"/>
          <w:szCs w:val="28"/>
        </w:rPr>
        <w:t xml:space="preserve"> ПФР</w:t>
      </w:r>
      <w:r w:rsidR="00BD4298">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proofErr w:type="gramStart"/>
      <w:r w:rsidR="00054550" w:rsidRPr="009B4362">
        <w:rPr>
          <w:sz w:val="28"/>
          <w:szCs w:val="28"/>
        </w:rPr>
        <w:t>)у</w:t>
      </w:r>
      <w:proofErr w:type="gramEnd"/>
      <w:r w:rsidR="00054550" w:rsidRPr="009B4362">
        <w:rPr>
          <w:sz w:val="28"/>
          <w:szCs w:val="28"/>
        </w:rPr>
        <w:t xml:space="preserve">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w:t>
      </w:r>
      <w:r w:rsidR="008738D1">
        <w:rPr>
          <w:sz w:val="28"/>
          <w:szCs w:val="28"/>
        </w:rPr>
        <w:t>2</w:t>
      </w:r>
      <w:r w:rsidRPr="009B4362">
        <w:rPr>
          <w:sz w:val="28"/>
          <w:szCs w:val="28"/>
        </w:rPr>
        <w:t xml:space="preserve">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BD4298">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BD4298">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proofErr w:type="gramStart"/>
      <w:r w:rsidR="00054550" w:rsidRPr="009B4362">
        <w:rPr>
          <w:sz w:val="28"/>
          <w:szCs w:val="28"/>
        </w:rPr>
        <w:t>)у</w:t>
      </w:r>
      <w:proofErr w:type="gramEnd"/>
      <w:r w:rsidR="00054550" w:rsidRPr="009B4362">
        <w:rPr>
          <w:sz w:val="28"/>
          <w:szCs w:val="28"/>
        </w:rPr>
        <w:t xml:space="preserve">четных </w:t>
      </w:r>
      <w:r w:rsidR="001C347F" w:rsidRPr="009B4362">
        <w:rPr>
          <w:sz w:val="28"/>
          <w:szCs w:val="28"/>
        </w:rPr>
        <w:t>документов</w:t>
      </w:r>
      <w:r w:rsidR="00146AED" w:rsidRPr="009B4362">
        <w:rPr>
          <w:sz w:val="28"/>
          <w:szCs w:val="28"/>
        </w:rPr>
        <w:t xml:space="preserve"> </w:t>
      </w:r>
      <w:r w:rsidR="008738D1">
        <w:rPr>
          <w:sz w:val="28"/>
          <w:szCs w:val="28"/>
        </w:rPr>
        <w:t>Управле</w:t>
      </w:r>
      <w:r w:rsidR="00146AED" w:rsidRPr="009B4362">
        <w:rPr>
          <w:sz w:val="28"/>
          <w:szCs w:val="28"/>
        </w:rPr>
        <w:t>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BD4298">
        <w:rPr>
          <w:sz w:val="28"/>
          <w:szCs w:val="28"/>
        </w:rPr>
        <w:t xml:space="preserve"> </w:t>
      </w:r>
      <w:r w:rsidR="008738D1">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w:t>
      </w:r>
      <w:r w:rsidR="00A468C3" w:rsidRPr="009B4362">
        <w:rPr>
          <w:sz w:val="28"/>
          <w:szCs w:val="28"/>
        </w:rPr>
        <w:lastRenderedPageBreak/>
        <w:t>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BD4298">
        <w:rPr>
          <w:sz w:val="28"/>
          <w:szCs w:val="28"/>
        </w:rPr>
        <w:t xml:space="preserve"> </w:t>
      </w:r>
      <w:proofErr w:type="spellStart"/>
      <w:r w:rsidR="00621401" w:rsidRPr="009B4362">
        <w:rPr>
          <w:sz w:val="28"/>
          <w:szCs w:val="28"/>
        </w:rPr>
        <w:t>контировка</w:t>
      </w:r>
      <w:proofErr w:type="spellEnd"/>
      <w:r w:rsidR="00BD4298">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9714B6">
        <w:rPr>
          <w:sz w:val="28"/>
          <w:szCs w:val="28"/>
        </w:rPr>
        <w:t xml:space="preserve"> </w:t>
      </w:r>
      <w:r w:rsidRPr="009B4362">
        <w:rPr>
          <w:sz w:val="28"/>
          <w:szCs w:val="28"/>
        </w:rPr>
        <w:t xml:space="preserve">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w:t>
      </w:r>
      <w:r w:rsidR="009714B6">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 xml:space="preserve">в течение сроков, </w:t>
      </w:r>
      <w:r w:rsidR="003079A4" w:rsidRPr="009B4362">
        <w:rPr>
          <w:sz w:val="28"/>
          <w:szCs w:val="28"/>
        </w:rPr>
        <w:lastRenderedPageBreak/>
        <w:t>предусмотренных правилами организации государственного архивного дела</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CA5461">
        <w:rPr>
          <w:color w:val="000000" w:themeColor="text1"/>
          <w:sz w:val="28"/>
          <w:szCs w:val="28"/>
        </w:rPr>
        <w:t>Управлени</w:t>
      </w:r>
      <w:r w:rsidR="00D65035" w:rsidRPr="009B4362">
        <w:rPr>
          <w:color w:val="000000" w:themeColor="text1"/>
          <w:sz w:val="28"/>
          <w:szCs w:val="28"/>
        </w:rPr>
        <w:t>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proofErr w:type="gramStart"/>
      <w:r w:rsidR="00987D9E" w:rsidRPr="009B4362">
        <w:rPr>
          <w:sz w:val="28"/>
          <w:szCs w:val="28"/>
        </w:rPr>
        <w:t>7</w:t>
      </w:r>
      <w:proofErr w:type="gramEnd"/>
      <w:r w:rsidRPr="009B4362">
        <w:rPr>
          <w:sz w:val="28"/>
          <w:szCs w:val="28"/>
        </w:rPr>
        <w:t xml:space="preserve"> к Учетной политике</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CA5461" w:rsidRDefault="0081568C" w:rsidP="009B4362">
      <w:pPr>
        <w:pStyle w:val="a5"/>
        <w:suppressAutoHyphens/>
        <w:spacing w:line="240" w:lineRule="auto"/>
        <w:ind w:firstLine="567"/>
        <w:contextualSpacing/>
        <w:rPr>
          <w:sz w:val="28"/>
          <w:szCs w:val="28"/>
        </w:rPr>
      </w:pPr>
      <w:r w:rsidRPr="00CA5461">
        <w:rPr>
          <w:sz w:val="28"/>
          <w:szCs w:val="28"/>
        </w:rPr>
        <w:t>Рабочи</w:t>
      </w:r>
      <w:r w:rsidR="001A5D0F" w:rsidRPr="00CA5461">
        <w:rPr>
          <w:sz w:val="28"/>
          <w:szCs w:val="28"/>
        </w:rPr>
        <w:t>й</w:t>
      </w:r>
      <w:r w:rsidRPr="00CA5461">
        <w:rPr>
          <w:sz w:val="28"/>
          <w:szCs w:val="28"/>
        </w:rPr>
        <w:t xml:space="preserve"> план счетов бюджетного учета </w:t>
      </w:r>
      <w:r w:rsidR="001A5D0F" w:rsidRPr="00CA5461">
        <w:rPr>
          <w:sz w:val="28"/>
          <w:szCs w:val="28"/>
        </w:rPr>
        <w:t>Управлени</w:t>
      </w:r>
      <w:r w:rsidR="00CA5461" w:rsidRPr="00CA5461">
        <w:rPr>
          <w:sz w:val="28"/>
          <w:szCs w:val="28"/>
        </w:rPr>
        <w:t xml:space="preserve">е отражен в приложениях 3 </w:t>
      </w:r>
      <w:r w:rsidRPr="00CA5461">
        <w:rPr>
          <w:sz w:val="28"/>
          <w:szCs w:val="28"/>
        </w:rPr>
        <w:t>к настоящей Учетной политике</w:t>
      </w:r>
      <w:r w:rsidR="001C1963" w:rsidRPr="00CA5461">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532986">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9714B6">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ПРОФ</w:t>
      </w:r>
      <w:r w:rsidR="001C347F" w:rsidRPr="009B4362">
        <w:rPr>
          <w:sz w:val="28"/>
          <w:szCs w:val="28"/>
        </w:rPr>
        <w:t>», «Зарплата и кадры»</w:t>
      </w:r>
      <w:r w:rsidR="009714B6">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9714B6">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0E6DE2" w:rsidP="000E6DE2">
            <w:pPr>
              <w:pStyle w:val="a5"/>
              <w:suppressAutoHyphens/>
              <w:spacing w:line="240" w:lineRule="auto"/>
              <w:ind w:firstLine="0"/>
              <w:jc w:val="center"/>
              <w:rPr>
                <w:sz w:val="24"/>
                <w:szCs w:val="24"/>
              </w:rPr>
            </w:pPr>
            <w:r>
              <w:rPr>
                <w:sz w:val="24"/>
                <w:szCs w:val="24"/>
              </w:rPr>
              <w:t>От</w:t>
            </w:r>
            <w:r w:rsidR="0081568C" w:rsidRPr="009B4362">
              <w:rPr>
                <w:sz w:val="24"/>
                <w:szCs w:val="24"/>
              </w:rPr>
              <w:t>ветственн</w:t>
            </w:r>
            <w:r>
              <w:rPr>
                <w:sz w:val="24"/>
                <w:szCs w:val="24"/>
              </w:rPr>
              <w:t>ы</w:t>
            </w:r>
            <w:r w:rsidR="0081568C" w:rsidRPr="009B4362">
              <w:rPr>
                <w:sz w:val="24"/>
                <w:szCs w:val="24"/>
              </w:rPr>
              <w:t>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0E6DE2" w:rsidP="009B4362">
            <w:pPr>
              <w:pStyle w:val="a5"/>
              <w:suppressAutoHyphens/>
              <w:spacing w:line="240" w:lineRule="auto"/>
              <w:ind w:firstLine="0"/>
              <w:rPr>
                <w:sz w:val="24"/>
                <w:szCs w:val="24"/>
              </w:rPr>
            </w:pPr>
            <w:r>
              <w:rPr>
                <w:sz w:val="24"/>
                <w:szCs w:val="24"/>
              </w:rPr>
              <w:t>Специалист-эксперт по кадрам</w:t>
            </w:r>
            <w:r w:rsidR="0081568C" w:rsidRPr="009B4362">
              <w:rPr>
                <w:sz w:val="24"/>
                <w:szCs w:val="24"/>
              </w:rPr>
              <w:t>;</w:t>
            </w:r>
          </w:p>
          <w:p w:rsidR="0020103F" w:rsidRPr="009B4362" w:rsidRDefault="000E6DE2" w:rsidP="009B4362">
            <w:pPr>
              <w:pStyle w:val="a5"/>
              <w:suppressAutoHyphens/>
              <w:spacing w:line="240" w:lineRule="auto"/>
              <w:ind w:firstLine="0"/>
              <w:rPr>
                <w:sz w:val="24"/>
                <w:szCs w:val="24"/>
              </w:rPr>
            </w:pPr>
            <w:r>
              <w:rPr>
                <w:sz w:val="24"/>
                <w:szCs w:val="24"/>
              </w:rPr>
              <w:t>Завхоз</w:t>
            </w:r>
          </w:p>
          <w:p w:rsidR="0020103F" w:rsidRPr="009B4362" w:rsidRDefault="0020103F" w:rsidP="000E6DE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0E6DE2" w:rsidRPr="009B4362" w:rsidRDefault="000E6DE2" w:rsidP="000E6DE2">
            <w:pPr>
              <w:pStyle w:val="a5"/>
              <w:suppressAutoHyphens/>
              <w:spacing w:line="240" w:lineRule="auto"/>
              <w:ind w:firstLine="0"/>
              <w:rPr>
                <w:sz w:val="24"/>
                <w:szCs w:val="24"/>
              </w:rPr>
            </w:pPr>
            <w:r>
              <w:rPr>
                <w:sz w:val="24"/>
                <w:szCs w:val="24"/>
              </w:rPr>
              <w:t>Специалист по кадрам</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p>
        </w:tc>
        <w:tc>
          <w:tcPr>
            <w:tcW w:w="4253" w:type="dxa"/>
            <w:shd w:val="clear" w:color="auto" w:fill="auto"/>
          </w:tcPr>
          <w:p w:rsidR="000E6DE2" w:rsidRPr="009B4362" w:rsidRDefault="000E6DE2" w:rsidP="000E6DE2">
            <w:pPr>
              <w:pStyle w:val="a5"/>
              <w:suppressAutoHyphens/>
              <w:spacing w:line="240" w:lineRule="auto"/>
              <w:ind w:firstLine="0"/>
              <w:rPr>
                <w:sz w:val="24"/>
                <w:szCs w:val="24"/>
              </w:rPr>
            </w:pPr>
            <w:r>
              <w:rPr>
                <w:sz w:val="24"/>
                <w:szCs w:val="24"/>
              </w:rPr>
              <w:t>Специалист по кадрам</w:t>
            </w:r>
            <w:r w:rsidRPr="009B4362">
              <w:rPr>
                <w:sz w:val="24"/>
                <w:szCs w:val="24"/>
              </w:rPr>
              <w:t>;</w:t>
            </w:r>
          </w:p>
          <w:p w:rsidR="000E6DE2" w:rsidRPr="009B4362" w:rsidRDefault="000E6DE2" w:rsidP="000E6DE2">
            <w:pPr>
              <w:pStyle w:val="a5"/>
              <w:suppressAutoHyphens/>
              <w:spacing w:line="240" w:lineRule="auto"/>
              <w:ind w:firstLine="0"/>
              <w:rPr>
                <w:sz w:val="24"/>
                <w:szCs w:val="24"/>
              </w:rPr>
            </w:pPr>
            <w:r>
              <w:rPr>
                <w:sz w:val="24"/>
                <w:szCs w:val="24"/>
              </w:rPr>
              <w:t>Завхоз</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27CC6" w:rsidRDefault="000E6DE2" w:rsidP="009B4362">
            <w:pPr>
              <w:pStyle w:val="a5"/>
              <w:suppressAutoHyphens/>
              <w:spacing w:line="240" w:lineRule="auto"/>
              <w:ind w:firstLine="0"/>
              <w:rPr>
                <w:sz w:val="24"/>
                <w:szCs w:val="24"/>
              </w:rPr>
            </w:pPr>
            <w:r>
              <w:rPr>
                <w:sz w:val="24"/>
                <w:szCs w:val="24"/>
              </w:rPr>
              <w:t>Завхоз;</w:t>
            </w:r>
          </w:p>
          <w:p w:rsidR="000E6DE2" w:rsidRPr="009B4362" w:rsidRDefault="000E6DE2" w:rsidP="009B4362">
            <w:pPr>
              <w:pStyle w:val="a5"/>
              <w:suppressAutoHyphens/>
              <w:spacing w:line="240" w:lineRule="auto"/>
              <w:ind w:firstLine="0"/>
              <w:rPr>
                <w:sz w:val="24"/>
                <w:szCs w:val="24"/>
              </w:rPr>
            </w:pPr>
            <w:r>
              <w:rPr>
                <w:sz w:val="24"/>
                <w:szCs w:val="24"/>
              </w:rPr>
              <w:t>Главный специалист-эксперт (по информатизации)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59219E" w:rsidP="009B4362">
      <w:pPr>
        <w:pStyle w:val="af4"/>
        <w:spacing w:before="0" w:beforeAutospacing="0" w:after="0"/>
        <w:ind w:firstLine="567"/>
        <w:jc w:val="both"/>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0E6DE2">
        <w:rPr>
          <w:sz w:val="28"/>
          <w:szCs w:val="28"/>
          <w:lang w:val="en-US"/>
        </w:rPr>
        <w:t>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lastRenderedPageBreak/>
        <w:t xml:space="preserve">1. </w:t>
      </w:r>
      <w:r w:rsidR="00793F4C" w:rsidRPr="009B4362">
        <w:rPr>
          <w:sz w:val="28"/>
          <w:szCs w:val="28"/>
        </w:rPr>
        <w:t>У</w:t>
      </w:r>
      <w:r w:rsidR="001C347F" w:rsidRPr="009B4362">
        <w:rPr>
          <w:sz w:val="28"/>
          <w:szCs w:val="28"/>
        </w:rPr>
        <w:t xml:space="preserve">чет </w:t>
      </w:r>
      <w:r w:rsidR="000E6DE2">
        <w:rPr>
          <w:sz w:val="28"/>
          <w:szCs w:val="28"/>
        </w:rPr>
        <w:t>Управлением</w:t>
      </w:r>
      <w:r w:rsidR="00851391" w:rsidRPr="009B4362">
        <w:rPr>
          <w:sz w:val="28"/>
          <w:szCs w:val="28"/>
        </w:rPr>
        <w:t xml:space="preserve"> как</w:t>
      </w:r>
      <w:r w:rsidRPr="009B4362">
        <w:rPr>
          <w:sz w:val="28"/>
          <w:szCs w:val="28"/>
        </w:rPr>
        <w:t xml:space="preserve"> распорядителем бюджетных средств  как получателем бюджетных средств</w:t>
      </w:r>
      <w:r w:rsidR="001C347F" w:rsidRPr="009B4362">
        <w:rPr>
          <w:sz w:val="28"/>
          <w:szCs w:val="28"/>
        </w:rPr>
        <w:t xml:space="preserve">, </w:t>
      </w:r>
      <w:r w:rsidR="001D64C0" w:rsidRPr="009B4362">
        <w:rPr>
          <w:sz w:val="28"/>
          <w:szCs w:val="28"/>
        </w:rPr>
        <w:t xml:space="preserve">и </w:t>
      </w:r>
      <w:r w:rsidR="00882514" w:rsidRPr="009B4362">
        <w:rPr>
          <w:sz w:val="28"/>
          <w:szCs w:val="28"/>
        </w:rPr>
        <w:t>территориальным органом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0E6DE2" w:rsidP="009B4362">
      <w:pPr>
        <w:suppressAutoHyphens/>
        <w:ind w:firstLine="567"/>
        <w:jc w:val="both"/>
        <w:rPr>
          <w:sz w:val="28"/>
          <w:szCs w:val="28"/>
        </w:rPr>
      </w:pPr>
      <w:r>
        <w:rPr>
          <w:sz w:val="28"/>
          <w:szCs w:val="28"/>
        </w:rPr>
        <w:t xml:space="preserve">Рабочий план счетов Управления </w:t>
      </w:r>
      <w:r w:rsidR="00504302" w:rsidRPr="009B4362">
        <w:rPr>
          <w:sz w:val="28"/>
          <w:szCs w:val="28"/>
        </w:rPr>
        <w:t>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00CA5461">
        <w:rPr>
          <w:sz w:val="28"/>
          <w:szCs w:val="28"/>
        </w:rPr>
        <w:t>3</w:t>
      </w:r>
      <w:r w:rsidR="00504302" w:rsidRPr="00921780">
        <w:rPr>
          <w:sz w:val="28"/>
          <w:szCs w:val="28"/>
        </w:rPr>
        <w:t xml:space="preserve"> к настоящей Учетной политике</w:t>
      </w:r>
      <w:r w:rsidR="00504302"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учетав соответствии с </w:t>
      </w:r>
      <w:r w:rsidRPr="009B4362">
        <w:rPr>
          <w:sz w:val="28"/>
          <w:szCs w:val="28"/>
        </w:rPr>
        <w:lastRenderedPageBreak/>
        <w:t>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2.</w:t>
      </w:r>
      <w:r w:rsidR="002A6F3D">
        <w:rPr>
          <w:sz w:val="28"/>
          <w:szCs w:val="28"/>
        </w:rPr>
        <w:t>2</w:t>
      </w:r>
      <w:r w:rsidRPr="009B4362">
        <w:rPr>
          <w:sz w:val="28"/>
          <w:szCs w:val="28"/>
        </w:rPr>
        <w:t>.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1A5D0F">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2A6F3D" w:rsidP="009B4362">
      <w:pPr>
        <w:suppressAutoHyphens/>
        <w:ind w:firstLine="567"/>
        <w:contextualSpacing/>
        <w:jc w:val="both"/>
        <w:rPr>
          <w:sz w:val="28"/>
          <w:szCs w:val="28"/>
        </w:rPr>
      </w:pPr>
      <w:proofErr w:type="gramStart"/>
      <w:r>
        <w:rPr>
          <w:sz w:val="28"/>
          <w:szCs w:val="28"/>
        </w:rPr>
        <w:t>Группа учета поступления  и расходования средств</w:t>
      </w:r>
      <w:r w:rsidR="0059219E" w:rsidRPr="009B4362">
        <w:rPr>
          <w:sz w:val="28"/>
          <w:szCs w:val="28"/>
        </w:rPr>
        <w:t xml:space="preserve">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w:t>
      </w:r>
      <w:r w:rsidRPr="009B4362">
        <w:rPr>
          <w:sz w:val="28"/>
          <w:szCs w:val="28"/>
        </w:rPr>
        <w:lastRenderedPageBreak/>
        <w:t>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2A6F3D" w:rsidP="009B4362">
      <w:pPr>
        <w:widowControl w:val="0"/>
        <w:autoSpaceDE w:val="0"/>
        <w:autoSpaceDN w:val="0"/>
        <w:adjustRightInd w:val="0"/>
        <w:ind w:firstLine="539"/>
        <w:jc w:val="both"/>
        <w:rPr>
          <w:i/>
          <w:sz w:val="28"/>
          <w:szCs w:val="28"/>
        </w:rPr>
      </w:pPr>
      <w:proofErr w:type="gramStart"/>
      <w:r>
        <w:rPr>
          <w:sz w:val="28"/>
          <w:szCs w:val="28"/>
        </w:rPr>
        <w:t>Д</w:t>
      </w:r>
      <w:r w:rsidR="0059219E" w:rsidRPr="009B4362">
        <w:rPr>
          <w:sz w:val="28"/>
          <w:szCs w:val="28"/>
        </w:rPr>
        <w:t xml:space="preserve">олжностное лицо, ответственное за осуществление </w:t>
      </w:r>
      <w:r>
        <w:rPr>
          <w:sz w:val="28"/>
          <w:szCs w:val="28"/>
        </w:rPr>
        <w:t xml:space="preserve">закупок в Управлении </w:t>
      </w:r>
      <w:r w:rsidR="0059219E" w:rsidRPr="009B4362">
        <w:rPr>
          <w:sz w:val="28"/>
          <w:szCs w:val="28"/>
        </w:rPr>
        <w:t>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w:t>
      </w:r>
      <w:proofErr w:type="gramEnd"/>
      <w:r w:rsidR="0059219E" w:rsidRPr="009B4362">
        <w:rPr>
          <w:sz w:val="28"/>
          <w:szCs w:val="28"/>
        </w:rPr>
        <w:t xml:space="preserve"> </w:t>
      </w:r>
      <w:proofErr w:type="gramStart"/>
      <w:r w:rsidR="0059219E" w:rsidRPr="009B4362">
        <w:rPr>
          <w:sz w:val="28"/>
          <w:szCs w:val="28"/>
        </w:rPr>
        <w:t>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Pr>
          <w:sz w:val="28"/>
          <w:szCs w:val="28"/>
        </w:rPr>
        <w:t>группу учета поступления и расходования средств</w:t>
      </w:r>
      <w:r w:rsidR="0059219E" w:rsidRPr="009B4362">
        <w:rPr>
          <w:sz w:val="28"/>
          <w:szCs w:val="28"/>
        </w:rPr>
        <w:t xml:space="preserve">, ведущее бюджетный учет, в сроки, предусмотренные графиком документооборота. </w:t>
      </w:r>
      <w:proofErr w:type="gramEnd"/>
    </w:p>
    <w:p w:rsidR="0059219E" w:rsidRPr="009B4362" w:rsidRDefault="0059219E" w:rsidP="009B4362">
      <w:pPr>
        <w:suppressAutoHyphens/>
        <w:ind w:firstLine="567"/>
        <w:contextualSpacing/>
        <w:jc w:val="both"/>
        <w:rPr>
          <w:sz w:val="28"/>
          <w:szCs w:val="28"/>
        </w:rPr>
      </w:pPr>
      <w:r w:rsidRPr="009B4362">
        <w:rPr>
          <w:sz w:val="28"/>
          <w:szCs w:val="28"/>
        </w:rPr>
        <w:t>2.</w:t>
      </w:r>
      <w:r w:rsidR="0014392B">
        <w:rPr>
          <w:sz w:val="28"/>
          <w:szCs w:val="28"/>
        </w:rPr>
        <w:t>3</w:t>
      </w:r>
      <w:r w:rsidRPr="009B4362">
        <w:rPr>
          <w:sz w:val="28"/>
          <w:szCs w:val="28"/>
        </w:rPr>
        <w:t>.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w:t>
      </w:r>
      <w:r w:rsidR="0014392B">
        <w:rPr>
          <w:sz w:val="28"/>
          <w:szCs w:val="28"/>
        </w:rPr>
        <w:t>4</w:t>
      </w:r>
      <w:r w:rsidRPr="009B4362">
        <w:rPr>
          <w:sz w:val="28"/>
          <w:szCs w:val="28"/>
        </w:rPr>
        <w:t xml:space="preserve">.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0014392B">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lastRenderedPageBreak/>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14392B">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w:t>
      </w:r>
      <w:r w:rsidRPr="009B4362">
        <w:rPr>
          <w:sz w:val="28"/>
          <w:szCs w:val="28"/>
        </w:rPr>
        <w:lastRenderedPageBreak/>
        <w:t>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14392B">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903A9">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w:t>
      </w:r>
      <w:r w:rsidRPr="009B4362">
        <w:rPr>
          <w:sz w:val="28"/>
          <w:szCs w:val="28"/>
        </w:rPr>
        <w:lastRenderedPageBreak/>
        <w:t>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C11699">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C11699">
        <w:rPr>
          <w:sz w:val="28"/>
          <w:szCs w:val="28"/>
        </w:rPr>
        <w:t xml:space="preserve"> 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w:t>
      </w:r>
      <w:r w:rsidRPr="009B4362">
        <w:rPr>
          <w:sz w:val="28"/>
          <w:szCs w:val="28"/>
        </w:rPr>
        <w:lastRenderedPageBreak/>
        <w:t>доведенные лимиты бюджетных обязательств по кодам бюджетной классификации расходов.</w:t>
      </w:r>
    </w:p>
    <w:p w:rsidR="0059219E" w:rsidRPr="005636E8" w:rsidRDefault="0059219E" w:rsidP="001B1325">
      <w:pPr>
        <w:suppressAutoHyphens/>
        <w:ind w:firstLine="567"/>
        <w:contextualSpacing/>
        <w:jc w:val="both"/>
        <w:rPr>
          <w:color w:val="FF0000"/>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w:t>
      </w:r>
      <w:r w:rsidR="00C11699">
        <w:rPr>
          <w:sz w:val="28"/>
          <w:szCs w:val="28"/>
        </w:rPr>
        <w:t>Управления</w:t>
      </w:r>
      <w:r w:rsidRPr="009B4362">
        <w:rPr>
          <w:sz w:val="28"/>
          <w:szCs w:val="28"/>
        </w:rPr>
        <w:t xml:space="preserve">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00C11699">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r w:rsidR="00086726" w:rsidRPr="009B4362">
        <w:rPr>
          <w:sz w:val="28"/>
          <w:szCs w:val="28"/>
        </w:rPr>
        <w:t>)</w:t>
      </w:r>
      <w:proofErr w:type="gramStart"/>
      <w:r w:rsidR="00086726" w:rsidRPr="009B4362">
        <w:rPr>
          <w:sz w:val="28"/>
          <w:szCs w:val="28"/>
        </w:rPr>
        <w:t>.</w:t>
      </w:r>
      <w:proofErr w:type="gramEnd"/>
      <w:r w:rsidRPr="005636E8">
        <w:rPr>
          <w:color w:val="FFFFFF" w:themeColor="background1"/>
          <w:sz w:val="28"/>
          <w:szCs w:val="28"/>
        </w:rPr>
        <w:t xml:space="preserve"> </w:t>
      </w:r>
      <w:proofErr w:type="gramStart"/>
      <w:r w:rsidRPr="005636E8">
        <w:rPr>
          <w:color w:val="FFFFFF" w:themeColor="background1"/>
          <w:sz w:val="28"/>
          <w:szCs w:val="28"/>
        </w:rPr>
        <w:t>б</w:t>
      </w:r>
      <w:proofErr w:type="gramEnd"/>
      <w:r w:rsidRPr="005636E8">
        <w:rPr>
          <w:color w:val="FFFFFF" w:themeColor="background1"/>
          <w:sz w:val="28"/>
          <w:szCs w:val="28"/>
        </w:rPr>
        <w:t xml:space="preserve">юджетных </w:t>
      </w:r>
    </w:p>
    <w:p w:rsidR="0059219E" w:rsidRPr="009B4362" w:rsidRDefault="0059219E" w:rsidP="009B4362">
      <w:pPr>
        <w:suppressAutoHyphens/>
        <w:ind w:firstLine="567"/>
        <w:contextualSpacing/>
        <w:jc w:val="both"/>
        <w:rPr>
          <w:sz w:val="28"/>
          <w:szCs w:val="28"/>
        </w:rPr>
      </w:pPr>
      <w:r w:rsidRPr="009B4362">
        <w:rPr>
          <w:sz w:val="28"/>
          <w:szCs w:val="28"/>
        </w:rPr>
        <w:t>4.</w:t>
      </w:r>
      <w:r w:rsidR="001B1325">
        <w:rPr>
          <w:sz w:val="28"/>
          <w:szCs w:val="28"/>
        </w:rPr>
        <w:t>5</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1B1325">
        <w:rPr>
          <w:sz w:val="28"/>
          <w:szCs w:val="28"/>
        </w:rPr>
        <w:t>6</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w:t>
      </w:r>
      <w:r w:rsidRPr="009B4362">
        <w:rPr>
          <w:sz w:val="28"/>
          <w:szCs w:val="28"/>
        </w:rPr>
        <w:lastRenderedPageBreak/>
        <w:t>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0E52AA" w:rsidRDefault="0059219E" w:rsidP="009B4362">
      <w:pPr>
        <w:ind w:firstLine="567"/>
        <w:jc w:val="both"/>
        <w:rPr>
          <w:sz w:val="28"/>
          <w:szCs w:val="28"/>
        </w:rPr>
      </w:pPr>
      <w:r w:rsidRPr="000E52AA">
        <w:rPr>
          <w:sz w:val="28"/>
          <w:szCs w:val="28"/>
        </w:rPr>
        <w:t>4.</w:t>
      </w:r>
      <w:r w:rsidR="001B1325" w:rsidRPr="000E52AA">
        <w:rPr>
          <w:sz w:val="28"/>
          <w:szCs w:val="28"/>
        </w:rPr>
        <w:t>7</w:t>
      </w:r>
      <w:r w:rsidR="001C347F" w:rsidRPr="000E52AA">
        <w:rPr>
          <w:sz w:val="28"/>
          <w:szCs w:val="28"/>
        </w:rPr>
        <w:t>.</w:t>
      </w:r>
      <w:r w:rsidRPr="000E52AA">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0E52AA">
        <w:rPr>
          <w:sz w:val="28"/>
          <w:szCs w:val="28"/>
        </w:rPr>
        <w:t>ом</w:t>
      </w:r>
      <w:r w:rsidRPr="000E52AA">
        <w:rPr>
          <w:sz w:val="28"/>
          <w:szCs w:val="28"/>
        </w:rPr>
        <w:t xml:space="preserve"> Федерального казначейства в учреждени</w:t>
      </w:r>
      <w:r w:rsidR="00C82386" w:rsidRPr="000E52AA">
        <w:rPr>
          <w:sz w:val="28"/>
          <w:szCs w:val="28"/>
        </w:rPr>
        <w:t>и</w:t>
      </w:r>
      <w:r w:rsidRPr="000E52AA">
        <w:rPr>
          <w:sz w:val="28"/>
          <w:szCs w:val="28"/>
        </w:rPr>
        <w:t xml:space="preserve"> Банка России, путем:</w:t>
      </w:r>
    </w:p>
    <w:p w:rsidR="0059219E" w:rsidRPr="000E52AA" w:rsidRDefault="0059219E" w:rsidP="009B4362">
      <w:pPr>
        <w:ind w:firstLine="567"/>
        <w:jc w:val="both"/>
        <w:rPr>
          <w:sz w:val="28"/>
          <w:szCs w:val="28"/>
        </w:rPr>
      </w:pPr>
      <w:r w:rsidRPr="000E52AA">
        <w:rPr>
          <w:sz w:val="28"/>
          <w:szCs w:val="28"/>
        </w:rPr>
        <w:t>- получения наличных денег с использованием денежных чеков;</w:t>
      </w:r>
    </w:p>
    <w:p w:rsidR="0059219E" w:rsidRPr="000E52AA" w:rsidRDefault="0059219E" w:rsidP="009B4362">
      <w:pPr>
        <w:ind w:firstLine="567"/>
        <w:jc w:val="both"/>
        <w:rPr>
          <w:sz w:val="28"/>
          <w:szCs w:val="28"/>
        </w:rPr>
      </w:pPr>
      <w:r w:rsidRPr="000E52AA">
        <w:rPr>
          <w:sz w:val="28"/>
          <w:szCs w:val="28"/>
        </w:rPr>
        <w:t>- осуществления операций с использованием расчетных (дебетовых) карт.</w:t>
      </w:r>
    </w:p>
    <w:p w:rsidR="0059219E" w:rsidRPr="000E52AA" w:rsidRDefault="0059219E" w:rsidP="009B4362">
      <w:pPr>
        <w:ind w:firstLine="567"/>
        <w:jc w:val="both"/>
        <w:rPr>
          <w:sz w:val="28"/>
          <w:szCs w:val="28"/>
        </w:rPr>
      </w:pPr>
      <w:r w:rsidRPr="000E52AA">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0E52AA" w:rsidRDefault="0059219E" w:rsidP="009B4362">
      <w:pPr>
        <w:suppressAutoHyphens/>
        <w:ind w:firstLine="567"/>
        <w:jc w:val="both"/>
        <w:rPr>
          <w:sz w:val="28"/>
          <w:szCs w:val="28"/>
        </w:rPr>
      </w:pPr>
      <w:r w:rsidRPr="000E52AA">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0E52AA">
        <w:rPr>
          <w:sz w:val="28"/>
          <w:szCs w:val="28"/>
        </w:rPr>
        <w:t xml:space="preserve">осуществляются </w:t>
      </w:r>
      <w:r w:rsidRPr="000E52AA">
        <w:rPr>
          <w:sz w:val="28"/>
          <w:szCs w:val="28"/>
        </w:rPr>
        <w:t xml:space="preserve">кредитными организациями в соответствии с законодательством Российской Федерации и </w:t>
      </w:r>
      <w:r w:rsidR="005645B4" w:rsidRPr="000E52AA">
        <w:rPr>
          <w:sz w:val="28"/>
          <w:szCs w:val="28"/>
        </w:rPr>
        <w:t xml:space="preserve">договором банковского счета между органом Федерального казначейства и кредитной организацией </w:t>
      </w:r>
      <w:r w:rsidRPr="000E52AA">
        <w:rPr>
          <w:sz w:val="28"/>
          <w:szCs w:val="28"/>
        </w:rPr>
        <w:t>без взимания платы.</w:t>
      </w:r>
    </w:p>
    <w:p w:rsidR="0059219E" w:rsidRPr="000E52AA" w:rsidRDefault="0059219E" w:rsidP="009B4362">
      <w:pPr>
        <w:ind w:firstLine="567"/>
        <w:jc w:val="both"/>
        <w:rPr>
          <w:sz w:val="28"/>
          <w:szCs w:val="28"/>
        </w:rPr>
      </w:pPr>
      <w:r w:rsidRPr="000E52AA">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0E52AA">
        <w:rPr>
          <w:sz w:val="28"/>
          <w:szCs w:val="28"/>
        </w:rPr>
        <w:t xml:space="preserve">код формы </w:t>
      </w:r>
      <w:r w:rsidRPr="000E52AA">
        <w:rPr>
          <w:sz w:val="28"/>
          <w:szCs w:val="28"/>
        </w:rPr>
        <w:t>по КФД 0531243).</w:t>
      </w:r>
    </w:p>
    <w:p w:rsidR="0059219E" w:rsidRPr="000E52AA" w:rsidRDefault="0059219E" w:rsidP="009B4362">
      <w:pPr>
        <w:ind w:firstLine="567"/>
        <w:jc w:val="both"/>
        <w:rPr>
          <w:sz w:val="28"/>
          <w:szCs w:val="28"/>
        </w:rPr>
      </w:pPr>
      <w:r w:rsidRPr="000E52AA">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0E52AA" w:rsidRDefault="0059219E" w:rsidP="009B4362">
      <w:pPr>
        <w:suppressAutoHyphens/>
        <w:ind w:firstLine="567"/>
        <w:contextualSpacing/>
        <w:jc w:val="both"/>
        <w:rPr>
          <w:sz w:val="28"/>
          <w:szCs w:val="28"/>
        </w:rPr>
      </w:pPr>
      <w:proofErr w:type="gramStart"/>
      <w:r w:rsidRPr="000E52AA">
        <w:rPr>
          <w:sz w:val="28"/>
          <w:szCs w:val="28"/>
        </w:rPr>
        <w:t>На основании Сведений об операциях, совершаемых с использованием карт (</w:t>
      </w:r>
      <w:r w:rsidR="008F4989" w:rsidRPr="000E52AA">
        <w:rPr>
          <w:sz w:val="28"/>
          <w:szCs w:val="28"/>
        </w:rPr>
        <w:t xml:space="preserve">код формы </w:t>
      </w:r>
      <w:r w:rsidRPr="000E52AA">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0E52AA">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0E52AA" w:rsidRDefault="0059219E" w:rsidP="009B4362">
      <w:pPr>
        <w:suppressAutoHyphens/>
        <w:ind w:firstLine="567"/>
        <w:jc w:val="both"/>
        <w:rPr>
          <w:sz w:val="28"/>
          <w:szCs w:val="28"/>
        </w:rPr>
      </w:pPr>
      <w:r w:rsidRPr="000E52AA">
        <w:rPr>
          <w:sz w:val="28"/>
          <w:szCs w:val="28"/>
        </w:rPr>
        <w:t>Получатель бюджетных сре</w:t>
      </w:r>
      <w:proofErr w:type="gramStart"/>
      <w:r w:rsidRPr="000E52AA">
        <w:rPr>
          <w:sz w:val="28"/>
          <w:szCs w:val="28"/>
        </w:rPr>
        <w:t>дств пр</w:t>
      </w:r>
      <w:proofErr w:type="gramEnd"/>
      <w:r w:rsidRPr="000E52AA">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w:t>
      </w:r>
      <w:r w:rsidRPr="000E52AA">
        <w:rPr>
          <w:sz w:val="28"/>
          <w:szCs w:val="28"/>
        </w:rPr>
        <w:lastRenderedPageBreak/>
        <w:t xml:space="preserve">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1B1325">
        <w:rPr>
          <w:sz w:val="28"/>
          <w:szCs w:val="28"/>
        </w:rPr>
        <w:t>8</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w:t>
      </w:r>
      <w:r w:rsidR="00866168">
        <w:rPr>
          <w:sz w:val="28"/>
          <w:szCs w:val="28"/>
        </w:rPr>
        <w:t>9</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w:t>
      </w:r>
      <w:r w:rsidR="00866168">
        <w:rPr>
          <w:sz w:val="28"/>
          <w:szCs w:val="28"/>
        </w:rPr>
        <w:t>0</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w:t>
      </w:r>
      <w:r w:rsidR="000E52AA" w:rsidRPr="008738D1">
        <w:rPr>
          <w:sz w:val="28"/>
          <w:szCs w:val="28"/>
        </w:rPr>
        <w:t>0</w:t>
      </w:r>
      <w:r w:rsidRPr="009B4362">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proofErr w:type="gramStart"/>
      <w:r w:rsidRPr="009B4362">
        <w:rPr>
          <w:sz w:val="28"/>
          <w:szCs w:val="28"/>
        </w:rPr>
        <w:t>.</w:t>
      </w:r>
      <w:r w:rsidR="001F6698" w:rsidRPr="009B4362">
        <w:rPr>
          <w:sz w:val="28"/>
          <w:szCs w:val="28"/>
        </w:rPr>
        <w:t>З</w:t>
      </w:r>
      <w:proofErr w:type="gramEnd"/>
      <w:r w:rsidR="001F6698" w:rsidRPr="009B4362">
        <w:rPr>
          <w:sz w:val="28"/>
          <w:szCs w:val="28"/>
        </w:rPr>
        <w:t xml:space="preserve">аявление на выдачу денежных средств на командировочные расходы составляется по форме </w:t>
      </w:r>
      <w:r w:rsidR="0081568C" w:rsidRPr="00921780">
        <w:rPr>
          <w:sz w:val="28"/>
          <w:szCs w:val="28"/>
        </w:rPr>
        <w:t>приложения 7</w:t>
      </w:r>
      <w:r w:rsidR="007607E9">
        <w:rPr>
          <w:sz w:val="28"/>
          <w:szCs w:val="28"/>
        </w:rPr>
        <w:t>.1</w:t>
      </w:r>
      <w:r w:rsidR="00D27BDE" w:rsidRPr="00921780">
        <w:rPr>
          <w:sz w:val="28"/>
          <w:szCs w:val="28"/>
        </w:rPr>
        <w:t xml:space="preserve">, на хозяйственные расходы </w:t>
      </w:r>
      <w:r w:rsidR="007607E9">
        <w:rPr>
          <w:sz w:val="28"/>
          <w:szCs w:val="28"/>
        </w:rPr>
        <w:t xml:space="preserve"> и  </w:t>
      </w:r>
      <w:r w:rsidR="007607E9" w:rsidRPr="00921780">
        <w:rPr>
          <w:sz w:val="28"/>
          <w:szCs w:val="28"/>
        </w:rPr>
        <w:t xml:space="preserve">на приобретение ГСМ </w:t>
      </w:r>
      <w:r w:rsidR="007607E9">
        <w:rPr>
          <w:sz w:val="28"/>
          <w:szCs w:val="28"/>
        </w:rPr>
        <w:t xml:space="preserve">по форме приложения 7.2 </w:t>
      </w:r>
      <w:r w:rsidR="0081568C" w:rsidRPr="00921780">
        <w:rPr>
          <w:sz w:val="28"/>
          <w:szCs w:val="28"/>
        </w:rPr>
        <w:t>к настоящей Учетной политике.</w:t>
      </w:r>
      <w:r w:rsidR="007607E9">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w:t>
      </w:r>
      <w:r w:rsidRPr="009B4362">
        <w:rPr>
          <w:sz w:val="28"/>
          <w:szCs w:val="28"/>
        </w:rPr>
        <w:lastRenderedPageBreak/>
        <w:t>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государственныхорганах</w:t>
      </w:r>
      <w:proofErr w:type="gramEnd"/>
      <w:r w:rsidR="00073BFA" w:rsidRPr="009B4362">
        <w:rPr>
          <w:sz w:val="28"/>
          <w:szCs w:val="28"/>
        </w:rPr>
        <w:t xml:space="preserve">, </w:t>
      </w:r>
      <w:proofErr w:type="gramStart"/>
      <w:r w:rsidR="00073BFA" w:rsidRPr="009B4362">
        <w:rPr>
          <w:sz w:val="28"/>
          <w:szCs w:val="28"/>
        </w:rPr>
        <w:t xml:space="preserve">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roofErr w:type="gramEnd"/>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4.1</w:t>
      </w:r>
      <w:r w:rsidR="000E52AA" w:rsidRPr="008738D1">
        <w:rPr>
          <w:sz w:val="28"/>
          <w:szCs w:val="28"/>
        </w:rPr>
        <w:t>0</w:t>
      </w:r>
      <w:r w:rsidRPr="009B4362">
        <w:rPr>
          <w:sz w:val="28"/>
          <w:szCs w:val="28"/>
        </w:rPr>
        <w:t xml:space="preserve">.2. </w:t>
      </w:r>
      <w:proofErr w:type="gramStart"/>
      <w:r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w:t>
      </w:r>
      <w:r w:rsidR="000E52AA" w:rsidRPr="008738D1">
        <w:rPr>
          <w:sz w:val="28"/>
          <w:szCs w:val="28"/>
        </w:rPr>
        <w:t>0</w:t>
      </w:r>
      <w:r w:rsidRPr="009B4362">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w:t>
      </w:r>
      <w:r w:rsidR="000E52AA" w:rsidRPr="008738D1">
        <w:rPr>
          <w:sz w:val="28"/>
          <w:szCs w:val="28"/>
        </w:rPr>
        <w:t>0</w:t>
      </w:r>
      <w:r w:rsidRPr="009B4362">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423CBD">
        <w:rPr>
          <w:sz w:val="28"/>
          <w:szCs w:val="28"/>
        </w:rPr>
        <w:t xml:space="preserve"> </w:t>
      </w:r>
      <w:r w:rsidR="0081568C" w:rsidRPr="00F11F8F">
        <w:rPr>
          <w:sz w:val="28"/>
          <w:szCs w:val="28"/>
        </w:rPr>
        <w:t xml:space="preserve">При необходимости с </w:t>
      </w:r>
      <w:r w:rsidR="0081568C" w:rsidRPr="00F11F8F">
        <w:rPr>
          <w:sz w:val="28"/>
          <w:szCs w:val="28"/>
        </w:rPr>
        <w:lastRenderedPageBreak/>
        <w:t xml:space="preserve">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w:t>
      </w:r>
      <w:r w:rsidR="000E52AA" w:rsidRPr="008738D1">
        <w:rPr>
          <w:sz w:val="28"/>
          <w:szCs w:val="28"/>
        </w:rPr>
        <w:t>0</w:t>
      </w:r>
      <w:r w:rsidRPr="009B4362">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w:t>
      </w:r>
      <w:r w:rsidR="000E52AA" w:rsidRPr="008738D1">
        <w:rPr>
          <w:sz w:val="28"/>
          <w:szCs w:val="28"/>
        </w:rPr>
        <w:t>0</w:t>
      </w:r>
      <w:r w:rsidRPr="009B4362">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lastRenderedPageBreak/>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0E52AA" w:rsidRPr="008738D1">
        <w:rPr>
          <w:sz w:val="28"/>
          <w:szCs w:val="28"/>
        </w:rPr>
        <w:t>1</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0E52AA" w:rsidRPr="008738D1">
        <w:rPr>
          <w:sz w:val="28"/>
          <w:szCs w:val="28"/>
        </w:rPr>
        <w:t>2</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0E52AA" w:rsidRPr="008738D1">
        <w:rPr>
          <w:sz w:val="28"/>
          <w:szCs w:val="28"/>
        </w:rPr>
        <w:t>3</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w:t>
      </w:r>
      <w:r w:rsidRPr="009B4362">
        <w:rPr>
          <w:sz w:val="28"/>
          <w:szCs w:val="28"/>
        </w:rPr>
        <w:lastRenderedPageBreak/>
        <w:t>(поставщиков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w:t>
      </w:r>
      <w:r w:rsidRPr="009B4362">
        <w:rPr>
          <w:sz w:val="28"/>
          <w:szCs w:val="28"/>
        </w:rPr>
        <w:lastRenderedPageBreak/>
        <w:t>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CA1788" w:rsidRPr="00CA1788">
        <w:rPr>
          <w:sz w:val="28"/>
          <w:szCs w:val="28"/>
        </w:rPr>
        <w:t>3</w:t>
      </w:r>
      <w:r w:rsidRPr="009B4362">
        <w:rPr>
          <w:sz w:val="28"/>
          <w:szCs w:val="28"/>
        </w:rPr>
        <w:t>.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005D34AB">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w:t>
      </w:r>
      <w:r w:rsidR="00CA1788" w:rsidRPr="00CA1788">
        <w:rPr>
          <w:sz w:val="28"/>
          <w:szCs w:val="28"/>
        </w:rPr>
        <w:t>4</w:t>
      </w:r>
      <w:r w:rsidRPr="009B4362">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lastRenderedPageBreak/>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w:t>
      </w:r>
      <w:r w:rsidR="00CA1788" w:rsidRPr="00CA1788">
        <w:rPr>
          <w:sz w:val="28"/>
          <w:szCs w:val="28"/>
        </w:rPr>
        <w:t>5</w:t>
      </w:r>
      <w:r w:rsidRPr="009B4362">
        <w:rPr>
          <w:sz w:val="28"/>
          <w:szCs w:val="28"/>
        </w:rPr>
        <w:t>.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 xml:space="preserve">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w:t>
      </w:r>
      <w:r w:rsidRPr="009B4362">
        <w:rPr>
          <w:sz w:val="28"/>
          <w:szCs w:val="28"/>
        </w:rPr>
        <w:lastRenderedPageBreak/>
        <w:t>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007C0666">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5.</w:t>
      </w:r>
      <w:r w:rsidR="00CA1788" w:rsidRPr="00CA1788">
        <w:rPr>
          <w:sz w:val="28"/>
          <w:szCs w:val="28"/>
        </w:rPr>
        <w:t>6</w:t>
      </w:r>
      <w:r w:rsidRPr="009B4362">
        <w:rPr>
          <w:sz w:val="28"/>
          <w:szCs w:val="28"/>
        </w:rPr>
        <w:t xml:space="preserve">.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5.</w:t>
      </w:r>
      <w:r w:rsidR="00CA1788" w:rsidRPr="00CA1788">
        <w:rPr>
          <w:sz w:val="28"/>
          <w:szCs w:val="28"/>
        </w:rPr>
        <w:t>7</w:t>
      </w:r>
      <w:r w:rsidRPr="009B4362">
        <w:rPr>
          <w:sz w:val="28"/>
          <w:szCs w:val="28"/>
        </w:rPr>
        <w:t xml:space="preserve">. В случае вынесения территориальным органом ПФР решения о прекращении выплаты пенсии в соответствии с частью 1 статьи 25 Федерального </w:t>
      </w:r>
      <w:r w:rsidRPr="009B4362">
        <w:rPr>
          <w:sz w:val="28"/>
          <w:szCs w:val="28"/>
        </w:rPr>
        <w:lastRenderedPageBreak/>
        <w:t xml:space="preserve">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proofErr w:type="gramStart"/>
      <w:r w:rsidRPr="009B4362">
        <w:rPr>
          <w:sz w:val="28"/>
          <w:szCs w:val="28"/>
        </w:rPr>
        <w:t>,</w:t>
      </w:r>
      <w:r w:rsidR="008D4F1F" w:rsidRPr="00F11F8F">
        <w:rPr>
          <w:sz w:val="28"/>
          <w:szCs w:val="28"/>
        </w:rPr>
        <w:t>у</w:t>
      </w:r>
      <w:proofErr w:type="gramEnd"/>
      <w:r w:rsidR="008D4F1F" w:rsidRPr="00F11F8F">
        <w:rPr>
          <w:sz w:val="28"/>
          <w:szCs w:val="28"/>
        </w:rPr>
        <w:t>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r w:rsidR="007731FF">
        <w:rPr>
          <w:sz w:val="28"/>
          <w:szCs w:val="28"/>
        </w:rPr>
        <w:t xml:space="preserve"> </w:t>
      </w:r>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proofErr w:type="gramStart"/>
      <w:r w:rsidR="008D4F1F" w:rsidRPr="00F11F8F">
        <w:rPr>
          <w:sz w:val="28"/>
          <w:szCs w:val="28"/>
        </w:rPr>
        <w:t>,</w:t>
      </w:r>
      <w:r w:rsidRPr="009B4362">
        <w:rPr>
          <w:sz w:val="28"/>
          <w:szCs w:val="28"/>
        </w:rPr>
        <w:t>о</w:t>
      </w:r>
      <w:proofErr w:type="gramEnd"/>
      <w:r w:rsidRPr="009B4362">
        <w:rPr>
          <w:sz w:val="28"/>
          <w:szCs w:val="28"/>
        </w:rPr>
        <w:t xml:space="preserve">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47AD6">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007731FF">
        <w:rPr>
          <w:sz w:val="28"/>
          <w:szCs w:val="28"/>
        </w:rPr>
        <w:t xml:space="preserve"> </w:t>
      </w:r>
      <w:proofErr w:type="gramStart"/>
      <w:r w:rsidRPr="009B4362">
        <w:rPr>
          <w:sz w:val="28"/>
          <w:szCs w:val="28"/>
        </w:rPr>
        <w:t xml:space="preserve">задолженность подлежит списанию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w:t>
      </w:r>
      <w:r w:rsidR="00CA1788" w:rsidRPr="00CA1788">
        <w:rPr>
          <w:sz w:val="28"/>
          <w:szCs w:val="28"/>
        </w:rPr>
        <w:t>8</w:t>
      </w:r>
      <w:r w:rsidRPr="009B4362">
        <w:rPr>
          <w:sz w:val="28"/>
          <w:szCs w:val="28"/>
        </w:rPr>
        <w:t xml:space="preserve">. </w:t>
      </w:r>
      <w:proofErr w:type="gramStart"/>
      <w:r w:rsidRPr="009B4362">
        <w:rPr>
          <w:sz w:val="28"/>
          <w:szCs w:val="28"/>
        </w:rPr>
        <w:t>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7731FF">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w:t>
      </w:r>
      <w:proofErr w:type="gramEnd"/>
      <w:r w:rsidRPr="009B4362">
        <w:rPr>
          <w:sz w:val="28"/>
          <w:szCs w:val="28"/>
        </w:rPr>
        <w:t xml:space="preserve">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lastRenderedPageBreak/>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7C0666">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подебету счета 1 304 05 000 «Расчеты по платежам из бюджета с финансовым органом» и кредиту счета 1 209 34 000 «Расчеты по доходам от компенсации</w:t>
      </w:r>
      <w:r w:rsidR="007C0666">
        <w:rPr>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w:t>
      </w:r>
      <w:r w:rsidR="00CA1788" w:rsidRPr="00CA1788">
        <w:rPr>
          <w:sz w:val="28"/>
          <w:szCs w:val="28"/>
        </w:rPr>
        <w:t>9</w:t>
      </w:r>
      <w:r w:rsidRPr="009B4362">
        <w:rPr>
          <w:sz w:val="28"/>
          <w:szCs w:val="28"/>
        </w:rPr>
        <w:t>.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7C0666" w:rsidP="009B4362">
      <w:pPr>
        <w:suppressAutoHyphens/>
        <w:ind w:right="6" w:firstLine="567"/>
        <w:contextualSpacing/>
        <w:jc w:val="both"/>
        <w:rPr>
          <w:sz w:val="28"/>
          <w:szCs w:val="28"/>
        </w:rPr>
      </w:pPr>
      <w:proofErr w:type="gramStart"/>
      <w:r>
        <w:rPr>
          <w:sz w:val="28"/>
          <w:szCs w:val="28"/>
        </w:rPr>
        <w:t>Отдел</w:t>
      </w:r>
      <w:r w:rsidR="0081568C" w:rsidRPr="009B4362">
        <w:rPr>
          <w:sz w:val="28"/>
          <w:szCs w:val="28"/>
        </w:rPr>
        <w:t xml:space="preserve"> выплат</w:t>
      </w:r>
      <w:r>
        <w:rPr>
          <w:sz w:val="28"/>
          <w:szCs w:val="28"/>
        </w:rPr>
        <w:t>ы</w:t>
      </w:r>
      <w:r w:rsidR="0081568C" w:rsidRPr="009B4362">
        <w:rPr>
          <w:sz w:val="28"/>
          <w:szCs w:val="28"/>
        </w:rPr>
        <w:t xml:space="preserve"> пенсий</w:t>
      </w:r>
      <w:r>
        <w:rPr>
          <w:sz w:val="28"/>
          <w:szCs w:val="28"/>
        </w:rPr>
        <w:t xml:space="preserve"> Управления</w:t>
      </w:r>
      <w:r w:rsidR="0081568C" w:rsidRPr="009B4362">
        <w:rPr>
          <w:sz w:val="28"/>
          <w:szCs w:val="28"/>
        </w:rPr>
        <w:t xml:space="preserve">,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0081568C" w:rsidRPr="009B4362">
        <w:rPr>
          <w:sz w:val="28"/>
          <w:szCs w:val="28"/>
        </w:rPr>
        <w:t xml:space="preserve">егион, формирует </w:t>
      </w:r>
      <w:r w:rsidR="0081568C" w:rsidRPr="009B4362">
        <w:rPr>
          <w:sz w:val="28"/>
          <w:szCs w:val="28"/>
          <w:lang w:eastAsia="ar-SA"/>
        </w:rPr>
        <w:t>Реестр сумм пенсий, пособий и иных социальных выплат, не полученных пенсионером в связи</w:t>
      </w:r>
      <w:proofErr w:type="gramEnd"/>
      <w:r w:rsidR="0081568C" w:rsidRPr="009B4362">
        <w:rPr>
          <w:sz w:val="28"/>
          <w:szCs w:val="28"/>
          <w:lang w:eastAsia="ar-SA"/>
        </w:rPr>
        <w:t xml:space="preserve"> с переездом в другой регион (приложение 57</w:t>
      </w:r>
      <w:r w:rsidR="0081568C"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7C0666">
        <w:rPr>
          <w:sz w:val="28"/>
          <w:szCs w:val="28"/>
          <w:lang w:eastAsia="ar-SA"/>
        </w:rPr>
        <w:t xml:space="preserve"> </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7C0666" w:rsidP="009B4362">
      <w:pPr>
        <w:suppressAutoHyphens/>
        <w:ind w:firstLine="567"/>
        <w:contextualSpacing/>
        <w:jc w:val="both"/>
        <w:rPr>
          <w:sz w:val="28"/>
          <w:szCs w:val="28"/>
        </w:rPr>
      </w:pPr>
      <w:proofErr w:type="gramStart"/>
      <w:r>
        <w:rPr>
          <w:sz w:val="28"/>
          <w:szCs w:val="28"/>
        </w:rPr>
        <w:t>Группа учета поступления и расходования средств</w:t>
      </w:r>
      <w:r w:rsidR="0081568C" w:rsidRPr="009B4362">
        <w:rPr>
          <w:sz w:val="28"/>
          <w:szCs w:val="28"/>
        </w:rPr>
        <w:t xml:space="preserve">,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proofErr w:type="gramEnd"/>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lastRenderedPageBreak/>
        <w:t>5.1</w:t>
      </w:r>
      <w:r w:rsidR="00CA1788" w:rsidRPr="008738D1">
        <w:rPr>
          <w:sz w:val="28"/>
          <w:szCs w:val="28"/>
        </w:rPr>
        <w:t>0</w:t>
      </w:r>
      <w:r w:rsidRPr="009B4362">
        <w:rPr>
          <w:sz w:val="28"/>
          <w:szCs w:val="28"/>
        </w:rPr>
        <w:t>.</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CA1788" w:rsidRPr="008738D1">
        <w:rPr>
          <w:sz w:val="28"/>
          <w:szCs w:val="28"/>
        </w:rPr>
        <w:t>1</w:t>
      </w:r>
      <w:r w:rsidRPr="009B4362">
        <w:rPr>
          <w:sz w:val="28"/>
          <w:szCs w:val="28"/>
        </w:rPr>
        <w:t xml:space="preserve">. </w:t>
      </w:r>
      <w:proofErr w:type="gramStart"/>
      <w:r w:rsidRPr="009B4362">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proofErr w:type="gramStart"/>
      <w:r w:rsidRPr="009B4362">
        <w:rPr>
          <w:sz w:val="28"/>
          <w:szCs w:val="28"/>
        </w:rPr>
        <w:t>5.</w:t>
      </w:r>
      <w:r w:rsidR="001C347F" w:rsidRPr="009B4362">
        <w:rPr>
          <w:sz w:val="28"/>
          <w:szCs w:val="28"/>
        </w:rPr>
        <w:t>1</w:t>
      </w:r>
      <w:r w:rsidR="00CA1788" w:rsidRPr="00CA1788">
        <w:rPr>
          <w:sz w:val="28"/>
          <w:szCs w:val="28"/>
        </w:rPr>
        <w:t>2</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266611">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266611">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4B1E0C" w:rsidRPr="004B1E0C">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xml:space="preserve">, начальником структурного </w:t>
      </w:r>
      <w:r w:rsidR="004B01D1" w:rsidRPr="009B4362">
        <w:rPr>
          <w:sz w:val="28"/>
          <w:szCs w:val="28"/>
        </w:rPr>
        <w:lastRenderedPageBreak/>
        <w:t>подразделения, осуществляющего</w:t>
      </w:r>
      <w:r w:rsidR="007C0666">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4B1E0C" w:rsidRDefault="00AF73A0" w:rsidP="009B4362">
      <w:pPr>
        <w:suppressAutoHyphens/>
        <w:ind w:firstLine="567"/>
        <w:contextualSpacing/>
        <w:jc w:val="both"/>
        <w:rPr>
          <w:sz w:val="28"/>
          <w:szCs w:val="28"/>
        </w:rPr>
      </w:pPr>
      <w:r w:rsidRPr="004B1E0C">
        <w:rPr>
          <w:sz w:val="28"/>
          <w:szCs w:val="28"/>
        </w:rPr>
        <w:t>Для осуществления контроля</w:t>
      </w:r>
      <w:r w:rsidR="004B01D1" w:rsidRPr="004B1E0C">
        <w:rPr>
          <w:sz w:val="28"/>
          <w:szCs w:val="28"/>
        </w:rPr>
        <w:t xml:space="preserve"> Отделением</w:t>
      </w:r>
      <w:r w:rsidRPr="004B1E0C">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4B1E0C">
        <w:rPr>
          <w:sz w:val="28"/>
          <w:szCs w:val="28"/>
        </w:rPr>
        <w:t xml:space="preserve"> ПФР</w:t>
      </w:r>
      <w:r w:rsidRPr="004B1E0C">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8D2EF6">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008D2EF6">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8D2EF6">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w:t>
      </w:r>
      <w:r w:rsidRPr="009B4362">
        <w:rPr>
          <w:sz w:val="28"/>
          <w:szCs w:val="28"/>
        </w:rPr>
        <w:lastRenderedPageBreak/>
        <w:t>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CA1788" w:rsidRPr="008738D1">
        <w:rPr>
          <w:sz w:val="28"/>
          <w:szCs w:val="28"/>
        </w:rPr>
        <w:t>3</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8D2EF6">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9B4362">
        <w:rPr>
          <w:sz w:val="28"/>
          <w:szCs w:val="28"/>
        </w:rPr>
        <w:t>О</w:t>
      </w:r>
      <w:r w:rsidR="001C347F" w:rsidRPr="009B4362">
        <w:rPr>
          <w:sz w:val="28"/>
          <w:szCs w:val="28"/>
        </w:rPr>
        <w:t xml:space="preserve">тделения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8D2EF6">
        <w:rPr>
          <w:sz w:val="28"/>
          <w:szCs w:val="28"/>
        </w:rPr>
        <w:t>Управлени</w:t>
      </w:r>
      <w:r w:rsidR="002E4113" w:rsidRPr="009B4362">
        <w:rPr>
          <w:sz w:val="28"/>
          <w:szCs w:val="28"/>
        </w:rPr>
        <w:t>я</w:t>
      </w:r>
      <w:r w:rsidRPr="009B4362">
        <w:rPr>
          <w:sz w:val="28"/>
          <w:szCs w:val="28"/>
        </w:rPr>
        <w:t xml:space="preserve"> и направляются в </w:t>
      </w:r>
      <w:r w:rsidR="008D2EF6">
        <w:rPr>
          <w:sz w:val="28"/>
          <w:szCs w:val="28"/>
        </w:rPr>
        <w:t>группу учета поступления и расходования сре</w:t>
      </w:r>
      <w:proofErr w:type="gramStart"/>
      <w:r w:rsidR="008D2EF6">
        <w:rPr>
          <w:sz w:val="28"/>
          <w:szCs w:val="28"/>
        </w:rPr>
        <w:t>дств</w:t>
      </w:r>
      <w:r w:rsidRPr="009B4362">
        <w:rPr>
          <w:sz w:val="28"/>
          <w:szCs w:val="28"/>
        </w:rPr>
        <w:t xml:space="preserve"> </w:t>
      </w:r>
      <w:r w:rsidR="00E37ABA" w:rsidRPr="009B4362">
        <w:rPr>
          <w:sz w:val="28"/>
          <w:szCs w:val="28"/>
        </w:rPr>
        <w:t>в ср</w:t>
      </w:r>
      <w:proofErr w:type="gramEnd"/>
      <w:r w:rsidR="00E37ABA" w:rsidRPr="009B4362">
        <w:rPr>
          <w:sz w:val="28"/>
          <w:szCs w:val="28"/>
        </w:rPr>
        <w:t>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CA1788" w:rsidRPr="008738D1">
        <w:rPr>
          <w:sz w:val="28"/>
          <w:szCs w:val="28"/>
        </w:rPr>
        <w:t>4</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CA1788" w:rsidRPr="008738D1">
        <w:rPr>
          <w:sz w:val="28"/>
          <w:szCs w:val="28"/>
        </w:rPr>
        <w:t>5</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8D2EF6">
        <w:rPr>
          <w:sz w:val="28"/>
          <w:szCs w:val="28"/>
        </w:rPr>
        <w:t>отдел выплаты пенсий</w:t>
      </w:r>
      <w:r w:rsidRPr="009B4362">
        <w:rPr>
          <w:sz w:val="28"/>
          <w:szCs w:val="28"/>
        </w:rPr>
        <w:t xml:space="preserve"> </w:t>
      </w:r>
      <w:r w:rsidR="008D2EF6">
        <w:rPr>
          <w:sz w:val="28"/>
          <w:szCs w:val="28"/>
        </w:rPr>
        <w:lastRenderedPageBreak/>
        <w:t>Управления</w:t>
      </w:r>
      <w:r w:rsidRPr="009B4362">
        <w:rPr>
          <w:sz w:val="28"/>
          <w:szCs w:val="28"/>
        </w:rPr>
        <w:t xml:space="preserve">, осуществляющее выплату пенсий, представляет в </w:t>
      </w:r>
      <w:r w:rsidR="008D2EF6">
        <w:rPr>
          <w:sz w:val="28"/>
          <w:szCs w:val="28"/>
        </w:rPr>
        <w:t>группу учета поступления и расходования средств</w:t>
      </w:r>
      <w:r w:rsidRPr="009B4362">
        <w:rPr>
          <w:sz w:val="28"/>
          <w:szCs w:val="28"/>
        </w:rPr>
        <w:t>,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CA1788" w:rsidRPr="008738D1">
        <w:rPr>
          <w:sz w:val="28"/>
          <w:szCs w:val="28"/>
          <w:lang w:eastAsia="ar-SA"/>
        </w:rPr>
        <w:t>6</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w:t>
      </w:r>
      <w:r w:rsidR="008D2EF6">
        <w:rPr>
          <w:sz w:val="28"/>
          <w:szCs w:val="28"/>
          <w:lang w:eastAsia="ar-SA"/>
        </w:rPr>
        <w:t>отделом выплаты пенсий Управления</w:t>
      </w:r>
      <w:r w:rsidRPr="009B4362">
        <w:rPr>
          <w:sz w:val="28"/>
          <w:szCs w:val="28"/>
          <w:lang w:eastAsia="ar-SA"/>
        </w:rPr>
        <w:t xml:space="preserve">, осуществляющим выплату пенсий, и направляются в </w:t>
      </w:r>
      <w:r w:rsidR="008D2EF6">
        <w:rPr>
          <w:sz w:val="28"/>
          <w:szCs w:val="28"/>
          <w:lang w:eastAsia="ar-SA"/>
        </w:rPr>
        <w:t>группу учета поступления и расходования средств</w:t>
      </w:r>
      <w:r w:rsidR="0023003D" w:rsidRPr="009B4362">
        <w:rPr>
          <w:sz w:val="28"/>
          <w:szCs w:val="28"/>
        </w:rPr>
        <w:t xml:space="preserve">, </w:t>
      </w:r>
      <w:proofErr w:type="gramStart"/>
      <w:r w:rsidR="0023003D" w:rsidRPr="009B4362">
        <w:rPr>
          <w:sz w:val="28"/>
          <w:szCs w:val="28"/>
        </w:rPr>
        <w:t>ведущее</w:t>
      </w:r>
      <w:proofErr w:type="gramEnd"/>
      <w:r w:rsidR="0023003D" w:rsidRPr="009B4362">
        <w:rPr>
          <w:sz w:val="28"/>
          <w:szCs w:val="28"/>
        </w:rPr>
        <w:t xml:space="preserve"> бюджетный учет</w:t>
      </w:r>
      <w:r w:rsidRPr="009B4362">
        <w:rPr>
          <w:sz w:val="28"/>
          <w:szCs w:val="28"/>
          <w:lang w:eastAsia="ar-SA"/>
        </w:rPr>
        <w:t>.</w:t>
      </w:r>
    </w:p>
    <w:p w:rsidR="00AF73A0" w:rsidRPr="009B4362" w:rsidRDefault="00D83428"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D83428"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D83428">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D83428"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Pr>
          <w:sz w:val="28"/>
          <w:szCs w:val="28"/>
        </w:rPr>
        <w:t>Управлении</w:t>
      </w:r>
      <w:r w:rsidR="00C074AD"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D83428" w:rsidP="009B4362">
      <w:pPr>
        <w:pStyle w:val="af4"/>
        <w:spacing w:before="0" w:beforeAutospacing="0" w:after="0"/>
        <w:ind w:firstLine="709"/>
        <w:jc w:val="both"/>
        <w:rPr>
          <w:sz w:val="28"/>
          <w:szCs w:val="28"/>
        </w:rPr>
      </w:pPr>
      <w:r>
        <w:rPr>
          <w:sz w:val="28"/>
          <w:szCs w:val="28"/>
        </w:rPr>
        <w:t>7</w:t>
      </w:r>
      <w:r w:rsidR="00AF73A0" w:rsidRPr="009B4362">
        <w:rPr>
          <w:sz w:val="28"/>
          <w:szCs w:val="28"/>
        </w:rPr>
        <w:t xml:space="preserve">. Расходы получателя бюджетных средств, начисленные в отчетном периоде, но относящиеся к будущим отчетным периодам, отражаются на счете </w:t>
      </w:r>
      <w:r w:rsidR="00AF73A0" w:rsidRPr="009B4362">
        <w:rPr>
          <w:sz w:val="28"/>
          <w:szCs w:val="28"/>
        </w:rPr>
        <w:lastRenderedPageBreak/>
        <w:t>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D83428"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D83428"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 xml:space="preserve">Если в соответствии с условиями лицензионного договора (контракта) неисключительное право пользования нематериальным активом является </w:t>
      </w:r>
      <w:r w:rsidRPr="009B4362">
        <w:rPr>
          <w:sz w:val="28"/>
          <w:szCs w:val="28"/>
        </w:rPr>
        <w:lastRenderedPageBreak/>
        <w:t>бессрочным, расходы по приобретению права пользования списываются на финансовый результат текущего финансового года.</w:t>
      </w:r>
    </w:p>
    <w:p w:rsidR="00AF73A0" w:rsidRPr="009B4362" w:rsidRDefault="00D83428"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D83428"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D8342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D8342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lastRenderedPageBreak/>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225C0F">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D8342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B5065D"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Завхоз</w:t>
      </w:r>
      <w:r w:rsidR="0015355C" w:rsidRPr="009B4362">
        <w:rPr>
          <w:rFonts w:ascii="Times New Roman" w:hAnsi="Times New Roman" w:cs="Times New Roman"/>
          <w:sz w:val="28"/>
          <w:szCs w:val="28"/>
        </w:rPr>
        <w:t>, ответственн</w:t>
      </w:r>
      <w:r>
        <w:rPr>
          <w:rFonts w:ascii="Times New Roman" w:hAnsi="Times New Roman" w:cs="Times New Roman"/>
          <w:sz w:val="28"/>
          <w:szCs w:val="28"/>
        </w:rPr>
        <w:t>ый</w:t>
      </w:r>
      <w:r w:rsidR="0015355C" w:rsidRPr="009B4362">
        <w:rPr>
          <w:rFonts w:ascii="Times New Roman" w:hAnsi="Times New Roman" w:cs="Times New Roman"/>
          <w:sz w:val="28"/>
          <w:szCs w:val="28"/>
        </w:rPr>
        <w:t xml:space="preserve">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0015355C"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D8342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B5065D">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D83428"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B5065D" w:rsidRDefault="00B5065D" w:rsidP="009B4362">
      <w:pPr>
        <w:suppressAutoHyphens/>
        <w:ind w:firstLine="567"/>
        <w:contextualSpacing/>
        <w:jc w:val="both"/>
        <w:rPr>
          <w:sz w:val="28"/>
          <w:szCs w:val="28"/>
        </w:rPr>
      </w:pPr>
    </w:p>
    <w:p w:rsidR="00E13761" w:rsidRPr="009B4362" w:rsidRDefault="00802B67" w:rsidP="009B4362">
      <w:pPr>
        <w:suppressAutoHyphens/>
        <w:ind w:firstLine="567"/>
        <w:contextualSpacing/>
        <w:jc w:val="both"/>
        <w:rPr>
          <w:sz w:val="28"/>
          <w:szCs w:val="28"/>
        </w:rPr>
      </w:pPr>
      <w:r>
        <w:rPr>
          <w:sz w:val="28"/>
          <w:szCs w:val="28"/>
        </w:rPr>
        <w:t>9</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00E13761" w:rsidRPr="009B4362">
        <w:rPr>
          <w:sz w:val="28"/>
          <w:szCs w:val="28"/>
        </w:rPr>
        <w:lastRenderedPageBreak/>
        <w:t>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426208"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 xml:space="preserve">(Реестр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proofErr w:type="gramEnd"/>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CA1788" w:rsidP="009B4362">
      <w:pPr>
        <w:suppressAutoHyphens/>
        <w:ind w:firstLine="567"/>
        <w:contextualSpacing/>
        <w:jc w:val="both"/>
        <w:rPr>
          <w:sz w:val="28"/>
          <w:szCs w:val="28"/>
        </w:rPr>
      </w:pPr>
      <w:r w:rsidRPr="008738D1">
        <w:rPr>
          <w:sz w:val="28"/>
          <w:szCs w:val="28"/>
        </w:rPr>
        <w:t>10</w:t>
      </w:r>
      <w:r w:rsidR="00AF73A0" w:rsidRPr="009B4362">
        <w:rPr>
          <w:sz w:val="28"/>
          <w:szCs w:val="28"/>
        </w:rPr>
        <w:t xml:space="preserve">. Учет на </w:t>
      </w:r>
      <w:proofErr w:type="spellStart"/>
      <w:r w:rsidR="00AF73A0" w:rsidRPr="009B4362">
        <w:rPr>
          <w:sz w:val="28"/>
          <w:szCs w:val="28"/>
        </w:rPr>
        <w:t>забалансовых</w:t>
      </w:r>
      <w:proofErr w:type="spellEnd"/>
      <w:r w:rsidR="00AF73A0"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CA1788" w:rsidRPr="008738D1">
        <w:rPr>
          <w:sz w:val="28"/>
          <w:szCs w:val="28"/>
        </w:rPr>
        <w:t>0</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lastRenderedPageBreak/>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A1788" w:rsidRPr="008738D1">
        <w:rPr>
          <w:sz w:val="28"/>
          <w:szCs w:val="28"/>
        </w:rPr>
        <w:t>0</w:t>
      </w:r>
      <w:r w:rsidRPr="009B4362">
        <w:rPr>
          <w:sz w:val="28"/>
          <w:szCs w:val="28"/>
        </w:rPr>
        <w:t xml:space="preserve">.2. Учет на </w:t>
      </w:r>
      <w:proofErr w:type="spellStart"/>
      <w:r w:rsidRPr="009B4362">
        <w:rPr>
          <w:sz w:val="28"/>
          <w:szCs w:val="28"/>
        </w:rPr>
        <w:t>забалансовом</w:t>
      </w:r>
      <w:proofErr w:type="spellEnd"/>
      <w:r w:rsidR="005C5CAF">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A1788" w:rsidRPr="008738D1">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CA1788" w:rsidRPr="008738D1">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w:t>
      </w:r>
      <w:r w:rsidRPr="009B4362">
        <w:rPr>
          <w:sz w:val="28"/>
          <w:szCs w:val="28"/>
        </w:rPr>
        <w:lastRenderedPageBreak/>
        <w:t>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CA1788" w:rsidRPr="008738D1">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с</w:t>
      </w:r>
      <w:r w:rsidR="00802B67">
        <w:rPr>
          <w:sz w:val="28"/>
          <w:szCs w:val="28"/>
        </w:rPr>
        <w:t>труктурным подразделением, ведущ</w:t>
      </w:r>
      <w:r w:rsidR="000740B8" w:rsidRPr="009B4362">
        <w:rPr>
          <w:sz w:val="28"/>
          <w:szCs w:val="28"/>
        </w:rPr>
        <w:t>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w:t>
      </w:r>
      <w:r w:rsidRPr="009B4362">
        <w:rPr>
          <w:sz w:val="28"/>
          <w:szCs w:val="28"/>
        </w:rPr>
        <w:lastRenderedPageBreak/>
        <w:t>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D37D06">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426208" w:rsidRDefault="0081568C" w:rsidP="009B4362">
      <w:pPr>
        <w:suppressAutoHyphens/>
        <w:ind w:firstLine="567"/>
        <w:contextualSpacing/>
        <w:jc w:val="both"/>
        <w:rPr>
          <w:sz w:val="28"/>
          <w:szCs w:val="28"/>
        </w:rPr>
      </w:pPr>
      <w:r w:rsidRPr="00426208">
        <w:rPr>
          <w:sz w:val="28"/>
          <w:szCs w:val="28"/>
        </w:rPr>
        <w:t>1</w:t>
      </w:r>
      <w:r w:rsidR="00CA1788" w:rsidRPr="00CA1788">
        <w:rPr>
          <w:sz w:val="28"/>
          <w:szCs w:val="28"/>
        </w:rPr>
        <w:t>0</w:t>
      </w:r>
      <w:r w:rsidRPr="00426208">
        <w:rPr>
          <w:sz w:val="28"/>
          <w:szCs w:val="28"/>
        </w:rPr>
        <w:t xml:space="preserve">.6 Учет на </w:t>
      </w:r>
      <w:proofErr w:type="spellStart"/>
      <w:r w:rsidRPr="00426208">
        <w:rPr>
          <w:sz w:val="28"/>
          <w:szCs w:val="28"/>
        </w:rPr>
        <w:t>забалансовом</w:t>
      </w:r>
      <w:proofErr w:type="spellEnd"/>
      <w:r w:rsidRPr="00426208">
        <w:rPr>
          <w:sz w:val="28"/>
          <w:szCs w:val="28"/>
        </w:rPr>
        <w:t xml:space="preserve"> счете 07 «Награды, призы, кубки и ценные подарки, сувениры».</w:t>
      </w:r>
    </w:p>
    <w:p w:rsidR="007B753D" w:rsidRPr="00426208" w:rsidRDefault="0081568C" w:rsidP="009B4362">
      <w:pPr>
        <w:autoSpaceDE w:val="0"/>
        <w:autoSpaceDN w:val="0"/>
        <w:adjustRightInd w:val="0"/>
        <w:ind w:firstLine="539"/>
        <w:jc w:val="both"/>
        <w:rPr>
          <w:sz w:val="28"/>
          <w:szCs w:val="28"/>
        </w:rPr>
      </w:pPr>
      <w:r w:rsidRPr="00426208">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426208" w:rsidRDefault="0081568C" w:rsidP="009B4362">
      <w:pPr>
        <w:autoSpaceDE w:val="0"/>
        <w:autoSpaceDN w:val="0"/>
        <w:adjustRightInd w:val="0"/>
        <w:ind w:firstLine="540"/>
        <w:jc w:val="both"/>
        <w:rPr>
          <w:sz w:val="28"/>
          <w:szCs w:val="28"/>
        </w:rPr>
      </w:pPr>
      <w:r w:rsidRPr="00426208">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426208">
        <w:rPr>
          <w:sz w:val="28"/>
          <w:szCs w:val="28"/>
        </w:rPr>
        <w:t>ым</w:t>
      </w:r>
      <w:r w:rsidRPr="00426208">
        <w:rPr>
          <w:sz w:val="28"/>
          <w:szCs w:val="28"/>
        </w:rPr>
        <w:t xml:space="preserve"> лиц</w:t>
      </w:r>
      <w:r w:rsidR="00FB7633" w:rsidRPr="00426208">
        <w:rPr>
          <w:sz w:val="28"/>
          <w:szCs w:val="28"/>
        </w:rPr>
        <w:t>ом</w:t>
      </w:r>
      <w:r w:rsidRPr="00426208">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CA1788" w:rsidRPr="008738D1">
        <w:rPr>
          <w:rFonts w:ascii="Times New Roman" w:hAnsi="Times New Roman" w:cs="Times New Roman"/>
          <w:sz w:val="28"/>
          <w:szCs w:val="28"/>
        </w:rPr>
        <w:t>0</w:t>
      </w:r>
      <w:r w:rsidRPr="001548E7">
        <w:rPr>
          <w:rFonts w:ascii="Times New Roman" w:hAnsi="Times New Roman" w:cs="Times New Roman"/>
          <w:sz w:val="28"/>
          <w:szCs w:val="28"/>
        </w:rPr>
        <w:t>.</w:t>
      </w:r>
      <w:r w:rsidR="00426208">
        <w:rPr>
          <w:rFonts w:ascii="Times New Roman" w:hAnsi="Times New Roman" w:cs="Times New Roman"/>
          <w:sz w:val="28"/>
          <w:szCs w:val="28"/>
        </w:rPr>
        <w:t xml:space="preserve">7.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CA1788" w:rsidRPr="008738D1">
        <w:rPr>
          <w:sz w:val="28"/>
          <w:szCs w:val="28"/>
        </w:rPr>
        <w:t>0</w:t>
      </w:r>
      <w:r w:rsidRPr="009B4362">
        <w:rPr>
          <w:sz w:val="28"/>
          <w:szCs w:val="28"/>
        </w:rPr>
        <w:t>.</w:t>
      </w:r>
      <w:r w:rsidR="00426208">
        <w:rPr>
          <w:sz w:val="28"/>
          <w:szCs w:val="28"/>
        </w:rPr>
        <w:t>8</w:t>
      </w:r>
      <w:r w:rsidRPr="009B4362">
        <w:rPr>
          <w:sz w:val="28"/>
          <w:szCs w:val="28"/>
        </w:rPr>
        <w:t xml:space="preserve">. </w:t>
      </w:r>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w:t>
      </w:r>
      <w:r w:rsidR="00AF73A0" w:rsidRPr="009B4362">
        <w:rPr>
          <w:sz w:val="28"/>
          <w:szCs w:val="28"/>
        </w:rPr>
        <w:lastRenderedPageBreak/>
        <w:t xml:space="preserve">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CA1788" w:rsidRPr="008738D1">
        <w:rPr>
          <w:sz w:val="28"/>
          <w:szCs w:val="28"/>
        </w:rPr>
        <w:t>0</w:t>
      </w:r>
      <w:r w:rsidRPr="009B4362">
        <w:rPr>
          <w:sz w:val="28"/>
          <w:szCs w:val="28"/>
        </w:rPr>
        <w:t>.</w:t>
      </w:r>
      <w:r w:rsidR="00426208">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w:t>
      </w:r>
      <w:r w:rsidRPr="009B4362">
        <w:rPr>
          <w:sz w:val="28"/>
          <w:szCs w:val="28"/>
        </w:rPr>
        <w:lastRenderedPageBreak/>
        <w:t>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CA1788" w:rsidRPr="00CA1788">
        <w:rPr>
          <w:sz w:val="28"/>
          <w:szCs w:val="28"/>
        </w:rPr>
        <w:t>0</w:t>
      </w:r>
      <w:r w:rsidRPr="009B4362">
        <w:rPr>
          <w:sz w:val="28"/>
          <w:szCs w:val="28"/>
        </w:rPr>
        <w:t>.</w:t>
      </w:r>
      <w:r w:rsidR="00426208">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xml:space="preserve">) и Сводный реестр ведомостей сумм, излишне внесенных пенсионером в счет погашения переплат пенсий, пособий и </w:t>
      </w:r>
      <w:r w:rsidRPr="009B4362">
        <w:rPr>
          <w:sz w:val="28"/>
          <w:szCs w:val="28"/>
        </w:rPr>
        <w:lastRenderedPageBreak/>
        <w:t>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6662AC">
        <w:rPr>
          <w:sz w:val="28"/>
          <w:szCs w:val="28"/>
        </w:rPr>
        <w:t xml:space="preserve"> </w:t>
      </w:r>
      <w:proofErr w:type="spellStart"/>
      <w:r w:rsidRPr="009B4362">
        <w:rPr>
          <w:sz w:val="28"/>
          <w:szCs w:val="28"/>
          <w:lang w:eastAsia="ar-SA"/>
        </w:rPr>
        <w:t>забалансовом</w:t>
      </w:r>
      <w:proofErr w:type="spellEnd"/>
      <w:proofErr w:type="gramEnd"/>
      <w:r w:rsidR="006662AC">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w:t>
      </w:r>
      <w:r w:rsidRPr="009B4362">
        <w:rPr>
          <w:sz w:val="28"/>
          <w:szCs w:val="28"/>
        </w:rPr>
        <w:lastRenderedPageBreak/>
        <w:t>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w:t>
      </w:r>
      <w:r w:rsidR="00CA1788" w:rsidRPr="008738D1">
        <w:rPr>
          <w:sz w:val="28"/>
          <w:szCs w:val="28"/>
        </w:rPr>
        <w:t>0</w:t>
      </w:r>
      <w:r w:rsidRPr="009B4362">
        <w:rPr>
          <w:sz w:val="28"/>
          <w:szCs w:val="28"/>
        </w:rPr>
        <w:t>.</w:t>
      </w:r>
      <w:r w:rsidR="00426208">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CA1788" w:rsidRPr="008738D1">
        <w:rPr>
          <w:sz w:val="28"/>
          <w:szCs w:val="28"/>
        </w:rPr>
        <w:t>0</w:t>
      </w:r>
      <w:r w:rsidRPr="009B4362">
        <w:rPr>
          <w:sz w:val="28"/>
          <w:szCs w:val="28"/>
        </w:rPr>
        <w:t>.</w:t>
      </w:r>
      <w:r w:rsidR="00426208">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CA1788" w:rsidRPr="008738D1">
        <w:rPr>
          <w:sz w:val="28"/>
          <w:szCs w:val="28"/>
          <w:lang w:eastAsia="ar-SA"/>
        </w:rPr>
        <w:t>0</w:t>
      </w:r>
      <w:r w:rsidRPr="009B4362">
        <w:rPr>
          <w:sz w:val="28"/>
          <w:szCs w:val="28"/>
          <w:lang w:eastAsia="ar-SA"/>
        </w:rPr>
        <w:t>.</w:t>
      </w:r>
      <w:r w:rsidR="00C76034" w:rsidRPr="009B4362">
        <w:rPr>
          <w:sz w:val="28"/>
          <w:szCs w:val="28"/>
          <w:lang w:eastAsia="ar-SA"/>
        </w:rPr>
        <w:t>1</w:t>
      </w:r>
      <w:r w:rsidR="00426208">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5F2436">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CA1788" w:rsidRPr="008738D1">
        <w:rPr>
          <w:sz w:val="28"/>
          <w:szCs w:val="28"/>
        </w:rPr>
        <w:t>0</w:t>
      </w:r>
      <w:r w:rsidRPr="009B4362">
        <w:rPr>
          <w:sz w:val="28"/>
          <w:szCs w:val="28"/>
        </w:rPr>
        <w:t>.1</w:t>
      </w:r>
      <w:r w:rsidR="00426208">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w:t>
      </w:r>
      <w:r w:rsidR="00CA1788" w:rsidRPr="008738D1">
        <w:rPr>
          <w:sz w:val="28"/>
          <w:szCs w:val="28"/>
        </w:rPr>
        <w:t>0</w:t>
      </w:r>
      <w:r w:rsidRPr="009B4362">
        <w:rPr>
          <w:sz w:val="28"/>
          <w:szCs w:val="28"/>
        </w:rPr>
        <w:t>.1</w:t>
      </w:r>
      <w:r w:rsidR="00426208">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CA1788" w:rsidRPr="008738D1">
        <w:rPr>
          <w:sz w:val="28"/>
          <w:szCs w:val="28"/>
        </w:rPr>
        <w:t>0</w:t>
      </w:r>
      <w:r w:rsidRPr="009B4362">
        <w:rPr>
          <w:sz w:val="28"/>
          <w:szCs w:val="28"/>
        </w:rPr>
        <w:t>.1</w:t>
      </w:r>
      <w:r w:rsidR="00426208">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CA1788" w:rsidRPr="008738D1">
        <w:rPr>
          <w:sz w:val="28"/>
          <w:szCs w:val="28"/>
        </w:rPr>
        <w:t>0</w:t>
      </w:r>
      <w:r w:rsidRPr="009B4362">
        <w:rPr>
          <w:sz w:val="28"/>
          <w:szCs w:val="28"/>
        </w:rPr>
        <w:t>.1</w:t>
      </w:r>
      <w:r w:rsidR="00426208">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CA1788" w:rsidRPr="008738D1">
        <w:rPr>
          <w:sz w:val="28"/>
          <w:szCs w:val="28"/>
        </w:rPr>
        <w:t>0</w:t>
      </w:r>
      <w:r w:rsidRPr="009B4362">
        <w:rPr>
          <w:sz w:val="28"/>
          <w:szCs w:val="28"/>
        </w:rPr>
        <w:t>.1</w:t>
      </w:r>
      <w:r w:rsidR="00426208">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CA1788" w:rsidRPr="008738D1">
        <w:rPr>
          <w:sz w:val="28"/>
          <w:szCs w:val="28"/>
        </w:rPr>
        <w:t>0</w:t>
      </w:r>
      <w:r>
        <w:rPr>
          <w:sz w:val="28"/>
          <w:szCs w:val="28"/>
        </w:rPr>
        <w:t>.1</w:t>
      </w:r>
      <w:r w:rsidR="00426208">
        <w:rPr>
          <w:sz w:val="28"/>
          <w:szCs w:val="28"/>
        </w:rPr>
        <w:t>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5F2436">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426208">
        <w:rPr>
          <w:sz w:val="28"/>
          <w:szCs w:val="28"/>
        </w:rPr>
        <w:t xml:space="preserve"> </w:t>
      </w:r>
      <w:r w:rsidR="00624083" w:rsidRPr="009B4362">
        <w:rPr>
          <w:sz w:val="28"/>
          <w:szCs w:val="28"/>
        </w:rPr>
        <w:t>Отделением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w:t>
      </w:r>
      <w:r w:rsidRPr="009B4362">
        <w:rPr>
          <w:sz w:val="28"/>
          <w:szCs w:val="28"/>
        </w:rPr>
        <w:lastRenderedPageBreak/>
        <w:t xml:space="preserve">«Назначение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CA1788" w:rsidRPr="008738D1">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5F2436" w:rsidP="009B4362">
      <w:pPr>
        <w:pStyle w:val="a5"/>
        <w:suppressAutoHyphens/>
        <w:spacing w:line="240" w:lineRule="auto"/>
        <w:ind w:firstLine="567"/>
        <w:jc w:val="center"/>
        <w:rPr>
          <w:sz w:val="28"/>
          <w:szCs w:val="28"/>
        </w:rPr>
      </w:pPr>
      <w:r>
        <w:rPr>
          <w:sz w:val="28"/>
          <w:szCs w:val="28"/>
          <w:lang w:val="en-US"/>
        </w:rPr>
        <w:t>III</w:t>
      </w:r>
      <w:r>
        <w:rPr>
          <w:sz w:val="28"/>
          <w:szCs w:val="28"/>
        </w:rPr>
        <w:t>.</w:t>
      </w:r>
      <w:r w:rsidR="00426208">
        <w:rPr>
          <w:sz w:val="28"/>
          <w:szCs w:val="28"/>
        </w:rPr>
        <w:t xml:space="preserve"> </w:t>
      </w:r>
      <w:r>
        <w:rPr>
          <w:sz w:val="28"/>
          <w:szCs w:val="28"/>
        </w:rPr>
        <w:t xml:space="preserve">Выполнение отдельных </w:t>
      </w:r>
      <w:r w:rsidR="00E960D7" w:rsidRPr="009B4362">
        <w:rPr>
          <w:sz w:val="28"/>
          <w:szCs w:val="28"/>
        </w:rPr>
        <w:t xml:space="preserve">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1. Организация отдельных функций бюджетного учета в части администратора доходов ПФР.</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По страховым взносам на обязательное пенсионное страхование в Российской Федерации, дополнительным страховым взносам на накопительную часть пенсии, а также пеням и процентам, денежным взысканиям (штрафам), зачисляемым в Пенсионный фонд Российской Федерации в 14-17 разрядах, применяются следующие коды подвидов доходов:</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6000 - федеральные государственные органы для учета поступлений по видам доходов бюджета ПФР подгрупп доходов:</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 xml:space="preserve"> 113 - доходы от оказания платных услуг (работ) и компенсации затрат.</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2. Управление, в части исполнений отдельных функций администратора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Учет осуществляется управлением по счетам бюджетного учета:</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lastRenderedPageBreak/>
        <w:t>1 209 00 000 «Расчеты по ущербу и иным доходам» (активно-пассивный счет);</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1 303 05 000 «Расчеты по прочим платежам в бюджет»;</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1 304 04 000 «Внутриведомственные расчеты»;</w:t>
      </w:r>
    </w:p>
    <w:p w:rsidR="005F2436" w:rsidRPr="00CA1788" w:rsidRDefault="005F2436" w:rsidP="005F2436">
      <w:pPr>
        <w:pStyle w:val="a5"/>
        <w:numPr>
          <w:ilvl w:val="0"/>
          <w:numId w:val="24"/>
        </w:numPr>
        <w:suppressAutoHyphens/>
        <w:spacing w:line="240" w:lineRule="auto"/>
        <w:ind w:left="0" w:firstLine="567"/>
        <w:contextualSpacing/>
        <w:rPr>
          <w:sz w:val="28"/>
          <w:szCs w:val="28"/>
        </w:rPr>
      </w:pPr>
      <w:r w:rsidRPr="00CA1788">
        <w:rPr>
          <w:sz w:val="28"/>
          <w:szCs w:val="28"/>
        </w:rPr>
        <w:t xml:space="preserve"> 401 10 100 «Доходы экономического субъекта»;</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1 401 30 000 «Финансовый результат прошлых отчетных периодов»;</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 xml:space="preserve">3. Управление предоставляет Уведомления об уточнении вида и принадлежности платежа (код формы по КФД 0531809) </w:t>
      </w:r>
      <w:proofErr w:type="gramStart"/>
      <w:r w:rsidRPr="00CA1788">
        <w:rPr>
          <w:sz w:val="28"/>
          <w:szCs w:val="28"/>
        </w:rPr>
        <w:t>для</w:t>
      </w:r>
      <w:proofErr w:type="gramEnd"/>
      <w:r w:rsidRPr="00CA1788">
        <w:rPr>
          <w:sz w:val="28"/>
          <w:szCs w:val="28"/>
        </w:rPr>
        <w:t xml:space="preserve"> </w:t>
      </w:r>
      <w:proofErr w:type="gramStart"/>
      <w:r w:rsidRPr="00CA1788">
        <w:rPr>
          <w:sz w:val="28"/>
          <w:szCs w:val="28"/>
        </w:rPr>
        <w:t>уточнение</w:t>
      </w:r>
      <w:proofErr w:type="gramEnd"/>
      <w:r w:rsidRPr="00CA1788">
        <w:rPr>
          <w:sz w:val="28"/>
          <w:szCs w:val="28"/>
        </w:rPr>
        <w:t xml:space="preserve"> невыясненных поступлений в части расходов бюджета</w:t>
      </w:r>
    </w:p>
    <w:p w:rsidR="005F2436" w:rsidRPr="00CA1788" w:rsidRDefault="005F2436" w:rsidP="005F2436">
      <w:pPr>
        <w:suppressAutoHyphens/>
        <w:autoSpaceDE w:val="0"/>
        <w:autoSpaceDN w:val="0"/>
        <w:adjustRightInd w:val="0"/>
        <w:ind w:firstLine="567"/>
        <w:contextualSpacing/>
        <w:jc w:val="both"/>
        <w:rPr>
          <w:sz w:val="28"/>
          <w:szCs w:val="28"/>
        </w:rPr>
      </w:pPr>
      <w:r w:rsidRPr="00CA1788">
        <w:rPr>
          <w:sz w:val="28"/>
          <w:szCs w:val="28"/>
        </w:rPr>
        <w:t xml:space="preserve">3.1. Отражение в бюджетном учете операций по начислению доходов, </w:t>
      </w:r>
      <w:proofErr w:type="spellStart"/>
      <w:r w:rsidRPr="00CA1788">
        <w:rPr>
          <w:sz w:val="28"/>
          <w:szCs w:val="28"/>
        </w:rPr>
        <w:t>администрируемых</w:t>
      </w:r>
      <w:proofErr w:type="spellEnd"/>
      <w:r w:rsidRPr="00CA1788">
        <w:rPr>
          <w:sz w:val="28"/>
          <w:szCs w:val="28"/>
        </w:rPr>
        <w:t xml:space="preserve"> Пенсионным фондом Российской Федерации Управлением, осуществляется на основании следующих учетных документов:</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 xml:space="preserve">Реестра для начисления доходов, </w:t>
      </w:r>
      <w:proofErr w:type="spellStart"/>
      <w:r w:rsidRPr="00CA1788">
        <w:rPr>
          <w:sz w:val="28"/>
          <w:szCs w:val="28"/>
        </w:rPr>
        <w:t>администрируемых</w:t>
      </w:r>
      <w:proofErr w:type="spellEnd"/>
      <w:r w:rsidRPr="00CA1788">
        <w:rPr>
          <w:sz w:val="28"/>
          <w:szCs w:val="28"/>
        </w:rPr>
        <w:t xml:space="preserve"> ПФР (приложение 49 к Учетной политике ПФР) - по доходам бюджета ПФР.</w:t>
      </w:r>
    </w:p>
    <w:p w:rsidR="005F2436" w:rsidRPr="00CA1788" w:rsidRDefault="005F2436" w:rsidP="005F2436">
      <w:pPr>
        <w:pStyle w:val="a5"/>
        <w:suppressAutoHyphens/>
        <w:spacing w:line="240" w:lineRule="auto"/>
        <w:ind w:firstLine="567"/>
        <w:contextualSpacing/>
        <w:rPr>
          <w:sz w:val="28"/>
          <w:szCs w:val="28"/>
        </w:rPr>
      </w:pPr>
      <w:r w:rsidRPr="00CA1788">
        <w:rPr>
          <w:sz w:val="28"/>
          <w:szCs w:val="28"/>
        </w:rPr>
        <w:t xml:space="preserve">3.2. В целях проведения сверки внутренних расчетов отдел выплаты пенсии, осуществляющее расчеты в части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 ПФР). В случае несоответствия данных Реестра дебиторов (приложение 52а к Учетной политике ПФР)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 ПФР). </w:t>
      </w:r>
    </w:p>
    <w:p w:rsidR="005F2436" w:rsidRPr="00CA1788" w:rsidRDefault="005F2436" w:rsidP="005F2436">
      <w:pPr>
        <w:suppressAutoHyphens/>
        <w:autoSpaceDE w:val="0"/>
        <w:autoSpaceDN w:val="0"/>
        <w:adjustRightInd w:val="0"/>
        <w:ind w:firstLine="567"/>
        <w:contextualSpacing/>
        <w:jc w:val="both"/>
        <w:outlineLvl w:val="2"/>
        <w:rPr>
          <w:sz w:val="28"/>
          <w:szCs w:val="28"/>
        </w:rPr>
      </w:pPr>
      <w:r w:rsidRPr="00CA1788">
        <w:rPr>
          <w:sz w:val="28"/>
          <w:szCs w:val="28"/>
        </w:rPr>
        <w:t>4. Аналитический учет расчетов по суммам переплат пенсий, пособий и иных социальных выплат (по вине пенсионеров) администратором доходов ведется Управлением в Ведомости выявленных и погашенных переплат пенсий, пособий и иных социальных выплат (по вине пенсионеров) (приложение 51 к Учетной политике ПФР). Ведомость, подписанная начальником Управления,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5F2436" w:rsidRPr="00CA1788" w:rsidRDefault="005F2436" w:rsidP="005F2436">
      <w:pPr>
        <w:suppressAutoHyphens/>
        <w:autoSpaceDE w:val="0"/>
        <w:autoSpaceDN w:val="0"/>
        <w:adjustRightInd w:val="0"/>
        <w:ind w:firstLine="567"/>
        <w:contextualSpacing/>
        <w:jc w:val="both"/>
        <w:outlineLvl w:val="2"/>
        <w:rPr>
          <w:sz w:val="28"/>
          <w:szCs w:val="28"/>
        </w:rPr>
      </w:pPr>
      <w:r w:rsidRPr="00CA1788">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5F2436" w:rsidRPr="00CA1788" w:rsidRDefault="005F2436" w:rsidP="005F2436">
      <w:pPr>
        <w:pStyle w:val="a9"/>
        <w:suppressAutoHyphens/>
        <w:spacing w:line="240" w:lineRule="auto"/>
        <w:ind w:right="0"/>
        <w:contextualSpacing/>
        <w:rPr>
          <w:szCs w:val="28"/>
        </w:rPr>
      </w:pPr>
      <w:r w:rsidRPr="00CA1788">
        <w:rPr>
          <w:szCs w:val="28"/>
        </w:rPr>
        <w:t xml:space="preserve">В случае переезда пенсионера в другой регион или район (либо прибытия пенсионера из другого региона (района)) в Ведомости выявленных и погашенных переплат пенсий, пособий и иных социальных выплат (по вине пенсионера) (приложение 51 к учетной политике ПФР) под табличной частью Управление  делает запись: «Выбыл в (наименование региона (района))», «Прибыл </w:t>
      </w:r>
      <w:proofErr w:type="gramStart"/>
      <w:r w:rsidRPr="00CA1788">
        <w:rPr>
          <w:szCs w:val="28"/>
        </w:rPr>
        <w:t>из</w:t>
      </w:r>
      <w:proofErr w:type="gramEnd"/>
      <w:r w:rsidRPr="00CA1788">
        <w:rPr>
          <w:szCs w:val="28"/>
        </w:rPr>
        <w:t xml:space="preserve"> (</w:t>
      </w:r>
      <w:proofErr w:type="gramStart"/>
      <w:r w:rsidRPr="00CA1788">
        <w:rPr>
          <w:szCs w:val="28"/>
        </w:rPr>
        <w:t>наименование</w:t>
      </w:r>
      <w:proofErr w:type="gramEnd"/>
      <w:r w:rsidRPr="00CA1788">
        <w:rPr>
          <w:szCs w:val="28"/>
        </w:rPr>
        <w:t xml:space="preserve"> региона (района))». В ПК 1С ИБ в строке «Комментарии» производится аналогичная запись.</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4B1E0C" w:rsidP="009B4362">
      <w:pPr>
        <w:pStyle w:val="a9"/>
        <w:suppressAutoHyphens/>
        <w:spacing w:line="240" w:lineRule="auto"/>
        <w:contextualSpacing/>
        <w:jc w:val="center"/>
        <w:rPr>
          <w:szCs w:val="28"/>
        </w:rPr>
      </w:pPr>
      <w:r>
        <w:rPr>
          <w:szCs w:val="28"/>
          <w:lang w:val="en-US"/>
        </w:rPr>
        <w:lastRenderedPageBreak/>
        <w:t>I</w:t>
      </w:r>
      <w:r w:rsidR="00015E7A" w:rsidRPr="009B4362">
        <w:rPr>
          <w:szCs w:val="28"/>
          <w:lang w:val="en-US"/>
        </w:rPr>
        <w:t>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4D23BB" w:rsidRPr="004D23BB">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037B40">
        <w:rPr>
          <w:sz w:val="28"/>
          <w:szCs w:val="28"/>
        </w:rPr>
        <w:t>5</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 xml:space="preserve">Сводный реестр инвентаризации расчетов с прочими дебиторами и </w:t>
      </w:r>
      <w:r w:rsidR="00147993" w:rsidRPr="009B4362">
        <w:rPr>
          <w:sz w:val="28"/>
          <w:szCs w:val="28"/>
        </w:rPr>
        <w:lastRenderedPageBreak/>
        <w:t>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D6" w:rsidRDefault="00B47AD6" w:rsidP="008C6793">
      <w:r>
        <w:separator/>
      </w:r>
    </w:p>
  </w:endnote>
  <w:endnote w:type="continuationSeparator" w:id="1">
    <w:p w:rsidR="00B47AD6" w:rsidRDefault="00B47AD6" w:rsidP="008C6793">
      <w:r>
        <w:continuationSeparator/>
      </w:r>
    </w:p>
  </w:endnote>
  <w:endnote w:type="continuationNotice" w:id="2">
    <w:p w:rsidR="00B47AD6" w:rsidRDefault="00B47A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D6" w:rsidRDefault="00B47AD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D6" w:rsidRDefault="00B47AD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D6" w:rsidRDefault="00B47A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D6" w:rsidRDefault="00B47AD6" w:rsidP="008C6793">
      <w:r>
        <w:separator/>
      </w:r>
    </w:p>
  </w:footnote>
  <w:footnote w:type="continuationSeparator" w:id="1">
    <w:p w:rsidR="00B47AD6" w:rsidRDefault="00B47AD6" w:rsidP="008C6793">
      <w:r>
        <w:continuationSeparator/>
      </w:r>
    </w:p>
  </w:footnote>
  <w:footnote w:type="continuationNotice" w:id="2">
    <w:p w:rsidR="00B47AD6" w:rsidRDefault="00B47A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D6" w:rsidRDefault="00B47AD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D6" w:rsidRDefault="00B3516E">
    <w:pPr>
      <w:pStyle w:val="a7"/>
      <w:jc w:val="center"/>
    </w:pPr>
    <w:fldSimple w:instr="PAGE   \* MERGEFORMAT">
      <w:r w:rsidR="00532986">
        <w:rPr>
          <w:noProof/>
        </w:rPr>
        <w:t>13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D6" w:rsidRDefault="00B47A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20481"/>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B40"/>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30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52AA"/>
    <w:rsid w:val="000E6097"/>
    <w:rsid w:val="000E66CA"/>
    <w:rsid w:val="000E6DE2"/>
    <w:rsid w:val="000E72E7"/>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4CD7"/>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392B"/>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5D0F"/>
    <w:rsid w:val="001A614B"/>
    <w:rsid w:val="001A689A"/>
    <w:rsid w:val="001A75A3"/>
    <w:rsid w:val="001A7CFC"/>
    <w:rsid w:val="001B020F"/>
    <w:rsid w:val="001B06AB"/>
    <w:rsid w:val="001B1325"/>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C0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611"/>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A6F3D"/>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6D6"/>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472"/>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4C26"/>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CBD"/>
    <w:rsid w:val="00423F3D"/>
    <w:rsid w:val="00424665"/>
    <w:rsid w:val="0042573B"/>
    <w:rsid w:val="00425E5A"/>
    <w:rsid w:val="00425F7D"/>
    <w:rsid w:val="00426208"/>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1E0C"/>
    <w:rsid w:val="004B3023"/>
    <w:rsid w:val="004B3231"/>
    <w:rsid w:val="004B3480"/>
    <w:rsid w:val="004B3549"/>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3BB"/>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986"/>
    <w:rsid w:val="00532C38"/>
    <w:rsid w:val="00533178"/>
    <w:rsid w:val="0053369B"/>
    <w:rsid w:val="00534304"/>
    <w:rsid w:val="005343A2"/>
    <w:rsid w:val="0053492B"/>
    <w:rsid w:val="00534E21"/>
    <w:rsid w:val="005353E5"/>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36E8"/>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0EE"/>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5CAF"/>
    <w:rsid w:val="005C7416"/>
    <w:rsid w:val="005C7C6D"/>
    <w:rsid w:val="005C7F20"/>
    <w:rsid w:val="005D1E9C"/>
    <w:rsid w:val="005D2771"/>
    <w:rsid w:val="005D34AB"/>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43ED"/>
    <w:rsid w:val="005E6BB0"/>
    <w:rsid w:val="005E7461"/>
    <w:rsid w:val="005E78F6"/>
    <w:rsid w:val="005F09FB"/>
    <w:rsid w:val="005F0CD5"/>
    <w:rsid w:val="005F1085"/>
    <w:rsid w:val="005F18B5"/>
    <w:rsid w:val="005F1B25"/>
    <w:rsid w:val="005F2436"/>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662AC"/>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6F"/>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07E9"/>
    <w:rsid w:val="007611FB"/>
    <w:rsid w:val="0076195B"/>
    <w:rsid w:val="00764D39"/>
    <w:rsid w:val="00765192"/>
    <w:rsid w:val="00766440"/>
    <w:rsid w:val="00766B8E"/>
    <w:rsid w:val="0077034B"/>
    <w:rsid w:val="0077157C"/>
    <w:rsid w:val="00771EA3"/>
    <w:rsid w:val="00772639"/>
    <w:rsid w:val="007731FF"/>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0666"/>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2B67"/>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31A"/>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6168"/>
    <w:rsid w:val="00867207"/>
    <w:rsid w:val="008672F5"/>
    <w:rsid w:val="00867FF8"/>
    <w:rsid w:val="008719F5"/>
    <w:rsid w:val="008723C3"/>
    <w:rsid w:val="00873379"/>
    <w:rsid w:val="008738D1"/>
    <w:rsid w:val="00874179"/>
    <w:rsid w:val="00874A75"/>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6E5"/>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2EF6"/>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4B6"/>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9AB"/>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3B9"/>
    <w:rsid w:val="009F35D0"/>
    <w:rsid w:val="009F3FC4"/>
    <w:rsid w:val="009F46DF"/>
    <w:rsid w:val="009F51EF"/>
    <w:rsid w:val="009F5AEE"/>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CE2"/>
    <w:rsid w:val="00A86DB4"/>
    <w:rsid w:val="00A86ED1"/>
    <w:rsid w:val="00A86F37"/>
    <w:rsid w:val="00A86FFE"/>
    <w:rsid w:val="00A871A0"/>
    <w:rsid w:val="00A903A9"/>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61B"/>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06"/>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16E"/>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47AD6"/>
    <w:rsid w:val="00B5001C"/>
    <w:rsid w:val="00B5065D"/>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75D"/>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298"/>
    <w:rsid w:val="00BD4840"/>
    <w:rsid w:val="00BD48D0"/>
    <w:rsid w:val="00BD48EF"/>
    <w:rsid w:val="00BD4CB5"/>
    <w:rsid w:val="00BD60FD"/>
    <w:rsid w:val="00BD70C8"/>
    <w:rsid w:val="00BD7156"/>
    <w:rsid w:val="00BE0392"/>
    <w:rsid w:val="00BE0A31"/>
    <w:rsid w:val="00BE0F6A"/>
    <w:rsid w:val="00BE148C"/>
    <w:rsid w:val="00BE28A3"/>
    <w:rsid w:val="00BE2930"/>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699"/>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788"/>
    <w:rsid w:val="00CA1ED8"/>
    <w:rsid w:val="00CA2046"/>
    <w:rsid w:val="00CA2C40"/>
    <w:rsid w:val="00CA2E1A"/>
    <w:rsid w:val="00CA3A4E"/>
    <w:rsid w:val="00CA5461"/>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5F3A"/>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935"/>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37D06"/>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3428"/>
    <w:rsid w:val="00D8357B"/>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965"/>
    <w:rsid w:val="00EA4DA6"/>
    <w:rsid w:val="00EA5029"/>
    <w:rsid w:val="00EA5886"/>
    <w:rsid w:val="00EA5C16"/>
    <w:rsid w:val="00EA66C0"/>
    <w:rsid w:val="00EA676D"/>
    <w:rsid w:val="00EB06B3"/>
    <w:rsid w:val="00EB0B59"/>
    <w:rsid w:val="00EB20C2"/>
    <w:rsid w:val="00EB39D5"/>
    <w:rsid w:val="00EB4AC1"/>
    <w:rsid w:val="00EB50D2"/>
    <w:rsid w:val="00EB680D"/>
    <w:rsid w:val="00EB698B"/>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14C3"/>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5F2D"/>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3069-FC81-4667-8302-B3E8982A88A9}">
  <ds:schemaRefs>
    <ds:schemaRef ds:uri="http://schemas.openxmlformats.org/officeDocument/2006/bibliography"/>
  </ds:schemaRefs>
</ds:datastoreItem>
</file>

<file path=customXml/itemProps2.xml><?xml version="1.0" encoding="utf-8"?>
<ds:datastoreItem xmlns:ds="http://schemas.openxmlformats.org/officeDocument/2006/customXml" ds:itemID="{094C25E6-6129-482A-861C-394A9F6B4684}">
  <ds:schemaRefs>
    <ds:schemaRef ds:uri="http://schemas.openxmlformats.org/officeDocument/2006/bibliography"/>
  </ds:schemaRefs>
</ds:datastoreItem>
</file>

<file path=customXml/itemProps3.xml><?xml version="1.0" encoding="utf-8"?>
<ds:datastoreItem xmlns:ds="http://schemas.openxmlformats.org/officeDocument/2006/customXml" ds:itemID="{EC5D315E-DCC4-421F-9FA4-791D77D0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51</Pages>
  <Words>17666</Words>
  <Characters>123820</Characters>
  <Application>Microsoft Office Word</Application>
  <DocSecurity>0</DocSecurity>
  <Lines>1031</Lines>
  <Paragraphs>282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141204</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002KorchazhnikovaNG</cp:lastModifiedBy>
  <cp:revision>26</cp:revision>
  <cp:lastPrinted>2020-06-15T10:32:00Z</cp:lastPrinted>
  <dcterms:created xsi:type="dcterms:W3CDTF">2020-06-29T05:01:00Z</dcterms:created>
  <dcterms:modified xsi:type="dcterms:W3CDTF">2020-07-29T11:50:00Z</dcterms:modified>
</cp:coreProperties>
</file>