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72A" w:rsidRPr="001751AA" w:rsidRDefault="001751AA" w:rsidP="001751AA">
      <w:pPr>
        <w:jc w:val="center"/>
        <w:rPr>
          <w:b/>
          <w:sz w:val="28"/>
          <w:szCs w:val="28"/>
        </w:rPr>
      </w:pPr>
      <w:bookmarkStart w:id="0" w:name="_GoBack"/>
      <w:r w:rsidRPr="001751AA">
        <w:rPr>
          <w:b/>
          <w:sz w:val="28"/>
          <w:szCs w:val="28"/>
        </w:rPr>
        <w:t xml:space="preserve">Посетители </w:t>
      </w:r>
      <w:proofErr w:type="spellStart"/>
      <w:proofErr w:type="gramStart"/>
      <w:r w:rsidRPr="001751AA">
        <w:rPr>
          <w:b/>
          <w:sz w:val="28"/>
          <w:szCs w:val="28"/>
        </w:rPr>
        <w:t>борисовского</w:t>
      </w:r>
      <w:proofErr w:type="spellEnd"/>
      <w:r w:rsidRPr="001751AA">
        <w:rPr>
          <w:b/>
          <w:sz w:val="28"/>
          <w:szCs w:val="28"/>
        </w:rPr>
        <w:t xml:space="preserve">  Центра</w:t>
      </w:r>
      <w:proofErr w:type="gramEnd"/>
      <w:r w:rsidRPr="001751AA">
        <w:rPr>
          <w:b/>
          <w:sz w:val="28"/>
          <w:szCs w:val="28"/>
        </w:rPr>
        <w:t xml:space="preserve"> общения старшего поколения посетили природный заповедник</w:t>
      </w:r>
    </w:p>
    <w:bookmarkEnd w:id="0"/>
    <w:p w:rsidR="001751AA" w:rsidRPr="001751AA" w:rsidRDefault="001751AA" w:rsidP="001751AA">
      <w:pPr>
        <w:ind w:firstLine="709"/>
        <w:jc w:val="both"/>
        <w:rPr>
          <w:sz w:val="28"/>
          <w:szCs w:val="28"/>
        </w:rPr>
      </w:pPr>
      <w:r w:rsidRPr="001751AA">
        <w:rPr>
          <w:sz w:val="28"/>
          <w:szCs w:val="28"/>
        </w:rPr>
        <w:t>А</w:t>
      </w:r>
      <w:r w:rsidRPr="001751AA">
        <w:rPr>
          <w:sz w:val="28"/>
          <w:szCs w:val="28"/>
        </w:rPr>
        <w:t>кт</w:t>
      </w:r>
      <w:r w:rsidRPr="001751AA">
        <w:rPr>
          <w:sz w:val="28"/>
          <w:szCs w:val="28"/>
        </w:rPr>
        <w:t xml:space="preserve">ивисты Центра общения старшего поколения Борисовского района, вместе со своими внуками, посетили жемчужину </w:t>
      </w:r>
      <w:proofErr w:type="spellStart"/>
      <w:r w:rsidRPr="001751AA">
        <w:rPr>
          <w:sz w:val="28"/>
          <w:szCs w:val="28"/>
        </w:rPr>
        <w:t>Белгородчины</w:t>
      </w:r>
      <w:proofErr w:type="spellEnd"/>
      <w:r w:rsidRPr="001751AA">
        <w:rPr>
          <w:sz w:val="28"/>
          <w:szCs w:val="28"/>
        </w:rPr>
        <w:t xml:space="preserve"> — заповедник «Лес на </w:t>
      </w:r>
      <w:proofErr w:type="spellStart"/>
      <w:r w:rsidRPr="001751AA">
        <w:rPr>
          <w:sz w:val="28"/>
          <w:szCs w:val="28"/>
        </w:rPr>
        <w:t>Ворскле</w:t>
      </w:r>
      <w:proofErr w:type="spellEnd"/>
      <w:r w:rsidRPr="001751AA">
        <w:rPr>
          <w:sz w:val="28"/>
          <w:szCs w:val="28"/>
        </w:rPr>
        <w:t xml:space="preserve">». Часовая прогулка по нагорной лесостепной дубраве, занятая 80-100-летними дубами и смешанными широколиственными лесами, пришлась по душе активистам. Участники совместно с экскурсоводом прошлись по заповедной тропе, насладились чистым воздухом, познакомились с растениями и животными заповедного участка, увидели вековую дубраву и каждый присутствующий имел возможность загадать сокровенное желание под могучим дубом. </w:t>
      </w:r>
    </w:p>
    <w:p w:rsidR="001751AA" w:rsidRDefault="001751AA" w:rsidP="001751AA">
      <w:pPr>
        <w:ind w:firstLine="709"/>
        <w:jc w:val="both"/>
        <w:rPr>
          <w:sz w:val="28"/>
          <w:szCs w:val="28"/>
        </w:rPr>
      </w:pPr>
      <w:r w:rsidRPr="001751AA">
        <w:rPr>
          <w:sz w:val="28"/>
          <w:szCs w:val="28"/>
        </w:rPr>
        <w:t>Экскурсовод ярко проинформировала о растительном и животном мире данного заповедного участка, рассказала интересные истории из собственных наблюдений и ответила на многочисленные вопросы. Множество красивых мест для фотосессий и хорошая солнечная погода стали приятным бонусом поездки.</w:t>
      </w:r>
    </w:p>
    <w:p w:rsidR="001751AA" w:rsidRPr="001751AA" w:rsidRDefault="001751AA" w:rsidP="001751AA">
      <w:pPr>
        <w:ind w:firstLine="709"/>
        <w:jc w:val="both"/>
        <w:rPr>
          <w:sz w:val="28"/>
          <w:szCs w:val="28"/>
        </w:rPr>
      </w:pPr>
    </w:p>
    <w:sectPr w:rsidR="001751AA" w:rsidRPr="00175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CE"/>
    <w:rsid w:val="001751AA"/>
    <w:rsid w:val="00B3772A"/>
    <w:rsid w:val="00F0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77B6F-04EF-48A0-9B7C-20464B57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Чекрыгина Оксана Александровна</dc:creator>
  <cp:keywords/>
  <dc:description/>
  <cp:lastModifiedBy>Чекрыгина Оксана Александровна</cp:lastModifiedBy>
  <cp:revision>2</cp:revision>
  <dcterms:created xsi:type="dcterms:W3CDTF">2024-08-02T12:29:00Z</dcterms:created>
  <dcterms:modified xsi:type="dcterms:W3CDTF">2024-08-02T12:29:00Z</dcterms:modified>
</cp:coreProperties>
</file>