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7CE" w:rsidRPr="00C377CE" w:rsidRDefault="00C377CE" w:rsidP="00C377CE">
      <w:pPr>
        <w:spacing w:before="100" w:beforeAutospacing="1" w:after="210" w:line="240" w:lineRule="auto"/>
        <w:jc w:val="center"/>
        <w:outlineLvl w:val="1"/>
        <w:rPr>
          <w:rFonts w:ascii="Segoe UI" w:eastAsia="Times New Roman" w:hAnsi="Segoe UI" w:cs="Segoe UI"/>
          <w:b/>
          <w:color w:val="333333"/>
          <w:sz w:val="36"/>
          <w:szCs w:val="36"/>
          <w:lang w:eastAsia="ru-RU"/>
        </w:rPr>
      </w:pPr>
      <w:r w:rsidRPr="00C377CE">
        <w:rPr>
          <w:rFonts w:ascii="Segoe UI" w:eastAsia="Times New Roman" w:hAnsi="Segoe UI" w:cs="Segoe UI"/>
          <w:b/>
          <w:color w:val="333333"/>
          <w:sz w:val="36"/>
          <w:szCs w:val="36"/>
          <w:lang w:eastAsia="ru-RU"/>
        </w:rPr>
        <w:t>Интеллектуальное путешествие в историю Дня народного единства</w:t>
      </w:r>
    </w:p>
    <w:p w:rsidR="00C377CE" w:rsidRDefault="00C377CE" w:rsidP="00C377CE">
      <w:pPr>
        <w:spacing w:line="240" w:lineRule="auto"/>
        <w:ind w:firstLine="851"/>
        <w:rPr>
          <w:rFonts w:ascii="Times New Roman" w:eastAsia="Times New Roman" w:hAnsi="Times New Roman" w:cs="Times New Roman"/>
          <w:color w:val="151515"/>
          <w:lang w:eastAsia="ru-RU"/>
        </w:rPr>
      </w:pPr>
    </w:p>
    <w:p w:rsidR="00C377CE" w:rsidRPr="00C377CE" w:rsidRDefault="00C377CE" w:rsidP="00C377CE">
      <w:pPr>
        <w:spacing w:line="240" w:lineRule="auto"/>
        <w:rPr>
          <w:rFonts w:ascii="Times New Roman" w:eastAsia="Times New Roman" w:hAnsi="Times New Roman" w:cs="Times New Roman"/>
          <w:b/>
          <w:color w:val="151515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51515"/>
          <w:lang w:eastAsia="ru-RU"/>
        </w:rPr>
        <w:drawing>
          <wp:inline distT="0" distB="0" distL="0" distR="0">
            <wp:extent cx="5940425" cy="33407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ЛЯ ВН ПОРТАЛА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7CE" w:rsidRDefault="00C377CE" w:rsidP="00C377CE">
      <w:pPr>
        <w:spacing w:line="240" w:lineRule="auto"/>
        <w:ind w:firstLine="851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C377C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1 ноября 2025 года центр общения старшего поколения на базе клиентской службы в </w:t>
      </w:r>
      <w:proofErr w:type="spellStart"/>
      <w:r w:rsidRPr="00C377C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Красненском</w:t>
      </w:r>
      <w:proofErr w:type="spellEnd"/>
      <w:r w:rsidRPr="00C377C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районе ОСФР по Белгородской области совместно с местным отделением партии «Единая Россия» провел увлекательную игру-викторину, приуроченную ко Дню народного единства. Для всех присутствующих это стало незабываемым путешествием в прошлое нашей Родины, наполненным историческими фактами и воспоминаниями о важных моментах национальной истории.</w:t>
      </w:r>
    </w:p>
    <w:p w:rsidR="00C377CE" w:rsidRDefault="00C377CE" w:rsidP="00C377CE">
      <w:pPr>
        <w:spacing w:line="240" w:lineRule="auto"/>
        <w:ind w:firstLine="851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C377C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Участникам предложили окунуться в страницы прошлого, вспомнить ключевые события, героев и символы, связанные с Днем народного единства. Викторина охватывала широкий спектр исторических сведений, начиная от становления русской государственности и заканчивая подвигами наших предков, проявивших самоотверженность, патриотизм и верность отечественным ценностям.</w:t>
      </w:r>
    </w:p>
    <w:p w:rsidR="00C377CE" w:rsidRDefault="00C377CE" w:rsidP="00C377CE">
      <w:pPr>
        <w:spacing w:line="240" w:lineRule="auto"/>
        <w:ind w:firstLine="851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C377C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Каждый участник имел возможность проверить свои знания, проявить эрудицию и пополнить багаж исторической информации. Вопросы викторины были разнообразны и интересны, позволяя гостям вновь ощутить значимость памяти о важнейших страницах отечественной истории.</w:t>
      </w:r>
    </w:p>
    <w:p w:rsidR="00C377CE" w:rsidRDefault="00C377CE" w:rsidP="00C377CE">
      <w:pPr>
        <w:spacing w:line="240" w:lineRule="auto"/>
        <w:ind w:firstLine="851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C377C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По завершении игры все участники получили заслуженные награды и памятные подарки от члена штаба общественной поддержки партии «Единая Россия» Светланы </w:t>
      </w:r>
      <w:proofErr w:type="spellStart"/>
      <w:r w:rsidRPr="00C377C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Суровцовой</w:t>
      </w:r>
      <w:proofErr w:type="spellEnd"/>
      <w:r w:rsidRPr="00C377C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. Ее теплые поздравления и добрые пожелания наполнили вечер особым настроением единения и благодарности за вклад наших предшественников в формирование современной России.</w:t>
      </w:r>
    </w:p>
    <w:p w:rsidR="000D7B88" w:rsidRPr="00C377CE" w:rsidRDefault="00C377CE" w:rsidP="00C377CE">
      <w:pPr>
        <w:spacing w:line="240" w:lineRule="auto"/>
        <w:ind w:firstLine="851"/>
        <w:rPr>
          <w:sz w:val="24"/>
          <w:szCs w:val="24"/>
        </w:rPr>
      </w:pPr>
      <w:r w:rsidRPr="00C377C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Игра-викторина оставила яркие впечатления у гостей вечера, подарила участникам приятные эмоции и пробудила живой интерес к изучению истории родного края и всей страны. Мероприятия такого формата играют важную роль в сохранении исторической памяти и формировании чувства патриотизма и гражданской ответственности среди разных возрастных групп.</w:t>
      </w:r>
      <w:bookmarkStart w:id="0" w:name="_GoBack"/>
      <w:bookmarkEnd w:id="0"/>
    </w:p>
    <w:sectPr w:rsidR="000D7B88" w:rsidRPr="00C37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E66"/>
    <w:rsid w:val="00085560"/>
    <w:rsid w:val="000D7B88"/>
    <w:rsid w:val="00212C81"/>
    <w:rsid w:val="003F221E"/>
    <w:rsid w:val="00403752"/>
    <w:rsid w:val="00477E66"/>
    <w:rsid w:val="00545D00"/>
    <w:rsid w:val="00770C7F"/>
    <w:rsid w:val="0086235D"/>
    <w:rsid w:val="008C7BD5"/>
    <w:rsid w:val="00A7245C"/>
    <w:rsid w:val="00BC6551"/>
    <w:rsid w:val="00C377CE"/>
    <w:rsid w:val="00C41DDC"/>
    <w:rsid w:val="00DE090A"/>
    <w:rsid w:val="00E858C5"/>
    <w:rsid w:val="00FC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C80A7-AD7B-4EDD-A665-31C4210C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4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325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0208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6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4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Чекрыгина Оксана Александровна</dc:creator>
  <cp:keywords/>
  <dc:description/>
  <cp:lastModifiedBy>Чекрыгина Оксана Александровна</cp:lastModifiedBy>
  <cp:revision>2</cp:revision>
  <dcterms:created xsi:type="dcterms:W3CDTF">2025-11-06T12:06:00Z</dcterms:created>
  <dcterms:modified xsi:type="dcterms:W3CDTF">2025-11-06T12:08:00Z</dcterms:modified>
</cp:coreProperties>
</file>