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7B1" w:rsidRPr="00A90AB1" w:rsidRDefault="000D27B1" w:rsidP="00A90AB1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0AB1">
        <w:rPr>
          <w:rFonts w:ascii="Times New Roman" w:hAnsi="Times New Roman"/>
          <w:b/>
          <w:sz w:val="26"/>
          <w:szCs w:val="26"/>
        </w:rPr>
        <w:t>О д</w:t>
      </w:r>
      <w:r w:rsidRPr="00A90AB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обровольном вступлении в правоотношения по обязательному социальному страхованию на случай временной нетрудоспособности физических лиц, </w:t>
      </w:r>
      <w:r w:rsidRPr="00A90A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применяющих специальный налоговый режим </w:t>
      </w:r>
    </w:p>
    <w:p w:rsidR="000D27B1" w:rsidRPr="00A90AB1" w:rsidRDefault="000D27B1" w:rsidP="00A90AB1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0A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«Налог на профессиональный доход»</w:t>
      </w:r>
    </w:p>
    <w:p w:rsidR="000D27B1" w:rsidRPr="00A90AB1" w:rsidRDefault="000D27B1" w:rsidP="00A90AB1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0D27B1" w:rsidRPr="00A90AB1" w:rsidRDefault="000D27B1" w:rsidP="00A90AB1">
      <w:pPr>
        <w:pStyle w:val="a8"/>
        <w:spacing w:before="0" w:beforeAutospacing="0" w:after="0" w:afterAutospacing="0" w:line="276" w:lineRule="auto"/>
        <w:ind w:firstLine="540"/>
        <w:jc w:val="both"/>
        <w:rPr>
          <w:rFonts w:eastAsia="Calibri"/>
          <w:sz w:val="26"/>
          <w:szCs w:val="26"/>
          <w:lang w:eastAsia="ar-SA"/>
        </w:rPr>
      </w:pPr>
      <w:r w:rsidRPr="00A90AB1">
        <w:rPr>
          <w:sz w:val="26"/>
          <w:szCs w:val="26"/>
        </w:rPr>
        <w:t xml:space="preserve">Отделение СФР по </w:t>
      </w:r>
      <w:r w:rsidR="005544B3">
        <w:rPr>
          <w:sz w:val="26"/>
          <w:szCs w:val="26"/>
        </w:rPr>
        <w:t>Белгородской</w:t>
      </w:r>
      <w:r w:rsidRPr="00A90AB1">
        <w:rPr>
          <w:sz w:val="26"/>
          <w:szCs w:val="26"/>
        </w:rPr>
        <w:t xml:space="preserve"> области сообщает, что в связи с принятием Федерального закона от 15.12.2025 № 456-ФЗ </w:t>
      </w:r>
      <w:r w:rsidRPr="00A90AB1">
        <w:rPr>
          <w:rFonts w:eastAsia="Calibri"/>
          <w:sz w:val="26"/>
          <w:szCs w:val="26"/>
          <w:lang w:eastAsia="ar-SA"/>
        </w:rPr>
        <w:t>на территории Российской Федерации с 1 января 2026 до 31 декабря 2028 года включительно проводится эксперимент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нетрудоспособности.</w:t>
      </w:r>
      <w:r w:rsidR="00A61646" w:rsidRPr="00A90AB1">
        <w:rPr>
          <w:rFonts w:eastAsia="Calibri"/>
          <w:sz w:val="26"/>
          <w:szCs w:val="26"/>
          <w:lang w:eastAsia="ar-SA"/>
        </w:rPr>
        <w:t xml:space="preserve"> </w:t>
      </w:r>
    </w:p>
    <w:p w:rsidR="000D27B1" w:rsidRPr="00A90AB1" w:rsidRDefault="000D27B1" w:rsidP="00A90AB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Согласно статье </w:t>
      </w:r>
      <w:r w:rsidR="0026433F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4 Закона №</w:t>
      </w:r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26433F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456-ФЗ физические лица, применяющие специальный налоговый режим «Налог на профессиональный доход» </w:t>
      </w:r>
      <w:r w:rsidR="00C5390A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</w:t>
      </w:r>
      <w:proofErr w:type="spellStart"/>
      <w:r w:rsidR="0026433F" w:rsidRPr="00A90AB1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>самозанятые</w:t>
      </w:r>
      <w:proofErr w:type="spellEnd"/>
      <w:r w:rsidR="00C5390A" w:rsidRPr="00A90AB1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 xml:space="preserve"> </w:t>
      </w:r>
      <w:r w:rsidR="00C5390A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-</w:t>
      </w:r>
      <w:r w:rsidR="0026433F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вправе добровольно вступить в правоотношения по обязательному социальному страхованию на случай временной нетрудоспособности путем подачи заявления в СФР независимо от места жительства</w:t>
      </w:r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. </w:t>
      </w:r>
      <w:r w:rsidR="0026433F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Регистрация указанных лиц осуществляется в территориальных органах СФР по месту </w:t>
      </w:r>
      <w:r w:rsidR="0078749C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их </w:t>
      </w:r>
      <w:r w:rsidR="0026433F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жительства.</w:t>
      </w:r>
      <w:r w:rsidR="00E256B1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A90AB1">
        <w:rPr>
          <w:rFonts w:ascii="Times New Roman" w:hAnsi="Times New Roman" w:cs="Times New Roman"/>
          <w:sz w:val="26"/>
          <w:szCs w:val="26"/>
        </w:rPr>
        <w:t xml:space="preserve">Подать заявление можно </w:t>
      </w:r>
      <w:r w:rsidR="000C4A3E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с использованием привычных для </w:t>
      </w:r>
      <w:proofErr w:type="spellStart"/>
      <w:r w:rsidR="000C4A3E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самозанятых</w:t>
      </w:r>
      <w:proofErr w:type="spellEnd"/>
      <w:r w:rsidR="000C4A3E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граждан сервисов - мобильного приложения «Мой налог» или Единого портала государственных и муниципальных услуг</w:t>
      </w:r>
      <w:r w:rsidRPr="00A90AB1">
        <w:rPr>
          <w:rFonts w:ascii="Times New Roman" w:hAnsi="Times New Roman" w:cs="Times New Roman"/>
          <w:sz w:val="26"/>
          <w:szCs w:val="26"/>
        </w:rPr>
        <w:t>, а также лично в клиентских службах Социального фонда.</w:t>
      </w:r>
      <w:r w:rsidR="00DA536C" w:rsidRPr="00A90AB1">
        <w:rPr>
          <w:rFonts w:ascii="Times New Roman" w:hAnsi="Times New Roman" w:cs="Times New Roman"/>
          <w:sz w:val="26"/>
          <w:szCs w:val="26"/>
        </w:rPr>
        <w:t xml:space="preserve"> </w:t>
      </w:r>
      <w:r w:rsidRPr="00A90AB1">
        <w:rPr>
          <w:rFonts w:ascii="Times New Roman" w:hAnsi="Times New Roman" w:cs="Times New Roman"/>
          <w:sz w:val="26"/>
          <w:szCs w:val="26"/>
        </w:rPr>
        <w:t xml:space="preserve">Заявление о добровольном вступлении в правоотношения по обязательному социальному страхованию на случай временной нетрудоспособности </w:t>
      </w:r>
      <w:proofErr w:type="spellStart"/>
      <w:r w:rsidRPr="00A90AB1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Pr="00A90AB1">
        <w:rPr>
          <w:rFonts w:ascii="Times New Roman" w:hAnsi="Times New Roman" w:cs="Times New Roman"/>
          <w:sz w:val="26"/>
          <w:szCs w:val="26"/>
        </w:rPr>
        <w:t xml:space="preserve"> гражданином может быть подано в срок</w:t>
      </w:r>
      <w:r w:rsidR="000C4A3E" w:rsidRPr="00A90AB1">
        <w:rPr>
          <w:rFonts w:ascii="Times New Roman" w:hAnsi="Times New Roman" w:cs="Times New Roman"/>
          <w:sz w:val="26"/>
          <w:szCs w:val="26"/>
        </w:rPr>
        <w:t xml:space="preserve"> </w:t>
      </w:r>
      <w:r w:rsidRPr="00A90AB1">
        <w:rPr>
          <w:rFonts w:ascii="Times New Roman" w:hAnsi="Times New Roman" w:cs="Times New Roman"/>
          <w:sz w:val="26"/>
          <w:szCs w:val="26"/>
        </w:rPr>
        <w:t>до 30 сентября 2027 года включительно.</w:t>
      </w:r>
      <w:r w:rsidR="00A61646" w:rsidRPr="00A90A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4A3E" w:rsidRPr="00A90AB1" w:rsidRDefault="00C5390A" w:rsidP="00A90AB1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A90AB1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>Важно:</w:t>
      </w:r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7C02D5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Пособия по материнству (пособие по беременности и родам,</w:t>
      </w:r>
      <w:r w:rsidR="005544B3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единовременное пособие при рождении ребенка,</w:t>
      </w:r>
      <w:r w:rsidR="007C02D5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ежемесячное пособие по уходу за ребенк</w:t>
      </w:r>
      <w:r w:rsidR="00A61646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ом) в эксперименте не участвуют. </w:t>
      </w:r>
    </w:p>
    <w:p w:rsidR="000C4A3E" w:rsidRPr="00A90AB1" w:rsidRDefault="00C5390A" w:rsidP="00A90AB1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proofErr w:type="spellStart"/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Самозанятому</w:t>
      </w:r>
      <w:proofErr w:type="spellEnd"/>
      <w:r w:rsidR="0026433F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, добровольно вступившему в правоотношения по обязательному социальному страхованию на случай временной нетрудоспособности</w:t>
      </w:r>
      <w:r w:rsidR="0078749C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="0026433F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предоставляется право выбора размера страховой суммы – 35 000,00 руб. или 50 000,00 руб.</w:t>
      </w:r>
      <w:r w:rsidR="006961A7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2C6BCE" w:rsidRPr="00A90AB1">
        <w:rPr>
          <w:rFonts w:ascii="Times New Roman" w:eastAsia="Times New Roman" w:hAnsi="Times New Roman" w:cs="Times New Roman"/>
          <w:sz w:val="26"/>
          <w:szCs w:val="26"/>
        </w:rPr>
        <w:t>Размер выбранной страховой суммы может быть увеличен при повышении минимального размера оплаты труда либо изменён по заявлению застрахованного лица.</w:t>
      </w:r>
      <w:r w:rsidR="00DA536C" w:rsidRPr="00A90A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C6B46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Тариф страхового взноса установлен в размере 3,84 </w:t>
      </w:r>
      <w:r w:rsidR="00BB4885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%</w:t>
      </w:r>
      <w:r w:rsidR="005C6B46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страховой суммы.</w:t>
      </w:r>
      <w:r w:rsidR="00A61646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437"/>
        <w:gridCol w:w="5286"/>
      </w:tblGrid>
      <w:tr w:rsidR="00BB4885" w:rsidRPr="00A90AB1" w:rsidTr="000C4A3E">
        <w:trPr>
          <w:trHeight w:val="412"/>
          <w:jc w:val="center"/>
        </w:trPr>
        <w:tc>
          <w:tcPr>
            <w:tcW w:w="4437" w:type="dxa"/>
          </w:tcPr>
          <w:p w:rsidR="00BB4885" w:rsidRPr="00A90AB1" w:rsidRDefault="00BB4885" w:rsidP="00A90A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90AB1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Размер страховой суммы</w:t>
            </w:r>
          </w:p>
        </w:tc>
        <w:tc>
          <w:tcPr>
            <w:tcW w:w="5286" w:type="dxa"/>
          </w:tcPr>
          <w:p w:rsidR="00BB4885" w:rsidRPr="00A90AB1" w:rsidRDefault="00BB4885" w:rsidP="00A90A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90AB1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Размер ежемесячного страхового взноса</w:t>
            </w:r>
          </w:p>
        </w:tc>
      </w:tr>
      <w:tr w:rsidR="00BB4885" w:rsidRPr="00A90AB1" w:rsidTr="000C4A3E">
        <w:trPr>
          <w:jc w:val="center"/>
        </w:trPr>
        <w:tc>
          <w:tcPr>
            <w:tcW w:w="4437" w:type="dxa"/>
          </w:tcPr>
          <w:p w:rsidR="00BB4885" w:rsidRPr="00A90AB1" w:rsidRDefault="00BB4885" w:rsidP="00A90A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90AB1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35 000,00</w:t>
            </w:r>
          </w:p>
        </w:tc>
        <w:tc>
          <w:tcPr>
            <w:tcW w:w="5286" w:type="dxa"/>
          </w:tcPr>
          <w:p w:rsidR="00BB4885" w:rsidRPr="00A90AB1" w:rsidRDefault="00BB4885" w:rsidP="00A90A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90AB1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1 344,00</w:t>
            </w:r>
          </w:p>
        </w:tc>
      </w:tr>
      <w:tr w:rsidR="00BB4885" w:rsidRPr="00A90AB1" w:rsidTr="000C4A3E">
        <w:trPr>
          <w:jc w:val="center"/>
        </w:trPr>
        <w:tc>
          <w:tcPr>
            <w:tcW w:w="4437" w:type="dxa"/>
          </w:tcPr>
          <w:p w:rsidR="00BB4885" w:rsidRPr="00A90AB1" w:rsidRDefault="00BB4885" w:rsidP="00A90A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90AB1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50 000,00</w:t>
            </w:r>
          </w:p>
        </w:tc>
        <w:tc>
          <w:tcPr>
            <w:tcW w:w="5286" w:type="dxa"/>
          </w:tcPr>
          <w:p w:rsidR="00BB4885" w:rsidRPr="00A90AB1" w:rsidRDefault="00BB4885" w:rsidP="00A90A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90AB1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1 920,00</w:t>
            </w:r>
          </w:p>
        </w:tc>
      </w:tr>
    </w:tbl>
    <w:p w:rsidR="00BB4885" w:rsidRPr="00A90AB1" w:rsidRDefault="00BB4885" w:rsidP="00A90AB1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AA60A8" w:rsidRPr="00A90AB1" w:rsidRDefault="00BB7723" w:rsidP="00A90AB1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  <w:lang w:eastAsia="ar-SA"/>
        </w:rPr>
      </w:pPr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Уплата с</w:t>
      </w:r>
      <w:r w:rsidR="000C4A3E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траховых взносов осуществляется, </w:t>
      </w:r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начиная с календарного месяца, следующего за календарным месяцем, в котором подано заявление о добровольном вступлении в правоотношения по обязательному социальному страхованию на случай временной нетрудоспособности, по выбору застрахованного лица:</w:t>
      </w:r>
      <w:r w:rsidR="00AA60A8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</w:p>
    <w:p w:rsidR="00BB7723" w:rsidRPr="00A90AB1" w:rsidRDefault="00BB7723" w:rsidP="00A90AB1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- ежемесячно, не позднее последнего календарного дня для этого календарного месяца;</w:t>
      </w:r>
    </w:p>
    <w:p w:rsidR="00BB7723" w:rsidRPr="00A90AB1" w:rsidRDefault="00BB7723" w:rsidP="00A90AB1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- единовременно за предстоящие периоды, но не более чем за 12 календарных месяцев.</w:t>
      </w:r>
      <w:r w:rsidR="00E256B1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</w:p>
    <w:p w:rsidR="00AA60A8" w:rsidRPr="00A90AB1" w:rsidRDefault="00505F6F" w:rsidP="00A90AB1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  <w:lang w:eastAsia="ar-SA"/>
        </w:rPr>
      </w:pPr>
      <w:r w:rsidRPr="00A90AB1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lastRenderedPageBreak/>
        <w:t xml:space="preserve">Важно: </w:t>
      </w:r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В случае неуплаты или неполной уплаты </w:t>
      </w:r>
      <w:proofErr w:type="spellStart"/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самозанятым</w:t>
      </w:r>
      <w:proofErr w:type="spellEnd"/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страховых взносов за очередной календарный месяц, за исключением периодов временной нетрудоспособности, подтвержденных листком нетрудоспособности, добровольные правоотношения по обязательному социальному страхованию на случай временной нетрудоспособности с ним считаются прекратившимися начиная с 1-го числа календарного месяца, следующего за месяцем, за который не уплачены либо уплачены не в полном объеме страховые взносы. </w:t>
      </w:r>
    </w:p>
    <w:p w:rsidR="00AF6936" w:rsidRPr="00A90AB1" w:rsidRDefault="00AA60A8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Федеральным законом № 456-ФЗ предусмотрен отложенный характер возникновения права на получение страхового обеспечения. По истечении 6 месяцев непрерывной уплаты страховых взносов застрахованное лицо приобретает право на получение пособия по временной нетрудоспособности в размере 70 процентов страховой суммы, а по истечении 12 месяцев - в размере 100 процентов.</w:t>
      </w:r>
      <w:r w:rsidR="00AF6936" w:rsidRPr="00A90A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A536C" w:rsidRPr="00A90AB1" w:rsidRDefault="00F06B16" w:rsidP="00A90AB1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90AB1">
        <w:rPr>
          <w:rFonts w:ascii="Times New Roman" w:hAnsi="Times New Roman" w:cs="Times New Roman"/>
          <w:sz w:val="26"/>
          <w:szCs w:val="26"/>
        </w:rPr>
        <w:t>Размер среднего дневного заработка для исчисления пособия по временной нетрудоспособности застрахованному лицу определяется путем деления среднего заработка, на число календарных дней в календарном месяце, на который приходится период временной нетрудоспособности.</w:t>
      </w:r>
      <w:r w:rsidR="00967851" w:rsidRPr="00A90A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57336" w:rsidRPr="00A90AB1" w:rsidRDefault="00557336" w:rsidP="00A90AB1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AB1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Средний заработок для исчисления пособия по временной нетрудоспособности застрахованным лицам принимается равным:</w:t>
      </w:r>
    </w:p>
    <w:p w:rsidR="00967851" w:rsidRPr="00A90AB1" w:rsidRDefault="00557336" w:rsidP="00A90AB1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89"/>
      <w:bookmarkEnd w:id="0"/>
      <w:r w:rsidRPr="00A90A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70 процентам от страховой суммы - для застрахованных лиц, уплачивающих страховые взносы более шести, но менее двенадцати календарных месяцев подряд </w:t>
      </w:r>
      <w:bookmarkStart w:id="1" w:name="P90"/>
      <w:bookmarkEnd w:id="1"/>
    </w:p>
    <w:p w:rsidR="00557336" w:rsidRPr="00A90AB1" w:rsidRDefault="00557336" w:rsidP="00A90AB1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90AB1">
        <w:rPr>
          <w:rFonts w:ascii="Times New Roman" w:eastAsia="Times New Roman" w:hAnsi="Times New Roman" w:cs="Times New Roman"/>
          <w:sz w:val="26"/>
          <w:szCs w:val="26"/>
          <w:lang w:eastAsia="ru-RU"/>
        </w:rPr>
        <w:t>2) 100 процентам от страховой суммы - для застрахованных лиц, уплачивающих страховые взносы в течение двенадцати и более календарных месяцев подряд</w:t>
      </w:r>
      <w:r w:rsidR="00DA536C" w:rsidRPr="00A90A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06B16" w:rsidRPr="00A90AB1" w:rsidRDefault="00F06B16" w:rsidP="00A90AB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90AB1">
        <w:rPr>
          <w:rFonts w:ascii="Times New Roman" w:hAnsi="Times New Roman" w:cs="Times New Roman"/>
          <w:sz w:val="26"/>
          <w:szCs w:val="26"/>
        </w:rPr>
        <w:t xml:space="preserve">Размер пособия по временной нетрудоспособности определяется с учетом продолжительности страхового стажа и оснований для снижения размера пособия по временной нетрудоспособности. 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Так, при выбранной застрахованным лицом страховой сумме в размере 35 000 рублей, размер дневного пособия по временной нетрудоспособности по истечении 6 месяцев непрерывной уплаты страховых взносов составит: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- при страховом стаже застрахованного лица до 5 лет (60 %) не менее 474,19 рублей;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-при страховом стаже застрахованного лица от 5 до 8 лет (80 %) составит не менее 632,26 рублей;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-при страховом стаже застрахованного лица свыше 8 лет (100 %) составит не менее 790,32 рублей.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По истечении 12 месяцев непрерывной уплаты страховых взносов исходя из размера страховой суммы в 35000 рублей, размер дневного пособия по временной нетрудоспособности составит: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-при страховом стаже застрахованного лица до 5 лет (60 %) не менее 677,42 рублей;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-при страховом стаже застрахованного лица от 5 до 8 лет (80 %) не менее 903,22 рублей;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-при страховом стаже застрахованного лица свыше 8 лет (100 %) не менее</w:t>
      </w:r>
      <w:r w:rsidR="005544B3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A90AB1">
        <w:rPr>
          <w:rFonts w:ascii="Times New Roman" w:eastAsia="Times New Roman" w:hAnsi="Times New Roman" w:cs="Times New Roman"/>
          <w:sz w:val="26"/>
          <w:szCs w:val="26"/>
        </w:rPr>
        <w:t xml:space="preserve"> 1 129,03 рублей.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При выбранной застрахованным лицом страховой сумме в размере 50 000 рублей, размер дневного пособия по временной нетрудоспособности по истечении 6 месяцев непрерывной уплаты страховых взносов составит: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-при страховом стаже застрахованного лица до 5 лет (60 %) не менее 677,42 рублей;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lastRenderedPageBreak/>
        <w:t>-при страховом стаже застрахованного лица от 5 до 8 лет (80 %) не менее 903,22 рублей;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-при страховом стаже застрахованного лица свыше 8 лет (100 %) не менее</w:t>
      </w:r>
      <w:r w:rsidR="005544B3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A90AB1">
        <w:rPr>
          <w:rFonts w:ascii="Times New Roman" w:eastAsia="Times New Roman" w:hAnsi="Times New Roman" w:cs="Times New Roman"/>
          <w:sz w:val="26"/>
          <w:szCs w:val="26"/>
        </w:rPr>
        <w:t xml:space="preserve"> 1 129,03 рублей.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По истечении 12 месяцев непрерывной уплаты страховых взносов исходя из размера страховой суммы в 50 000 рублей, размер дневного пособия по временной нетрудоспособности составит: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-при страховом стаже застрахованного лица до 5 лет (60 %) не менее 967,74 рублей;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-при страховом стаже застрахованного лица от 5 до 8 лет (80 %) не менее 1 290,32 рублей;</w:t>
      </w:r>
    </w:p>
    <w:p w:rsidR="00967851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-при страховом стаже застрахованного лица свыше 8 лет (100 %) не менее</w:t>
      </w:r>
      <w:r w:rsidR="005544B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A90AB1">
        <w:rPr>
          <w:rFonts w:ascii="Times New Roman" w:eastAsia="Times New Roman" w:hAnsi="Times New Roman" w:cs="Times New Roman"/>
          <w:sz w:val="26"/>
          <w:szCs w:val="26"/>
        </w:rPr>
        <w:t xml:space="preserve"> 1 612,90 рублей.</w:t>
      </w:r>
      <w:r w:rsidR="00DA536C" w:rsidRPr="00A90A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67851" w:rsidRPr="00A90A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F7FB6" w:rsidRPr="00A90AB1" w:rsidRDefault="003F7FB6" w:rsidP="00A90AB1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  <w:lang w:eastAsia="ar-SA"/>
        </w:rPr>
      </w:pPr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СФР уведомляет застрахованное лицо о приобретении им права на получение пособия по временной нетрудоспособности при наступлении страхового случая. Направление указанного уведомления осуществляется СФР с использованием мобильного приложения «Мой налог» или Единого портала государственных и муниципальных услуг.</w:t>
      </w:r>
      <w:r w:rsidR="007D11CC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</w:p>
    <w:p w:rsidR="00F06B16" w:rsidRPr="00A90AB1" w:rsidRDefault="00BB4885" w:rsidP="00A90AB1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  <w:lang w:eastAsia="ar-SA"/>
        </w:rPr>
      </w:pPr>
      <w:r w:rsidRPr="00A90AB1">
        <w:rPr>
          <w:rFonts w:ascii="Times New Roman" w:hAnsi="Times New Roman" w:cs="Times New Roman"/>
          <w:sz w:val="26"/>
          <w:szCs w:val="26"/>
        </w:rPr>
        <w:t>Фонд</w:t>
      </w:r>
      <w:r w:rsidR="003A4F63" w:rsidRPr="00A90AB1">
        <w:rPr>
          <w:rFonts w:ascii="Times New Roman" w:hAnsi="Times New Roman" w:cs="Times New Roman"/>
          <w:sz w:val="26"/>
          <w:szCs w:val="26"/>
        </w:rPr>
        <w:t xml:space="preserve"> назначает и выплачивает пособие по временной нетрудоспособности застрахованному лицу в течение </w:t>
      </w:r>
      <w:r w:rsidR="00C5390A" w:rsidRPr="00A90AB1">
        <w:rPr>
          <w:rFonts w:ascii="Times New Roman" w:hAnsi="Times New Roman" w:cs="Times New Roman"/>
          <w:sz w:val="26"/>
          <w:szCs w:val="26"/>
        </w:rPr>
        <w:t>10</w:t>
      </w:r>
      <w:r w:rsidR="003A4F63" w:rsidRPr="00A90AB1">
        <w:rPr>
          <w:rFonts w:ascii="Times New Roman" w:hAnsi="Times New Roman" w:cs="Times New Roman"/>
          <w:sz w:val="26"/>
          <w:szCs w:val="26"/>
        </w:rPr>
        <w:t xml:space="preserve"> рабочих дней со дня закрытия листка нетрудоспособности при условии согласия такого застрахованного лица на выплату страхового обеспечения при наступлении страхового случая. Указанное согласие дается застрахованным лицом с использованием мобильного приложения </w:t>
      </w:r>
      <w:r w:rsidR="003F7FB6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«Мой налог» или Единого портала государственных и муниципальных услуг.</w:t>
      </w:r>
      <w:r w:rsidR="00E55DD1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F06B16" w:rsidRPr="00A90AB1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(пункт 13 статьи 6 Закона № 456-ФЗ)</w:t>
      </w:r>
    </w:p>
    <w:p w:rsidR="0088272E" w:rsidRPr="00A90AB1" w:rsidRDefault="0088272E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Для застрахованных лиц, уплачивающих страховые взносы более 18 и 24 месяцев и не получавших на протяжении этого периода пособий по временной нетрудоспособности в рамках добровольных правоотношений по обязательному социальному страхованию на случай временной нетрудоспособности со страховщиком, законом предусмотрен механизм скидок к ежемесячному платежу страховых взносов в размере 10% и 30% соответственно. Право уплаты страховых взносов в уменьшенном размере будет сохраняться за застрахованным лицом до момента наступления страхового случая.</w:t>
      </w:r>
    </w:p>
    <w:p w:rsidR="0088272E" w:rsidRPr="00A90AB1" w:rsidRDefault="0088272E" w:rsidP="00A90AB1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ar-SA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 xml:space="preserve">Также законом предусмотрено повышение размера страховых взносов на 10% в случае превышения </w:t>
      </w:r>
      <w:proofErr w:type="gramStart"/>
      <w:r w:rsidRPr="00A90AB1">
        <w:rPr>
          <w:rFonts w:ascii="Times New Roman" w:eastAsia="Times New Roman" w:hAnsi="Times New Roman" w:cs="Times New Roman"/>
          <w:sz w:val="26"/>
          <w:szCs w:val="26"/>
        </w:rPr>
        <w:t>размера</w:t>
      </w:r>
      <w:proofErr w:type="gramEnd"/>
      <w:r w:rsidRPr="00A90AB1">
        <w:rPr>
          <w:rFonts w:ascii="Times New Roman" w:eastAsia="Times New Roman" w:hAnsi="Times New Roman" w:cs="Times New Roman"/>
          <w:sz w:val="26"/>
          <w:szCs w:val="26"/>
        </w:rPr>
        <w:t xml:space="preserve"> выплаченного за 12 месяцев страхового обеспечения над размером страховой суммы и на 30% в случае превышения размера выплаченного за 6 месяцев страхового обеспечения над размером страховой суммы, Надбавки к размерам страховых взносов будут действовать последующие 6 месяцев непрерывной уплаты страховых взносов.</w:t>
      </w:r>
    </w:p>
    <w:p w:rsidR="0088272E" w:rsidRDefault="0088272E" w:rsidP="00A90AB1">
      <w:pPr>
        <w:spacing w:after="0"/>
        <w:jc w:val="both"/>
        <w:rPr>
          <w:rFonts w:ascii="Times New Roman" w:eastAsia="Calibri" w:hAnsi="Times New Roman" w:cs="Times New Roman"/>
          <w:i/>
          <w:sz w:val="26"/>
          <w:szCs w:val="26"/>
          <w:lang w:eastAsia="ar-SA"/>
        </w:rPr>
      </w:pPr>
    </w:p>
    <w:p w:rsidR="0073216A" w:rsidRDefault="0073216A" w:rsidP="00A90AB1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3216A" w:rsidRDefault="0073216A" w:rsidP="00A90AB1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3216A" w:rsidRDefault="0073216A" w:rsidP="00A90AB1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3216A" w:rsidRDefault="0073216A" w:rsidP="00A90AB1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3216A" w:rsidRDefault="0073216A" w:rsidP="00A90AB1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038C1" w:rsidRPr="00A90AB1" w:rsidRDefault="002038C1" w:rsidP="00A90AB1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90A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Реквизиты для перечисления с 1 января 2026 года:</w:t>
      </w:r>
    </w:p>
    <w:p w:rsidR="00624C9D" w:rsidRPr="00091C72" w:rsidRDefault="00624C9D" w:rsidP="00624C9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91C72">
        <w:rPr>
          <w:rFonts w:ascii="Times New Roman" w:hAnsi="Times New Roman" w:cs="Times New Roman"/>
          <w:sz w:val="28"/>
          <w:szCs w:val="28"/>
        </w:rPr>
        <w:t>ИНН 3123004716</w:t>
      </w:r>
    </w:p>
    <w:p w:rsidR="00624C9D" w:rsidRPr="00091C72" w:rsidRDefault="00624C9D" w:rsidP="00624C9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91C72">
        <w:rPr>
          <w:rFonts w:ascii="Times New Roman" w:hAnsi="Times New Roman" w:cs="Times New Roman"/>
          <w:sz w:val="28"/>
          <w:szCs w:val="28"/>
        </w:rPr>
        <w:t>КПП 312301001</w:t>
      </w:r>
    </w:p>
    <w:p w:rsidR="00624C9D" w:rsidRPr="00091C72" w:rsidRDefault="00624C9D" w:rsidP="00624C9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получателя: </w:t>
      </w:r>
      <w:r w:rsidRPr="00091C72">
        <w:rPr>
          <w:rFonts w:ascii="Times New Roman" w:hAnsi="Times New Roman" w:cs="Times New Roman"/>
          <w:sz w:val="28"/>
          <w:szCs w:val="28"/>
        </w:rPr>
        <w:t>УФК по Белгородской области (ОСФР по Белгородской области л/с 04264Ф26010)</w:t>
      </w:r>
    </w:p>
    <w:p w:rsidR="00624C9D" w:rsidRPr="00091C72" w:rsidRDefault="00624C9D" w:rsidP="00624C9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91C72">
        <w:rPr>
          <w:rFonts w:ascii="Times New Roman" w:hAnsi="Times New Roman" w:cs="Times New Roman"/>
          <w:sz w:val="28"/>
          <w:szCs w:val="28"/>
        </w:rPr>
        <w:t>Казначейский счет 03100643000000012600</w:t>
      </w:r>
    </w:p>
    <w:p w:rsidR="00624C9D" w:rsidRPr="00091C72" w:rsidRDefault="00624C9D" w:rsidP="00624C9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91C72">
        <w:rPr>
          <w:rFonts w:ascii="Times New Roman" w:hAnsi="Times New Roman" w:cs="Times New Roman"/>
          <w:sz w:val="28"/>
          <w:szCs w:val="28"/>
        </w:rPr>
        <w:t>Единый казначейский счет 40102810745370000018 в ОКЦ №11 ГУ Банка России по ЦФО//УФК по Белгородской области, г. Белгород.</w:t>
      </w:r>
    </w:p>
    <w:p w:rsidR="00624C9D" w:rsidRDefault="00624C9D" w:rsidP="00624C9D">
      <w:pPr>
        <w:pStyle w:val="a8"/>
        <w:shd w:val="clear" w:color="auto" w:fill="FFFFFF"/>
        <w:spacing w:before="0" w:beforeAutospacing="0" w:after="0" w:afterAutospacing="0" w:line="360" w:lineRule="exact"/>
        <w:jc w:val="both"/>
        <w:rPr>
          <w:color w:val="2C2D2E"/>
          <w:sz w:val="28"/>
          <w:szCs w:val="28"/>
          <w:shd w:val="clear" w:color="auto" w:fill="FFFFFF"/>
        </w:rPr>
      </w:pPr>
      <w:r w:rsidRPr="00091C72">
        <w:rPr>
          <w:sz w:val="28"/>
          <w:szCs w:val="28"/>
        </w:rPr>
        <w:t>БИК 011403102</w:t>
      </w:r>
      <w:r>
        <w:rPr>
          <w:color w:val="2C2D2E"/>
          <w:sz w:val="28"/>
          <w:szCs w:val="28"/>
          <w:shd w:val="clear" w:color="auto" w:fill="FFFFFF"/>
        </w:rPr>
        <w:t xml:space="preserve"> </w:t>
      </w:r>
    </w:p>
    <w:p w:rsidR="00D54C46" w:rsidRPr="00A90AB1" w:rsidRDefault="00624C9D" w:rsidP="00624C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color w:val="2C2D2E"/>
          <w:sz w:val="28"/>
          <w:szCs w:val="28"/>
          <w:shd w:val="clear" w:color="auto" w:fill="FFFFFF"/>
        </w:rPr>
        <w:t xml:space="preserve">КБК </w:t>
      </w:r>
      <w:r w:rsidRPr="00091C72">
        <w:rPr>
          <w:bCs/>
          <w:sz w:val="28"/>
          <w:szCs w:val="28"/>
        </w:rPr>
        <w:t>797 1 02 06000 06 1020 160</w:t>
      </w:r>
    </w:p>
    <w:p w:rsidR="00D54C46" w:rsidRPr="00A90AB1" w:rsidRDefault="00D54C46" w:rsidP="00A90A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54C46" w:rsidRPr="00A90AB1" w:rsidRDefault="00D54C46" w:rsidP="00A90AB1">
      <w:pPr>
        <w:pStyle w:val="ConsPlusNormal"/>
        <w:spacing w:line="276" w:lineRule="auto"/>
        <w:jc w:val="both"/>
        <w:rPr>
          <w:sz w:val="26"/>
          <w:szCs w:val="26"/>
        </w:rPr>
      </w:pPr>
      <w:r w:rsidRPr="00A90AB1">
        <w:rPr>
          <w:b/>
          <w:sz w:val="26"/>
          <w:szCs w:val="26"/>
        </w:rPr>
        <w:t xml:space="preserve">КБК </w:t>
      </w:r>
      <w:r w:rsidRPr="00A90AB1">
        <w:rPr>
          <w:b/>
          <w:bCs/>
          <w:sz w:val="26"/>
          <w:szCs w:val="26"/>
        </w:rPr>
        <w:t xml:space="preserve">797 1 02 06000 06 1020 160 </w:t>
      </w:r>
      <w:r w:rsidRPr="00A90AB1">
        <w:rPr>
          <w:bCs/>
          <w:sz w:val="26"/>
          <w:szCs w:val="26"/>
        </w:rPr>
        <w:t>«Страховые взносы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 (в части страховых взносов на обязательное социальное страхование на случай временной нетрудоспособности, уплачиваемых физическими лицами, применяющими специальный налоговый режим «Налог на профессиональный доход», добровольно вступившими в правоотношения по обязательному социальному страхованию на случай временной нетрудоспособности) (сумма платежа (перерасчеты, недоимка и задолженность по соответствующему платежу, в том числе по отмененному)».</w:t>
      </w:r>
    </w:p>
    <w:p w:rsidR="00D54C46" w:rsidRPr="00A90AB1" w:rsidRDefault="00D54C46" w:rsidP="00A90A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90AB1">
        <w:rPr>
          <w:rFonts w:ascii="Times New Roman" w:hAnsi="Times New Roman" w:cs="Times New Roman"/>
          <w:sz w:val="26"/>
          <w:szCs w:val="26"/>
        </w:rPr>
        <w:t>При осуществлении уплаты страховых взносов для идентификации платежа необходимо указать следующие реквизиты: «Фамилия Имя Отчество»; «Адрес (по месту регистрации)»; назначение платежа - «Регистрационный номер в СФР. Добровольные страховые взносы на случай временной нетрудоспособности»; «Сумма платежа». Убедительно просим внимательно заполнять все банковские реквизиты при оформлении платежных поручений.</w:t>
      </w:r>
    </w:p>
    <w:p w:rsidR="00640ED1" w:rsidRPr="00A90AB1" w:rsidRDefault="00D54C46" w:rsidP="00A90AB1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  <w:lang w:eastAsia="ar-SA"/>
        </w:rPr>
      </w:pPr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Обращаем внимание, что </w:t>
      </w:r>
      <w:r w:rsidRPr="00A90AB1">
        <w:rPr>
          <w:rFonts w:ascii="Times New Roman" w:eastAsia="Calibri" w:hAnsi="Times New Roman" w:cs="Times New Roman"/>
          <w:b/>
          <w:sz w:val="26"/>
          <w:szCs w:val="26"/>
          <w:u w:val="single"/>
          <w:lang w:eastAsia="ar-SA"/>
        </w:rPr>
        <w:t>индивидуальные предприниматели</w:t>
      </w:r>
      <w:r w:rsidRPr="00A90AB1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,</w:t>
      </w:r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применяющие специальный налоговый режим «Налог на профессиональный доход», имеют право выбора. Они могут вступить в новый эксперимент или продолжить пользоваться порядком добровольного страхования, предусмотренным Федеральным законом от 29.12.2006 № 255-ФЗ «Об обязательном социальном страховании на случай временной нетрудоспособности и в связи с материнством».</w:t>
      </w:r>
      <w:r w:rsidR="00EE1408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640ED1" w:rsidRPr="00A90AB1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(пункт 2 статьи 4 Закона № 456-ФЗ)</w:t>
      </w:r>
    </w:p>
    <w:p w:rsidR="00D54C46" w:rsidRPr="00A90AB1" w:rsidRDefault="00D54C46" w:rsidP="00A90A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C3A9C" w:rsidRDefault="008F292D" w:rsidP="00A90AB1">
      <w:pPr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C3A9C">
        <w:rPr>
          <w:rFonts w:ascii="Times New Roman" w:eastAsia="Calibri" w:hAnsi="Times New Roman" w:cs="Times New Roman"/>
          <w:sz w:val="26"/>
          <w:szCs w:val="26"/>
          <w:lang w:eastAsia="ar-SA"/>
        </w:rPr>
        <w:t>П</w:t>
      </w:r>
      <w:r w:rsidR="00D54C46" w:rsidRPr="003C3A9C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олучить необходимую консультацию и </w:t>
      </w:r>
      <w:proofErr w:type="gramStart"/>
      <w:r w:rsidR="00D54C46" w:rsidRPr="003C3A9C">
        <w:rPr>
          <w:rFonts w:ascii="Times New Roman" w:eastAsia="Calibri" w:hAnsi="Times New Roman" w:cs="Times New Roman"/>
          <w:sz w:val="26"/>
          <w:szCs w:val="26"/>
          <w:lang w:eastAsia="ar-SA"/>
        </w:rPr>
        <w:t>информационную  поддержку</w:t>
      </w:r>
      <w:proofErr w:type="gramEnd"/>
      <w:r w:rsidR="00D54C46" w:rsidRPr="003C3A9C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можно,  обратившись в региональный </w:t>
      </w:r>
      <w:proofErr w:type="spellStart"/>
      <w:r w:rsidR="00D54C46" w:rsidRPr="003C3A9C">
        <w:rPr>
          <w:rFonts w:ascii="Times New Roman" w:eastAsia="Calibri" w:hAnsi="Times New Roman" w:cs="Times New Roman"/>
          <w:sz w:val="26"/>
          <w:szCs w:val="26"/>
          <w:lang w:eastAsia="ar-SA"/>
        </w:rPr>
        <w:t>телеграм</w:t>
      </w:r>
      <w:proofErr w:type="spellEnd"/>
      <w:r w:rsidR="00D54C46" w:rsidRPr="003C3A9C">
        <w:rPr>
          <w:rFonts w:ascii="Times New Roman" w:eastAsia="Calibri" w:hAnsi="Times New Roman" w:cs="Times New Roman"/>
          <w:sz w:val="26"/>
          <w:szCs w:val="26"/>
          <w:lang w:eastAsia="ar-SA"/>
        </w:rPr>
        <w:t>-чат «</w:t>
      </w:r>
      <w:r w:rsidR="003C3A9C" w:rsidRPr="003C3A9C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Белгород </w:t>
      </w:r>
      <w:proofErr w:type="spellStart"/>
      <w:r w:rsidR="00D54C46" w:rsidRPr="003C3A9C">
        <w:rPr>
          <w:rFonts w:ascii="Times New Roman" w:eastAsia="Calibri" w:hAnsi="Times New Roman" w:cs="Times New Roman"/>
          <w:sz w:val="26"/>
          <w:szCs w:val="26"/>
          <w:lang w:eastAsia="ar-SA"/>
        </w:rPr>
        <w:t>СФР_страхователи</w:t>
      </w:r>
      <w:proofErr w:type="spellEnd"/>
      <w:r w:rsidR="00D54C46" w:rsidRPr="003C3A9C">
        <w:rPr>
          <w:rFonts w:ascii="Times New Roman" w:eastAsia="Calibri" w:hAnsi="Times New Roman" w:cs="Times New Roman"/>
          <w:sz w:val="26"/>
          <w:szCs w:val="26"/>
          <w:lang w:eastAsia="ar-SA"/>
        </w:rPr>
        <w:t>» в мессенджере «</w:t>
      </w:r>
      <w:proofErr w:type="spellStart"/>
      <w:r w:rsidR="00D54C46" w:rsidRPr="003C3A9C">
        <w:rPr>
          <w:rFonts w:ascii="Times New Roman" w:eastAsia="Calibri" w:hAnsi="Times New Roman" w:cs="Times New Roman"/>
          <w:sz w:val="26"/>
          <w:szCs w:val="26"/>
          <w:lang w:eastAsia="ar-SA"/>
        </w:rPr>
        <w:t>Telegram</w:t>
      </w:r>
      <w:proofErr w:type="spellEnd"/>
      <w:r w:rsidR="00D54C46" w:rsidRPr="003C3A9C">
        <w:rPr>
          <w:rFonts w:ascii="Times New Roman" w:eastAsia="Calibri" w:hAnsi="Times New Roman" w:cs="Times New Roman"/>
          <w:sz w:val="26"/>
          <w:szCs w:val="26"/>
          <w:lang w:eastAsia="ar-SA"/>
        </w:rPr>
        <w:t>» по ссылке: «</w:t>
      </w:r>
      <w:r w:rsidR="003C3A9C" w:rsidRPr="003C3A9C">
        <w:rPr>
          <w:rFonts w:ascii="Times New Roman" w:eastAsia="Calibri" w:hAnsi="Times New Roman" w:cs="Times New Roman"/>
          <w:sz w:val="26"/>
          <w:szCs w:val="26"/>
          <w:lang w:eastAsia="ar-SA"/>
        </w:rPr>
        <w:t>https://t.me/sfr_belgorodstrakhovatelya</w:t>
      </w:r>
      <w:r w:rsidR="003C3A9C">
        <w:rPr>
          <w:rFonts w:ascii="Times New Roman" w:eastAsia="Calibri" w:hAnsi="Times New Roman" w:cs="Times New Roman"/>
          <w:sz w:val="26"/>
          <w:szCs w:val="26"/>
          <w:lang w:eastAsia="ar-SA"/>
        </w:rPr>
        <w:t>»  или  позвонив </w:t>
      </w:r>
      <w:r w:rsidR="00D54C46" w:rsidRPr="003C3A9C">
        <w:rPr>
          <w:rFonts w:ascii="Times New Roman" w:eastAsia="Calibri" w:hAnsi="Times New Roman" w:cs="Times New Roman"/>
          <w:sz w:val="26"/>
          <w:szCs w:val="26"/>
          <w:lang w:eastAsia="ar-SA"/>
        </w:rPr>
        <w:t>по  единому  многоканальному региональному  номеру  тел</w:t>
      </w:r>
      <w:r w:rsidR="003C3A9C" w:rsidRPr="003C3A9C">
        <w:rPr>
          <w:rFonts w:ascii="Times New Roman" w:eastAsia="Calibri" w:hAnsi="Times New Roman" w:cs="Times New Roman"/>
          <w:sz w:val="26"/>
          <w:szCs w:val="26"/>
          <w:lang w:eastAsia="ar-SA"/>
        </w:rPr>
        <w:t>ефона для страхователей - 8(4422</w:t>
      </w:r>
      <w:r w:rsidR="00D54C46" w:rsidRPr="003C3A9C">
        <w:rPr>
          <w:rFonts w:ascii="Times New Roman" w:eastAsia="Calibri" w:hAnsi="Times New Roman" w:cs="Times New Roman"/>
          <w:sz w:val="26"/>
          <w:szCs w:val="26"/>
          <w:lang w:eastAsia="ar-SA"/>
        </w:rPr>
        <w:t>)</w:t>
      </w:r>
      <w:r w:rsidR="003C3A9C" w:rsidRPr="003C3A9C">
        <w:rPr>
          <w:rFonts w:ascii="Times New Roman" w:eastAsia="Calibri" w:hAnsi="Times New Roman" w:cs="Times New Roman"/>
          <w:sz w:val="26"/>
          <w:szCs w:val="26"/>
          <w:lang w:eastAsia="ar-SA"/>
        </w:rPr>
        <w:t>30-69-90</w:t>
      </w:r>
      <w:r w:rsidR="003C3A9C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</w:p>
    <w:p w:rsidR="00D54C46" w:rsidRPr="003C3A9C" w:rsidRDefault="00D54C46" w:rsidP="00A90AB1">
      <w:pPr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C3A9C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График работы: понедельник-четверг - </w:t>
      </w:r>
      <w:r w:rsidR="003C3A9C" w:rsidRPr="003C3A9C">
        <w:rPr>
          <w:rFonts w:ascii="Times New Roman" w:eastAsia="Calibri" w:hAnsi="Times New Roman" w:cs="Times New Roman"/>
          <w:sz w:val="26"/>
          <w:szCs w:val="26"/>
          <w:lang w:eastAsia="ar-SA"/>
        </w:rPr>
        <w:t>с 8:00 до 17:00</w:t>
      </w:r>
      <w:r w:rsidRPr="003C3A9C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без перерыва.</w:t>
      </w:r>
    </w:p>
    <w:p w:rsidR="00847FFE" w:rsidRDefault="00847FFE" w:rsidP="00A90AB1">
      <w:pPr>
        <w:pStyle w:val="af0"/>
        <w:jc w:val="right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2038C1" w:rsidRPr="003C3A9C" w:rsidRDefault="00D339C4" w:rsidP="00A90AB1">
      <w:pPr>
        <w:pStyle w:val="af0"/>
        <w:jc w:val="right"/>
        <w:rPr>
          <w:rFonts w:ascii="Times New Roman" w:eastAsia="Calibri" w:hAnsi="Times New Roman" w:cs="Times New Roman"/>
          <w:sz w:val="26"/>
          <w:szCs w:val="26"/>
          <w:lang w:eastAsia="ar-SA"/>
        </w:rPr>
      </w:pPr>
      <w:bookmarkStart w:id="2" w:name="_GoBack"/>
      <w:bookmarkEnd w:id="2"/>
      <w:r w:rsidRPr="003C3A9C">
        <w:rPr>
          <w:rFonts w:ascii="Times New Roman" w:eastAsia="Calibri" w:hAnsi="Times New Roman" w:cs="Times New Roman"/>
          <w:sz w:val="26"/>
          <w:szCs w:val="26"/>
          <w:lang w:eastAsia="ar-SA"/>
        </w:rPr>
        <w:lastRenderedPageBreak/>
        <w:t xml:space="preserve">Отделение СФР </w:t>
      </w:r>
      <w:r w:rsidR="00D54C46" w:rsidRPr="003C3A9C">
        <w:rPr>
          <w:rFonts w:ascii="Times New Roman" w:eastAsia="Calibri" w:hAnsi="Times New Roman" w:cs="Times New Roman"/>
          <w:sz w:val="26"/>
          <w:szCs w:val="26"/>
          <w:lang w:eastAsia="ar-SA"/>
        </w:rPr>
        <w:t>по Б</w:t>
      </w:r>
      <w:r w:rsidR="00624C9D" w:rsidRPr="003C3A9C">
        <w:rPr>
          <w:rFonts w:ascii="Times New Roman" w:eastAsia="Calibri" w:hAnsi="Times New Roman" w:cs="Times New Roman"/>
          <w:sz w:val="26"/>
          <w:szCs w:val="26"/>
          <w:lang w:eastAsia="ar-SA"/>
        </w:rPr>
        <w:t>елгородской</w:t>
      </w:r>
      <w:r w:rsidR="00D54C46" w:rsidRPr="003C3A9C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области</w:t>
      </w:r>
    </w:p>
    <w:sectPr w:rsidR="002038C1" w:rsidRPr="003C3A9C" w:rsidSect="00D54C46">
      <w:footerReference w:type="default" r:id="rId7"/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C7D" w:rsidRDefault="00526C7D" w:rsidP="00863F84">
      <w:pPr>
        <w:spacing w:after="0" w:line="240" w:lineRule="auto"/>
      </w:pPr>
      <w:r>
        <w:separator/>
      </w:r>
    </w:p>
  </w:endnote>
  <w:endnote w:type="continuationSeparator" w:id="0">
    <w:p w:rsidR="00526C7D" w:rsidRDefault="00526C7D" w:rsidP="0086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0979697"/>
      <w:docPartObj>
        <w:docPartGallery w:val="Page Numbers (Bottom of Page)"/>
        <w:docPartUnique/>
      </w:docPartObj>
    </w:sdtPr>
    <w:sdtEndPr/>
    <w:sdtContent>
      <w:p w:rsidR="00863F84" w:rsidRDefault="00323336">
        <w:pPr>
          <w:pStyle w:val="ab"/>
          <w:jc w:val="right"/>
        </w:pPr>
        <w:r>
          <w:fldChar w:fldCharType="begin"/>
        </w:r>
        <w:r w:rsidR="00863F84">
          <w:instrText>PAGE   \* MERGEFORMAT</w:instrText>
        </w:r>
        <w:r>
          <w:fldChar w:fldCharType="separate"/>
        </w:r>
        <w:r w:rsidR="00847FFE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C7D" w:rsidRDefault="00526C7D" w:rsidP="00863F84">
      <w:pPr>
        <w:spacing w:after="0" w:line="240" w:lineRule="auto"/>
      </w:pPr>
      <w:r>
        <w:separator/>
      </w:r>
    </w:p>
  </w:footnote>
  <w:footnote w:type="continuationSeparator" w:id="0">
    <w:p w:rsidR="00526C7D" w:rsidRDefault="00526C7D" w:rsidP="00863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15"/>
    <w:rsid w:val="0000785A"/>
    <w:rsid w:val="00021AF4"/>
    <w:rsid w:val="000839FD"/>
    <w:rsid w:val="000C356D"/>
    <w:rsid w:val="000C4A3E"/>
    <w:rsid w:val="000D27B1"/>
    <w:rsid w:val="00113348"/>
    <w:rsid w:val="00124FFD"/>
    <w:rsid w:val="00135DF6"/>
    <w:rsid w:val="00142376"/>
    <w:rsid w:val="00154218"/>
    <w:rsid w:val="0017122B"/>
    <w:rsid w:val="001B4815"/>
    <w:rsid w:val="002038C1"/>
    <w:rsid w:val="0022405C"/>
    <w:rsid w:val="00257351"/>
    <w:rsid w:val="0026433F"/>
    <w:rsid w:val="0026517D"/>
    <w:rsid w:val="002C5DEB"/>
    <w:rsid w:val="002C6BCE"/>
    <w:rsid w:val="002E3CE6"/>
    <w:rsid w:val="00323336"/>
    <w:rsid w:val="003714BD"/>
    <w:rsid w:val="003A4B8B"/>
    <w:rsid w:val="003A4F63"/>
    <w:rsid w:val="003C3A9C"/>
    <w:rsid w:val="003C501C"/>
    <w:rsid w:val="003F7FB6"/>
    <w:rsid w:val="00444D35"/>
    <w:rsid w:val="004A6B9A"/>
    <w:rsid w:val="004C10DC"/>
    <w:rsid w:val="00505F6F"/>
    <w:rsid w:val="00526C7D"/>
    <w:rsid w:val="00533D30"/>
    <w:rsid w:val="00544E60"/>
    <w:rsid w:val="005544B3"/>
    <w:rsid w:val="00557336"/>
    <w:rsid w:val="005B4158"/>
    <w:rsid w:val="005C061F"/>
    <w:rsid w:val="005C2F4B"/>
    <w:rsid w:val="005C6B46"/>
    <w:rsid w:val="005D0780"/>
    <w:rsid w:val="005E2AE7"/>
    <w:rsid w:val="006021C7"/>
    <w:rsid w:val="006042D1"/>
    <w:rsid w:val="00617E9E"/>
    <w:rsid w:val="00624C9D"/>
    <w:rsid w:val="00640ED1"/>
    <w:rsid w:val="006961A7"/>
    <w:rsid w:val="006F5365"/>
    <w:rsid w:val="00703A62"/>
    <w:rsid w:val="0071727E"/>
    <w:rsid w:val="0073216A"/>
    <w:rsid w:val="00741F4E"/>
    <w:rsid w:val="007700D4"/>
    <w:rsid w:val="0078749C"/>
    <w:rsid w:val="007B6912"/>
    <w:rsid w:val="007C02D5"/>
    <w:rsid w:val="007C5F4B"/>
    <w:rsid w:val="007D11CC"/>
    <w:rsid w:val="00802ED2"/>
    <w:rsid w:val="008430AD"/>
    <w:rsid w:val="00847FFE"/>
    <w:rsid w:val="00863F84"/>
    <w:rsid w:val="00864468"/>
    <w:rsid w:val="00871B5A"/>
    <w:rsid w:val="0088272E"/>
    <w:rsid w:val="008A1D45"/>
    <w:rsid w:val="008D3FA4"/>
    <w:rsid w:val="008F292D"/>
    <w:rsid w:val="009028F3"/>
    <w:rsid w:val="009062A9"/>
    <w:rsid w:val="00931243"/>
    <w:rsid w:val="00966A75"/>
    <w:rsid w:val="00966F77"/>
    <w:rsid w:val="00967177"/>
    <w:rsid w:val="00967851"/>
    <w:rsid w:val="009F2722"/>
    <w:rsid w:val="009F7877"/>
    <w:rsid w:val="00A60878"/>
    <w:rsid w:val="00A61646"/>
    <w:rsid w:val="00A66FF7"/>
    <w:rsid w:val="00A87056"/>
    <w:rsid w:val="00A90AB1"/>
    <w:rsid w:val="00AA60A8"/>
    <w:rsid w:val="00AB3CCA"/>
    <w:rsid w:val="00AE1F84"/>
    <w:rsid w:val="00AF6936"/>
    <w:rsid w:val="00B32901"/>
    <w:rsid w:val="00B55F55"/>
    <w:rsid w:val="00B7569C"/>
    <w:rsid w:val="00B774E2"/>
    <w:rsid w:val="00B860EF"/>
    <w:rsid w:val="00B919E1"/>
    <w:rsid w:val="00BB4885"/>
    <w:rsid w:val="00BB48C3"/>
    <w:rsid w:val="00BB4EAD"/>
    <w:rsid w:val="00BB7723"/>
    <w:rsid w:val="00BD0F34"/>
    <w:rsid w:val="00BF64DA"/>
    <w:rsid w:val="00C06ACA"/>
    <w:rsid w:val="00C11905"/>
    <w:rsid w:val="00C51670"/>
    <w:rsid w:val="00C5390A"/>
    <w:rsid w:val="00CC1DD5"/>
    <w:rsid w:val="00CC693C"/>
    <w:rsid w:val="00CF1415"/>
    <w:rsid w:val="00CF579B"/>
    <w:rsid w:val="00D1296D"/>
    <w:rsid w:val="00D16CB2"/>
    <w:rsid w:val="00D339C4"/>
    <w:rsid w:val="00D50AB0"/>
    <w:rsid w:val="00D50F92"/>
    <w:rsid w:val="00D54C46"/>
    <w:rsid w:val="00D60B50"/>
    <w:rsid w:val="00D95FE7"/>
    <w:rsid w:val="00DA536C"/>
    <w:rsid w:val="00DB5B0E"/>
    <w:rsid w:val="00E025CB"/>
    <w:rsid w:val="00E153BA"/>
    <w:rsid w:val="00E256B1"/>
    <w:rsid w:val="00E55DD1"/>
    <w:rsid w:val="00E62ED6"/>
    <w:rsid w:val="00E7745F"/>
    <w:rsid w:val="00EB0636"/>
    <w:rsid w:val="00EE1408"/>
    <w:rsid w:val="00F006F7"/>
    <w:rsid w:val="00F022ED"/>
    <w:rsid w:val="00F06B16"/>
    <w:rsid w:val="00F22112"/>
    <w:rsid w:val="00F6633B"/>
    <w:rsid w:val="00F96292"/>
    <w:rsid w:val="00FA7ACD"/>
    <w:rsid w:val="00FA7D46"/>
    <w:rsid w:val="00FB309E"/>
    <w:rsid w:val="00FD156C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C909E-51C3-4CF0-83EA-AA5C1715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4815"/>
    <w:pPr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1B481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1">
    <w:name w:val="Основной текст с отступом 21"/>
    <w:basedOn w:val="a"/>
    <w:rsid w:val="001B4815"/>
    <w:pPr>
      <w:suppressAutoHyphens/>
      <w:spacing w:after="0" w:line="100" w:lineRule="atLeast"/>
      <w:ind w:left="-1134" w:firstLine="1134"/>
    </w:pPr>
    <w:rPr>
      <w:rFonts w:ascii="Times New Roman" w:eastAsia="Times New Roman" w:hAnsi="Times New Roman" w:cs="Times New Roman"/>
      <w:kern w:val="1"/>
      <w:sz w:val="28"/>
      <w:szCs w:val="20"/>
      <w:lang w:eastAsia="hi-IN" w:bidi="hi-IN"/>
    </w:rPr>
  </w:style>
  <w:style w:type="paragraph" w:customStyle="1" w:styleId="Iauiue1">
    <w:name w:val="Iau?iue1"/>
    <w:rsid w:val="00B7569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EMPTYCELLSTYLE">
    <w:name w:val="EMPTY_CELL_STYLE"/>
    <w:qFormat/>
    <w:rsid w:val="00D1296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0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61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50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F6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63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3F84"/>
  </w:style>
  <w:style w:type="paragraph" w:styleId="ab">
    <w:name w:val="footer"/>
    <w:basedOn w:val="a"/>
    <w:link w:val="ac"/>
    <w:uiPriority w:val="99"/>
    <w:unhideWhenUsed/>
    <w:rsid w:val="00863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3F84"/>
  </w:style>
  <w:style w:type="paragraph" w:styleId="ad">
    <w:name w:val="footnote text"/>
    <w:basedOn w:val="a"/>
    <w:link w:val="ae"/>
    <w:uiPriority w:val="99"/>
    <w:semiHidden/>
    <w:unhideWhenUsed/>
    <w:rsid w:val="000D2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D27B1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D27B1"/>
    <w:rPr>
      <w:vertAlign w:val="superscript"/>
    </w:rPr>
  </w:style>
  <w:style w:type="paragraph" w:customStyle="1" w:styleId="ConsPlusNormal">
    <w:name w:val="ConsPlusNormal"/>
    <w:rsid w:val="003F7F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D54C4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D54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DF393-559B-4AD6-81E9-DD660936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10421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Марина Анатольевна</dc:creator>
  <cp:lastModifiedBy>Чекрыгина Оксана Александровна</cp:lastModifiedBy>
  <cp:revision>4</cp:revision>
  <cp:lastPrinted>2025-12-24T10:12:00Z</cp:lastPrinted>
  <dcterms:created xsi:type="dcterms:W3CDTF">2026-02-20T10:24:00Z</dcterms:created>
  <dcterms:modified xsi:type="dcterms:W3CDTF">2026-02-20T10:29:00Z</dcterms:modified>
</cp:coreProperties>
</file>