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A0718E">
        <w:rPr>
          <w:rFonts w:ascii="Times New Roman" w:hAnsi="Times New Roman" w:cs="Times New Roman"/>
          <w:b/>
          <w:sz w:val="24"/>
          <w:szCs w:val="24"/>
        </w:rPr>
        <w:t>23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18E">
        <w:rPr>
          <w:rFonts w:ascii="Times New Roman" w:hAnsi="Times New Roman" w:cs="Times New Roman"/>
          <w:b/>
          <w:sz w:val="24"/>
          <w:szCs w:val="24"/>
        </w:rPr>
        <w:t>января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</w:t>
      </w:r>
      <w:r w:rsidR="00A0718E">
        <w:rPr>
          <w:rFonts w:ascii="Times New Roman" w:hAnsi="Times New Roman" w:cs="Times New Roman"/>
          <w:b/>
          <w:sz w:val="24"/>
          <w:szCs w:val="24"/>
        </w:rPr>
        <w:t>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A0718E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18E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1780B">
        <w:rPr>
          <w:rFonts w:ascii="Times New Roman" w:eastAsia="Times New Roman" w:hAnsi="Times New Roman" w:cs="Times New Roman"/>
          <w:sz w:val="24"/>
          <w:szCs w:val="24"/>
        </w:rPr>
        <w:t xml:space="preserve"> специалиста-эксперта 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>отдела назначения, перерасчета пенсий и оценки пенсионных прав застрахованных лиц</w:t>
      </w:r>
      <w:r w:rsidR="00FF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490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505A93" w:rsidRDefault="00505A93" w:rsidP="00505A93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Письменное уведомление 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 w:rsidR="00C1780B" w:rsidRPr="00C1780B">
        <w:rPr>
          <w:rFonts w:ascii="Times New Roman" w:eastAsia="Times New Roman" w:hAnsi="Times New Roman" w:cs="Times New Roman"/>
          <w:sz w:val="24"/>
          <w:szCs w:val="24"/>
        </w:rPr>
        <w:t>клиентской службы</w:t>
      </w:r>
      <w:r w:rsid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 xml:space="preserve">(на правах группы) </w:t>
      </w:r>
      <w:r w:rsidR="00C1780B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A0718E" w:rsidRDefault="00A0718E" w:rsidP="00A0718E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Письменное уведомление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специалиста-эксперта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>клиентской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правах группы)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A0718E" w:rsidRPr="00C1780B" w:rsidRDefault="00A0718E" w:rsidP="00505A93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4904E8" w:rsidRPr="004904E8" w:rsidRDefault="004904E8" w:rsidP="004904E8">
      <w:pPr>
        <w:pStyle w:val="ac"/>
        <w:numPr>
          <w:ilvl w:val="0"/>
          <w:numId w:val="5"/>
        </w:numPr>
        <w:spacing w:after="0"/>
        <w:jc w:val="both"/>
      </w:pPr>
      <w:r w:rsidRPr="00EC477D">
        <w:rPr>
          <w:color w:val="000000"/>
        </w:rPr>
        <w:t xml:space="preserve">При исполнении работником должностных обязанностей конфликт интересов отсутствует. В связи с тем, что в должностные обязанности </w:t>
      </w:r>
      <w:r w:rsidR="00A0718E">
        <w:rPr>
          <w:color w:val="000000"/>
        </w:rPr>
        <w:t>главного</w:t>
      </w:r>
      <w:r w:rsidR="00FA559B">
        <w:t xml:space="preserve"> специалиста-эксперта отдела назначения, перерасчета пенсий и оценки пенсионных прав застрахованных лиц </w:t>
      </w:r>
      <w:r w:rsidRPr="00EC477D">
        <w:rPr>
          <w:color w:val="000000"/>
        </w:rPr>
        <w:t xml:space="preserve">не входят полномочия по </w:t>
      </w:r>
      <w:r>
        <w:rPr>
          <w:color w:val="000000"/>
        </w:rPr>
        <w:t xml:space="preserve">назначению ежемесячной компенсационной выплаты неработающим трудоспособным лицам, </w:t>
      </w:r>
      <w:r>
        <w:rPr>
          <w:color w:val="000000"/>
        </w:rPr>
        <w:lastRenderedPageBreak/>
        <w:t>осуществляющим уход за нетрудоспособными гражданами</w:t>
      </w:r>
      <w:r w:rsidR="00FA559B">
        <w:rPr>
          <w:color w:val="000000"/>
        </w:rPr>
        <w:t>, достигшими 80-летнего возраста</w:t>
      </w:r>
      <w:r>
        <w:rPr>
          <w:color w:val="000000"/>
        </w:rPr>
        <w:t xml:space="preserve"> в</w:t>
      </w:r>
      <w:r w:rsidRPr="00EC477D">
        <w:rPr>
          <w:color w:val="000000"/>
        </w:rPr>
        <w:t>озможность возникновения конфликта интересов отсутствует.</w:t>
      </w:r>
    </w:p>
    <w:p w:rsidR="004904E8" w:rsidRPr="00505A93" w:rsidRDefault="004904E8" w:rsidP="004904E8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982E8B" w:rsidRPr="00505A93" w:rsidRDefault="00982E8B" w:rsidP="00C1780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EA0681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</w:t>
      </w:r>
      <w:r w:rsidR="00C1780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A93" w:rsidRPr="00C1780B" w:rsidRDefault="00505A93" w:rsidP="00505A93">
      <w:pPr>
        <w:pStyle w:val="a8"/>
        <w:widowControl w:val="0"/>
        <w:numPr>
          <w:ilvl w:val="0"/>
          <w:numId w:val="6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8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C1780B"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1780B" w:rsidRPr="00C1780B">
        <w:rPr>
          <w:rFonts w:ascii="Times New Roman" w:eastAsia="Times New Roman" w:hAnsi="Times New Roman" w:cs="Times New Roman"/>
          <w:sz w:val="24"/>
          <w:szCs w:val="24"/>
        </w:rPr>
        <w:t>лиентской службы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 xml:space="preserve"> (на правах группы)</w:t>
      </w:r>
      <w:r w:rsidR="00C1780B"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80B">
        <w:rPr>
          <w:rFonts w:ascii="Times New Roman" w:hAnsi="Times New Roman" w:cs="Times New Roman"/>
          <w:color w:val="000000"/>
          <w:sz w:val="24"/>
          <w:szCs w:val="24"/>
        </w:rPr>
        <w:t xml:space="preserve">входят полномочия </w:t>
      </w:r>
      <w:r w:rsidR="00C1780B" w:rsidRPr="00C1780B">
        <w:rPr>
          <w:rFonts w:ascii="Times New Roman" w:hAnsi="Times New Roman" w:cs="Times New Roman"/>
          <w:color w:val="000000"/>
        </w:rPr>
        <w:t>по обработке</w:t>
      </w:r>
      <w:r w:rsidR="00FA559B">
        <w:rPr>
          <w:rFonts w:ascii="Times New Roman" w:hAnsi="Times New Roman" w:cs="Times New Roman"/>
          <w:color w:val="000000"/>
        </w:rPr>
        <w:t xml:space="preserve"> и проверке</w:t>
      </w:r>
      <w:r w:rsidR="00C1780B" w:rsidRPr="00C1780B">
        <w:rPr>
          <w:rFonts w:ascii="Times New Roman" w:hAnsi="Times New Roman" w:cs="Times New Roman"/>
          <w:color w:val="000000"/>
        </w:rPr>
        <w:t xml:space="preserve"> заявлений </w:t>
      </w:r>
      <w:r w:rsidR="00A0718E">
        <w:rPr>
          <w:rFonts w:ascii="Times New Roman" w:hAnsi="Times New Roman" w:cs="Times New Roman"/>
          <w:color w:val="000000"/>
        </w:rPr>
        <w:t xml:space="preserve"> о выплате недополученной суммы пенсии и ЕДВ в связи со смертью</w:t>
      </w:r>
      <w:r w:rsidR="00C1780B" w:rsidRPr="00C1780B">
        <w:rPr>
          <w:rFonts w:ascii="Times New Roman" w:hAnsi="Times New Roman" w:cs="Times New Roman"/>
          <w:color w:val="000000"/>
        </w:rPr>
        <w:t>, возможность возникновения конфликта интересов существует</w:t>
      </w:r>
      <w:r w:rsidRPr="00C1780B">
        <w:rPr>
          <w:rFonts w:ascii="Times New Roman" w:hAnsi="Times New Roman" w:cs="Times New Roman"/>
          <w:color w:val="000000"/>
          <w:sz w:val="24"/>
          <w:szCs w:val="24"/>
        </w:rPr>
        <w:t>, возможность возникновения конфликта интересов существует.</w:t>
      </w:r>
    </w:p>
    <w:p w:rsidR="00C1780B" w:rsidRPr="00C1780B" w:rsidRDefault="00C1780B" w:rsidP="00C1780B">
      <w:pPr>
        <w:pStyle w:val="a8"/>
        <w:autoSpaceDE w:val="0"/>
        <w:spacing w:line="100" w:lineRule="atLeast"/>
        <w:ind w:left="1146"/>
        <w:jc w:val="both"/>
        <w:rPr>
          <w:rFonts w:ascii="Times New Roman" w:hAnsi="Times New Roman" w:cs="Times New Roman"/>
          <w:color w:val="000000"/>
        </w:rPr>
      </w:pPr>
      <w:r w:rsidRPr="00C1780B">
        <w:rPr>
          <w:rFonts w:ascii="Times New Roman" w:hAnsi="Times New Roman" w:cs="Times New Roman"/>
          <w:color w:val="000000"/>
        </w:rPr>
        <w:t xml:space="preserve">Комиссия указывает на необходимость вопрос обработки </w:t>
      </w:r>
      <w:r w:rsidR="00FA559B">
        <w:rPr>
          <w:rFonts w:ascii="Times New Roman" w:hAnsi="Times New Roman" w:cs="Times New Roman"/>
          <w:color w:val="000000"/>
        </w:rPr>
        <w:t xml:space="preserve">и проверки </w:t>
      </w:r>
      <w:r w:rsidRPr="00C1780B">
        <w:rPr>
          <w:rFonts w:ascii="Times New Roman" w:hAnsi="Times New Roman" w:cs="Times New Roman"/>
          <w:color w:val="000000"/>
        </w:rPr>
        <w:t>заявления</w:t>
      </w:r>
      <w:r w:rsidR="007826E5">
        <w:rPr>
          <w:rFonts w:ascii="Times New Roman" w:hAnsi="Times New Roman" w:cs="Times New Roman"/>
          <w:color w:val="000000"/>
        </w:rPr>
        <w:t xml:space="preserve"> матери </w:t>
      </w:r>
      <w:r w:rsidRPr="00C1780B">
        <w:rPr>
          <w:rFonts w:ascii="Times New Roman" w:hAnsi="Times New Roman" w:cs="Times New Roman"/>
          <w:color w:val="000000"/>
        </w:rPr>
        <w:t xml:space="preserve">  </w:t>
      </w:r>
      <w:r w:rsidR="00FA559B">
        <w:rPr>
          <w:rFonts w:ascii="Times New Roman" w:hAnsi="Times New Roman" w:cs="Times New Roman"/>
          <w:color w:val="000000"/>
        </w:rPr>
        <w:t>руководителя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клиентской службы</w:t>
      </w:r>
      <w:r w:rsidRPr="00C1780B">
        <w:rPr>
          <w:rFonts w:ascii="Times New Roman" w:hAnsi="Times New Roman" w:cs="Times New Roman"/>
          <w:color w:val="000000"/>
        </w:rPr>
        <w:t xml:space="preserve"> </w:t>
      </w:r>
      <w:r w:rsidR="00FA559B">
        <w:rPr>
          <w:rFonts w:ascii="Times New Roman" w:hAnsi="Times New Roman" w:cs="Times New Roman"/>
          <w:color w:val="000000"/>
        </w:rPr>
        <w:t xml:space="preserve">(на правах группы) </w:t>
      </w:r>
      <w:r w:rsidRPr="00C1780B">
        <w:rPr>
          <w:rFonts w:ascii="Times New Roman" w:hAnsi="Times New Roman" w:cs="Times New Roman"/>
          <w:color w:val="000000"/>
        </w:rPr>
        <w:t>–  начальнику управления ПФР взять под личный контроль, полномочия обработке</w:t>
      </w:r>
      <w:r w:rsidR="00FA559B">
        <w:rPr>
          <w:rFonts w:ascii="Times New Roman" w:hAnsi="Times New Roman" w:cs="Times New Roman"/>
          <w:color w:val="000000"/>
        </w:rPr>
        <w:t xml:space="preserve"> и проверке</w:t>
      </w:r>
      <w:r w:rsidRPr="00C1780B">
        <w:rPr>
          <w:rFonts w:ascii="Times New Roman" w:hAnsi="Times New Roman" w:cs="Times New Roman"/>
          <w:color w:val="000000"/>
        </w:rPr>
        <w:t xml:space="preserve"> заявления </w:t>
      </w:r>
      <w:r w:rsidR="00A0718E">
        <w:rPr>
          <w:rFonts w:ascii="Times New Roman" w:hAnsi="Times New Roman" w:cs="Times New Roman"/>
          <w:color w:val="000000"/>
        </w:rPr>
        <w:t xml:space="preserve">матери </w:t>
      </w:r>
      <w:r w:rsidR="00FA559B">
        <w:rPr>
          <w:rFonts w:ascii="Times New Roman" w:hAnsi="Times New Roman" w:cs="Times New Roman"/>
          <w:color w:val="000000"/>
        </w:rPr>
        <w:t xml:space="preserve">руководителя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>клиентской службы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 xml:space="preserve"> (на правах группы)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80B">
        <w:rPr>
          <w:rFonts w:ascii="Times New Roman" w:hAnsi="Times New Roman" w:cs="Times New Roman"/>
          <w:color w:val="000000"/>
        </w:rPr>
        <w:t>возлож</w:t>
      </w:r>
      <w:r w:rsidR="00FA559B">
        <w:rPr>
          <w:rFonts w:ascii="Times New Roman" w:hAnsi="Times New Roman" w:cs="Times New Roman"/>
          <w:color w:val="000000"/>
        </w:rPr>
        <w:t>ить</w:t>
      </w:r>
      <w:r w:rsidRPr="00C1780B">
        <w:rPr>
          <w:rFonts w:ascii="Times New Roman" w:hAnsi="Times New Roman" w:cs="Times New Roman"/>
          <w:color w:val="000000"/>
        </w:rPr>
        <w:t xml:space="preserve"> на другого специалиста клиентской службы.</w:t>
      </w:r>
    </w:p>
    <w:p w:rsidR="00505A93" w:rsidRPr="00A0718E" w:rsidRDefault="00505A93" w:rsidP="00505A93">
      <w:pPr>
        <w:pStyle w:val="a8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 w:rsidR="00A071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18E" w:rsidRPr="00A0718E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EA0681" w:rsidRDefault="00A0718E" w:rsidP="00A0718E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4:</w:t>
      </w:r>
    </w:p>
    <w:p w:rsidR="00A0718E" w:rsidRPr="00C1780B" w:rsidRDefault="00A0718E" w:rsidP="00A0718E">
      <w:pPr>
        <w:pStyle w:val="a8"/>
        <w:widowControl w:val="0"/>
        <w:numPr>
          <w:ilvl w:val="0"/>
          <w:numId w:val="7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8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ведущего специалиста-эксперта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>лиентской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правах группы)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80B">
        <w:rPr>
          <w:rFonts w:ascii="Times New Roman" w:hAnsi="Times New Roman" w:cs="Times New Roman"/>
          <w:color w:val="000000"/>
          <w:sz w:val="24"/>
          <w:szCs w:val="24"/>
        </w:rPr>
        <w:t xml:space="preserve">входят полномочия </w:t>
      </w:r>
      <w:r w:rsidRPr="00C1780B">
        <w:rPr>
          <w:rFonts w:ascii="Times New Roman" w:hAnsi="Times New Roman" w:cs="Times New Roman"/>
          <w:color w:val="000000"/>
        </w:rPr>
        <w:t xml:space="preserve">по </w:t>
      </w:r>
      <w:r>
        <w:rPr>
          <w:rFonts w:ascii="Times New Roman" w:hAnsi="Times New Roman" w:cs="Times New Roman"/>
          <w:color w:val="000000"/>
        </w:rPr>
        <w:t>выдаче справок об отнесении гражданина к категории предпенсионного возраста</w:t>
      </w:r>
      <w:r w:rsidRPr="00C1780B">
        <w:rPr>
          <w:rFonts w:ascii="Times New Roman" w:hAnsi="Times New Roman" w:cs="Times New Roman"/>
          <w:color w:val="000000"/>
        </w:rPr>
        <w:t>, возможность возникновения конфликта интересов существует</w:t>
      </w:r>
      <w:r w:rsidRPr="00C1780B">
        <w:rPr>
          <w:rFonts w:ascii="Times New Roman" w:hAnsi="Times New Roman" w:cs="Times New Roman"/>
          <w:color w:val="000000"/>
          <w:sz w:val="24"/>
          <w:szCs w:val="24"/>
        </w:rPr>
        <w:t>, возможность возникновения конфликта интересов существует.</w:t>
      </w:r>
    </w:p>
    <w:p w:rsidR="00A0718E" w:rsidRPr="00C1780B" w:rsidRDefault="00A0718E" w:rsidP="00A0718E">
      <w:pPr>
        <w:pStyle w:val="a8"/>
        <w:autoSpaceDE w:val="0"/>
        <w:spacing w:line="100" w:lineRule="atLeast"/>
        <w:ind w:left="1146"/>
        <w:jc w:val="both"/>
        <w:rPr>
          <w:rFonts w:ascii="Times New Roman" w:hAnsi="Times New Roman" w:cs="Times New Roman"/>
          <w:color w:val="000000"/>
        </w:rPr>
      </w:pPr>
      <w:r w:rsidRPr="00C1780B">
        <w:rPr>
          <w:rFonts w:ascii="Times New Roman" w:hAnsi="Times New Roman" w:cs="Times New Roman"/>
          <w:color w:val="000000"/>
        </w:rPr>
        <w:t xml:space="preserve">Комиссия указывает на необходимость вопрос обработки </w:t>
      </w:r>
      <w:r>
        <w:rPr>
          <w:rFonts w:ascii="Times New Roman" w:hAnsi="Times New Roman" w:cs="Times New Roman"/>
          <w:color w:val="000000"/>
        </w:rPr>
        <w:t xml:space="preserve">и </w:t>
      </w:r>
      <w:r w:rsidR="007826E5">
        <w:rPr>
          <w:rFonts w:ascii="Times New Roman" w:hAnsi="Times New Roman" w:cs="Times New Roman"/>
          <w:color w:val="000000"/>
        </w:rPr>
        <w:t>выдаче справки матери ведущего специалиста-эксперта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клиентской службы</w:t>
      </w:r>
      <w:r w:rsidRPr="00C1780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(на правах группы) </w:t>
      </w:r>
      <w:r w:rsidRPr="00C1780B">
        <w:rPr>
          <w:rFonts w:ascii="Times New Roman" w:hAnsi="Times New Roman" w:cs="Times New Roman"/>
          <w:color w:val="000000"/>
        </w:rPr>
        <w:t xml:space="preserve">–  начальнику управления ПФР взять под личный контроль, полномочия </w:t>
      </w:r>
      <w:r w:rsidR="007826E5">
        <w:rPr>
          <w:rFonts w:ascii="Times New Roman" w:hAnsi="Times New Roman" w:cs="Times New Roman"/>
          <w:color w:val="000000"/>
        </w:rPr>
        <w:t xml:space="preserve">по выдаче справки </w:t>
      </w:r>
      <w:r>
        <w:rPr>
          <w:rFonts w:ascii="Times New Roman" w:hAnsi="Times New Roman" w:cs="Times New Roman"/>
          <w:color w:val="000000"/>
        </w:rPr>
        <w:t xml:space="preserve">матери </w:t>
      </w:r>
      <w:r w:rsidR="007826E5">
        <w:rPr>
          <w:rFonts w:ascii="Times New Roman" w:hAnsi="Times New Roman" w:cs="Times New Roman"/>
          <w:color w:val="000000"/>
        </w:rPr>
        <w:t>ведущего специалиста-эксперта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>клиентской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правах группы)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80B">
        <w:rPr>
          <w:rFonts w:ascii="Times New Roman" w:hAnsi="Times New Roman" w:cs="Times New Roman"/>
          <w:color w:val="000000"/>
        </w:rPr>
        <w:t>возлож</w:t>
      </w:r>
      <w:r>
        <w:rPr>
          <w:rFonts w:ascii="Times New Roman" w:hAnsi="Times New Roman" w:cs="Times New Roman"/>
          <w:color w:val="000000"/>
        </w:rPr>
        <w:t>ить</w:t>
      </w:r>
      <w:r w:rsidRPr="00C1780B">
        <w:rPr>
          <w:rFonts w:ascii="Times New Roman" w:hAnsi="Times New Roman" w:cs="Times New Roman"/>
          <w:color w:val="000000"/>
        </w:rPr>
        <w:t xml:space="preserve"> на другого специалиста клиентской службы.</w:t>
      </w:r>
    </w:p>
    <w:p w:rsidR="00A0718E" w:rsidRPr="00A0718E" w:rsidRDefault="00A0718E" w:rsidP="00A0718E">
      <w:pPr>
        <w:pStyle w:val="a8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</w:p>
    <w:p w:rsidR="00A0718E" w:rsidRPr="00A0718E" w:rsidRDefault="00A0718E" w:rsidP="00A071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505A93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718E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AE4" w:rsidRDefault="000C0AE4" w:rsidP="00017DE4">
      <w:pPr>
        <w:spacing w:after="0" w:line="240" w:lineRule="auto"/>
      </w:pPr>
      <w:r>
        <w:separator/>
      </w:r>
    </w:p>
  </w:endnote>
  <w:endnote w:type="continuationSeparator" w:id="1">
    <w:p w:rsidR="000C0AE4" w:rsidRDefault="000C0AE4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AE4" w:rsidRDefault="000C0AE4" w:rsidP="00017DE4">
      <w:pPr>
        <w:spacing w:after="0" w:line="240" w:lineRule="auto"/>
      </w:pPr>
      <w:r>
        <w:separator/>
      </w:r>
    </w:p>
  </w:footnote>
  <w:footnote w:type="continuationSeparator" w:id="1">
    <w:p w:rsidR="000C0AE4" w:rsidRDefault="000C0AE4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3882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0AE4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276C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6F3AEC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26E5"/>
    <w:rsid w:val="00786DD2"/>
    <w:rsid w:val="00793F92"/>
    <w:rsid w:val="007A02FA"/>
    <w:rsid w:val="007B4373"/>
    <w:rsid w:val="007C417D"/>
    <w:rsid w:val="007D2D54"/>
    <w:rsid w:val="007D5AE2"/>
    <w:rsid w:val="007D77FD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0718E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0A2E"/>
    <w:rsid w:val="00BE1B98"/>
    <w:rsid w:val="00BE1CAF"/>
    <w:rsid w:val="00BE2680"/>
    <w:rsid w:val="00BF158E"/>
    <w:rsid w:val="00BF7FB4"/>
    <w:rsid w:val="00C0094C"/>
    <w:rsid w:val="00C01654"/>
    <w:rsid w:val="00C1780B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24C1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A559B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2020-01-29T11:47:00Z</dcterms:created>
  <dcterms:modified xsi:type="dcterms:W3CDTF">2020-01-29T11:47:00Z</dcterms:modified>
</cp:coreProperties>
</file>