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1F1296">
        <w:rPr>
          <w:rFonts w:ascii="Times New Roman" w:hAnsi="Times New Roman" w:cs="Times New Roman"/>
          <w:b/>
          <w:sz w:val="28"/>
          <w:szCs w:val="28"/>
        </w:rPr>
        <w:t>У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ПФР </w:t>
      </w:r>
      <w:r w:rsidR="001F129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1F1296">
        <w:rPr>
          <w:rFonts w:ascii="Times New Roman" w:hAnsi="Times New Roman" w:cs="Times New Roman"/>
          <w:b/>
          <w:sz w:val="28"/>
          <w:szCs w:val="28"/>
        </w:rPr>
        <w:t>Ракитянском</w:t>
      </w:r>
      <w:proofErr w:type="spellEnd"/>
      <w:r w:rsidR="001F1296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443C0D" w:rsidRPr="00443C0D">
        <w:rPr>
          <w:rFonts w:ascii="Times New Roman" w:hAnsi="Times New Roman" w:cs="Times New Roman"/>
          <w:b/>
          <w:sz w:val="28"/>
          <w:szCs w:val="28"/>
        </w:rPr>
        <w:t>28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C0D">
        <w:rPr>
          <w:rFonts w:ascii="Times New Roman" w:hAnsi="Times New Roman" w:cs="Times New Roman"/>
          <w:b/>
          <w:sz w:val="28"/>
          <w:szCs w:val="28"/>
        </w:rPr>
        <w:t>июля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E6E37">
        <w:rPr>
          <w:rFonts w:ascii="Times New Roman" w:hAnsi="Times New Roman" w:cs="Times New Roman"/>
          <w:b/>
          <w:sz w:val="28"/>
          <w:szCs w:val="28"/>
        </w:rPr>
        <w:t>017 года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6E52AA" w:rsidRPr="005E6E37" w:rsidRDefault="00443C0D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C0D">
        <w:rPr>
          <w:rFonts w:ascii="Times New Roman" w:hAnsi="Times New Roman" w:cs="Times New Roman"/>
          <w:sz w:val="28"/>
          <w:szCs w:val="28"/>
        </w:rPr>
        <w:t>28</w:t>
      </w:r>
      <w:r w:rsidR="00D30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2017 года состоялось заседание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ПФР </w:t>
      </w:r>
      <w:r w:rsidR="0040632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06326">
        <w:rPr>
          <w:rFonts w:ascii="Times New Roman" w:hAnsi="Times New Roman" w:cs="Times New Roman"/>
          <w:sz w:val="28"/>
          <w:szCs w:val="28"/>
        </w:rPr>
        <w:t>Ракитянском</w:t>
      </w:r>
      <w:proofErr w:type="spellEnd"/>
      <w:r w:rsidR="00406326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5E6E37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Повестка дня заседания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Pr="005E6E37">
        <w:rPr>
          <w:rFonts w:ascii="Times New Roman" w:hAnsi="Times New Roman" w:cs="Times New Roman"/>
          <w:sz w:val="28"/>
          <w:szCs w:val="28"/>
        </w:rPr>
        <w:t>ПФР включала:</w:t>
      </w:r>
    </w:p>
    <w:p w:rsidR="006E52AA" w:rsidRPr="005E6E37" w:rsidRDefault="006E52AA" w:rsidP="006E52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Pr="005E6E37">
        <w:rPr>
          <w:rFonts w:ascii="Times New Roman" w:hAnsi="Times New Roman" w:cs="Times New Roman"/>
          <w:sz w:val="28"/>
          <w:szCs w:val="28"/>
        </w:rPr>
        <w:t>ПФР.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Рассмотрение уведомления работника работодателя о личной заинтересованности при исполнении трудовых обязанностей, которая может привести к конфликту интересов. 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</w:t>
      </w:r>
      <w:proofErr w:type="spellStart"/>
      <w:r w:rsidRPr="005E6E3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E6E37">
        <w:rPr>
          <w:rFonts w:ascii="Times New Roman" w:hAnsi="Times New Roman" w:cs="Times New Roman"/>
          <w:sz w:val="28"/>
          <w:szCs w:val="28"/>
        </w:rPr>
        <w:t xml:space="preserve">» пункта 10 Положения о Комиссиях территориальных органов ПФР (постановление Правления ПФР от 11.06.2013 № 137п).    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163E4A" w:rsidRPr="005E6E37" w:rsidRDefault="006E52AA" w:rsidP="0016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По второму вопросу </w:t>
      </w:r>
      <w:r w:rsidR="0079200C" w:rsidRPr="005E6E37">
        <w:rPr>
          <w:rFonts w:ascii="Times New Roman" w:hAnsi="Times New Roman" w:cs="Times New Roman"/>
          <w:sz w:val="28"/>
          <w:szCs w:val="28"/>
        </w:rPr>
        <w:t>по уведомлени</w:t>
      </w:r>
      <w:r w:rsidR="00406326">
        <w:rPr>
          <w:rFonts w:ascii="Times New Roman" w:hAnsi="Times New Roman" w:cs="Times New Roman"/>
          <w:sz w:val="28"/>
          <w:szCs w:val="28"/>
        </w:rPr>
        <w:t>ю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="005E6E37" w:rsidRPr="005E6E37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5E6E37">
        <w:rPr>
          <w:rFonts w:ascii="Times New Roman" w:hAnsi="Times New Roman" w:cs="Times New Roman"/>
          <w:sz w:val="28"/>
          <w:szCs w:val="28"/>
        </w:rPr>
        <w:t>был</w:t>
      </w:r>
      <w:r w:rsidR="00443C0D">
        <w:rPr>
          <w:rFonts w:ascii="Times New Roman" w:hAnsi="Times New Roman" w:cs="Times New Roman"/>
          <w:sz w:val="28"/>
          <w:szCs w:val="28"/>
        </w:rPr>
        <w:t>о</w:t>
      </w:r>
      <w:r w:rsidRPr="005E6E37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443C0D">
        <w:rPr>
          <w:rFonts w:ascii="Times New Roman" w:hAnsi="Times New Roman" w:cs="Times New Roman"/>
          <w:sz w:val="28"/>
          <w:szCs w:val="28"/>
        </w:rPr>
        <w:t>о</w:t>
      </w:r>
      <w:r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="0079200C" w:rsidRPr="005E6E37">
        <w:rPr>
          <w:rFonts w:ascii="Times New Roman" w:hAnsi="Times New Roman" w:cs="Times New Roman"/>
          <w:sz w:val="28"/>
          <w:szCs w:val="28"/>
        </w:rPr>
        <w:t>с</w:t>
      </w:r>
      <w:r w:rsidRPr="005E6E37">
        <w:rPr>
          <w:rFonts w:ascii="Times New Roman" w:hAnsi="Times New Roman" w:cs="Times New Roman"/>
          <w:sz w:val="28"/>
          <w:szCs w:val="28"/>
        </w:rPr>
        <w:t>ледующ</w:t>
      </w:r>
      <w:r w:rsidR="00443C0D">
        <w:rPr>
          <w:rFonts w:ascii="Times New Roman" w:hAnsi="Times New Roman" w:cs="Times New Roman"/>
          <w:sz w:val="28"/>
          <w:szCs w:val="28"/>
        </w:rPr>
        <w:t>е</w:t>
      </w:r>
      <w:r w:rsidRPr="005E6E37">
        <w:rPr>
          <w:rFonts w:ascii="Times New Roman" w:hAnsi="Times New Roman" w:cs="Times New Roman"/>
          <w:sz w:val="28"/>
          <w:szCs w:val="28"/>
        </w:rPr>
        <w:t>е решени</w:t>
      </w:r>
      <w:r w:rsidR="00443C0D">
        <w:rPr>
          <w:rFonts w:ascii="Times New Roman" w:hAnsi="Times New Roman" w:cs="Times New Roman"/>
          <w:sz w:val="28"/>
          <w:szCs w:val="28"/>
        </w:rPr>
        <w:t>е</w:t>
      </w:r>
      <w:r w:rsidRPr="005E6E37">
        <w:rPr>
          <w:rFonts w:ascii="Times New Roman" w:hAnsi="Times New Roman" w:cs="Times New Roman"/>
          <w:sz w:val="28"/>
          <w:szCs w:val="28"/>
        </w:rPr>
        <w:t>: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163E4A" w:rsidRPr="005E6E37">
        <w:rPr>
          <w:rFonts w:ascii="Times New Roman" w:hAnsi="Times New Roman" w:cs="Times New Roman"/>
          <w:sz w:val="28"/>
          <w:szCs w:val="28"/>
        </w:rPr>
        <w:t>при исполнении работником должностных обязанностей конфликт</w:t>
      </w:r>
      <w:r w:rsidR="00561806">
        <w:rPr>
          <w:rFonts w:ascii="Times New Roman" w:hAnsi="Times New Roman" w:cs="Times New Roman"/>
          <w:sz w:val="28"/>
          <w:szCs w:val="28"/>
        </w:rPr>
        <w:t xml:space="preserve"> интересов отсутствует</w:t>
      </w:r>
      <w:r w:rsidR="00163E4A" w:rsidRPr="005E6E37">
        <w:rPr>
          <w:rFonts w:ascii="Times New Roman" w:hAnsi="Times New Roman" w:cs="Times New Roman"/>
          <w:sz w:val="28"/>
          <w:szCs w:val="28"/>
        </w:rPr>
        <w:t xml:space="preserve">. </w:t>
      </w:r>
      <w:r w:rsidR="009D3213" w:rsidRPr="005E6E37">
        <w:rPr>
          <w:rFonts w:ascii="Times New Roman" w:hAnsi="Times New Roman" w:cs="Times New Roman"/>
          <w:sz w:val="28"/>
          <w:szCs w:val="28"/>
        </w:rPr>
        <w:t>Было принято решение о необходимости принятия работник</w:t>
      </w:r>
      <w:r w:rsidR="00406326">
        <w:rPr>
          <w:rFonts w:ascii="Times New Roman" w:hAnsi="Times New Roman" w:cs="Times New Roman"/>
          <w:sz w:val="28"/>
          <w:szCs w:val="28"/>
        </w:rPr>
        <w:t>ом</w:t>
      </w:r>
      <w:r w:rsidR="009D3213" w:rsidRPr="005E6E37"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    </w:t>
      </w:r>
    </w:p>
    <w:p w:rsidR="00163E4A" w:rsidRPr="005E6E37" w:rsidRDefault="00163E4A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3E4A" w:rsidRPr="005E6E37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03E" w:rsidRDefault="0026003E" w:rsidP="002B0C2E">
      <w:pPr>
        <w:spacing w:after="0" w:line="240" w:lineRule="auto"/>
      </w:pPr>
      <w:r>
        <w:separator/>
      </w:r>
    </w:p>
  </w:endnote>
  <w:endnote w:type="continuationSeparator" w:id="0">
    <w:p w:rsidR="0026003E" w:rsidRDefault="0026003E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E17CC2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443C0D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03E" w:rsidRDefault="0026003E" w:rsidP="002B0C2E">
      <w:pPr>
        <w:spacing w:after="0" w:line="240" w:lineRule="auto"/>
      </w:pPr>
      <w:r>
        <w:separator/>
      </w:r>
    </w:p>
  </w:footnote>
  <w:footnote w:type="continuationSeparator" w:id="0">
    <w:p w:rsidR="0026003E" w:rsidRDefault="0026003E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1F1296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6003E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C6831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5635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326"/>
    <w:rsid w:val="00406C90"/>
    <w:rsid w:val="00406FA8"/>
    <w:rsid w:val="00407E09"/>
    <w:rsid w:val="0041221F"/>
    <w:rsid w:val="00412E41"/>
    <w:rsid w:val="00413174"/>
    <w:rsid w:val="00432D89"/>
    <w:rsid w:val="00443C0D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613BB"/>
    <w:rsid w:val="00561806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D742C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503B"/>
    <w:rsid w:val="006B6224"/>
    <w:rsid w:val="006C1342"/>
    <w:rsid w:val="006D42A7"/>
    <w:rsid w:val="006D511C"/>
    <w:rsid w:val="006E24DF"/>
    <w:rsid w:val="006E52AA"/>
    <w:rsid w:val="006E5CF9"/>
    <w:rsid w:val="006F5E90"/>
    <w:rsid w:val="00700829"/>
    <w:rsid w:val="0070385B"/>
    <w:rsid w:val="00704CFC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77FE0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28B9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097B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07B65"/>
    <w:rsid w:val="00E1264C"/>
    <w:rsid w:val="00E1444D"/>
    <w:rsid w:val="00E17CC2"/>
    <w:rsid w:val="00E242B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47FC4"/>
    <w:rsid w:val="00F623FB"/>
    <w:rsid w:val="00F7069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236B1-CB8A-482D-B250-77F9A3DD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Ракитянском районе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Астахова Инна Анатольевна</cp:lastModifiedBy>
  <cp:revision>3</cp:revision>
  <cp:lastPrinted>2017-08-02T14:27:00Z</cp:lastPrinted>
  <dcterms:created xsi:type="dcterms:W3CDTF">2017-12-26T13:36:00Z</dcterms:created>
  <dcterms:modified xsi:type="dcterms:W3CDTF">2017-12-26T13:37:00Z</dcterms:modified>
</cp:coreProperties>
</file>