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b/>
          <w:sz w:val="28"/>
          <w:szCs w:val="28"/>
        </w:rPr>
        <w:t>Ровеньском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150B1A">
        <w:rPr>
          <w:rFonts w:ascii="Times New Roman" w:hAnsi="Times New Roman" w:cs="Times New Roman"/>
          <w:b/>
          <w:sz w:val="28"/>
          <w:szCs w:val="28"/>
        </w:rPr>
        <w:t>29</w:t>
      </w:r>
      <w:r w:rsidR="00742B08">
        <w:rPr>
          <w:rFonts w:ascii="Times New Roman" w:hAnsi="Times New Roman" w:cs="Times New Roman"/>
          <w:b/>
          <w:sz w:val="28"/>
          <w:szCs w:val="28"/>
        </w:rPr>
        <w:t>.0</w:t>
      </w:r>
      <w:r w:rsidR="006D5463">
        <w:rPr>
          <w:rFonts w:ascii="Times New Roman" w:hAnsi="Times New Roman" w:cs="Times New Roman"/>
          <w:b/>
          <w:sz w:val="28"/>
          <w:szCs w:val="28"/>
        </w:rPr>
        <w:t>5</w:t>
      </w:r>
      <w:r w:rsidR="008942B8">
        <w:rPr>
          <w:rFonts w:ascii="Times New Roman" w:hAnsi="Times New Roman" w:cs="Times New Roman"/>
          <w:b/>
          <w:sz w:val="28"/>
          <w:szCs w:val="28"/>
        </w:rPr>
        <w:t>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150B1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D5463">
        <w:rPr>
          <w:rFonts w:ascii="Times New Roman" w:hAnsi="Times New Roman" w:cs="Times New Roman"/>
          <w:sz w:val="28"/>
          <w:szCs w:val="28"/>
        </w:rPr>
        <w:t>мая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sz w:val="28"/>
          <w:szCs w:val="28"/>
        </w:rPr>
        <w:t>Ровеньском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6D5463">
        <w:rPr>
          <w:rFonts w:ascii="Times New Roman" w:hAnsi="Times New Roman" w:cs="Times New Roman"/>
          <w:sz w:val="28"/>
          <w:szCs w:val="28"/>
        </w:rPr>
        <w:t>четырёх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6D5463">
        <w:rPr>
          <w:rFonts w:ascii="Times New Roman" w:hAnsi="Times New Roman" w:cs="Times New Roman"/>
          <w:sz w:val="28"/>
          <w:szCs w:val="28"/>
        </w:rPr>
        <w:t>ых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6D5463">
        <w:rPr>
          <w:rFonts w:ascii="Times New Roman" w:hAnsi="Times New Roman" w:cs="Times New Roman"/>
          <w:sz w:val="28"/>
          <w:szCs w:val="28"/>
        </w:rPr>
        <w:t>й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6D5463">
        <w:rPr>
          <w:rFonts w:ascii="Times New Roman" w:hAnsi="Times New Roman" w:cs="Times New Roman"/>
          <w:sz w:val="28"/>
          <w:szCs w:val="28"/>
        </w:rPr>
        <w:t>ов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9F6BC1" w:rsidRPr="00E47091" w:rsidRDefault="009F6BC1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bookmarkStart w:id="0" w:name="_GoBack"/>
      <w:bookmarkEnd w:id="0"/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EE3393" w:rsidRPr="006F2E6B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EE3393">
        <w:rPr>
          <w:rFonts w:ascii="Times New Roman" w:hAnsi="Times New Roman" w:cs="Times New Roman"/>
          <w:sz w:val="28"/>
          <w:szCs w:val="28"/>
        </w:rPr>
        <w:t>ях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</w:t>
      </w:r>
      <w:r w:rsidR="00EE3393">
        <w:rPr>
          <w:rFonts w:ascii="Times New Roman" w:hAnsi="Times New Roman" w:cs="Times New Roman"/>
          <w:sz w:val="28"/>
          <w:szCs w:val="28"/>
        </w:rPr>
        <w:t xml:space="preserve">все </w:t>
      </w:r>
      <w:r w:rsidR="00EE3393">
        <w:rPr>
          <w:rFonts w:ascii="Times New Roman" w:hAnsi="Times New Roman" w:cs="Times New Roman"/>
          <w:sz w:val="28"/>
          <w:szCs w:val="28"/>
        </w:rPr>
        <w:t>работник</w:t>
      </w:r>
      <w:r w:rsidR="00EE3393">
        <w:rPr>
          <w:rFonts w:ascii="Times New Roman" w:hAnsi="Times New Roman" w:cs="Times New Roman"/>
          <w:sz w:val="28"/>
          <w:szCs w:val="28"/>
        </w:rPr>
        <w:t>и</w:t>
      </w:r>
      <w:r w:rsidR="00EE3393">
        <w:rPr>
          <w:rFonts w:ascii="Times New Roman" w:hAnsi="Times New Roman" w:cs="Times New Roman"/>
          <w:sz w:val="28"/>
          <w:szCs w:val="28"/>
        </w:rPr>
        <w:t xml:space="preserve">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</w:t>
      </w:r>
      <w:r w:rsidR="00EE339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>. В трёх случаях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у работник</w:t>
      </w:r>
      <w:r w:rsidR="00EE3393">
        <w:rPr>
          <w:rFonts w:ascii="Times New Roman" w:hAnsi="Times New Roman" w:cs="Times New Roman"/>
          <w:sz w:val="28"/>
          <w:szCs w:val="28"/>
        </w:rPr>
        <w:t>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отсутствовала возможность возникновения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недопущению.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В одном случае существовала возможность возникновения конфликта интересов, меры по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 недопущению были приняты.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7B" w:rsidRDefault="0024467B" w:rsidP="002B0C2E">
      <w:pPr>
        <w:spacing w:after="0" w:line="240" w:lineRule="auto"/>
      </w:pPr>
      <w:r>
        <w:separator/>
      </w:r>
    </w:p>
  </w:endnote>
  <w:endnote w:type="continuationSeparator" w:id="0">
    <w:p w:rsidR="0024467B" w:rsidRDefault="0024467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24467B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7B" w:rsidRDefault="0024467B" w:rsidP="002B0C2E">
      <w:pPr>
        <w:spacing w:after="0" w:line="240" w:lineRule="auto"/>
      </w:pPr>
      <w:r>
        <w:separator/>
      </w:r>
    </w:p>
  </w:footnote>
  <w:footnote w:type="continuationSeparator" w:id="0">
    <w:p w:rsidR="0024467B" w:rsidRDefault="0024467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55"/>
    <w:rsid w:val="004D6A55"/>
    <w:rsid w:val="004E532E"/>
    <w:rsid w:val="004F2C60"/>
    <w:rsid w:val="004F2E7D"/>
    <w:rsid w:val="005007C7"/>
    <w:rsid w:val="005029C4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8242-CFD5-4614-B7DE-41FE8533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2017-08-02T14:27:00Z</cp:lastPrinted>
  <dcterms:created xsi:type="dcterms:W3CDTF">2019-06-05T11:00:00Z</dcterms:created>
  <dcterms:modified xsi:type="dcterms:W3CDTF">2019-06-05T11:16:00Z</dcterms:modified>
</cp:coreProperties>
</file>