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C43F2">
        <w:rPr>
          <w:rFonts w:ascii="Times New Roman" w:hAnsi="Times New Roman" w:cs="Times New Roman"/>
          <w:b/>
          <w:sz w:val="28"/>
          <w:szCs w:val="28"/>
        </w:rPr>
        <w:t>29.06.2020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4C43F2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июня 2020</w:t>
      </w:r>
      <w:bookmarkStart w:id="0" w:name="_GoBack"/>
      <w:bookmarkEnd w:id="0"/>
      <w:r w:rsidR="008942B8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894982">
      <w:pPr>
        <w:tabs>
          <w:tab w:val="left" w:pos="993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894982">
      <w:pPr>
        <w:spacing w:after="6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>1. О принятии решения о голосовании Комиссией. Вопрос рассматрива</w:t>
      </w:r>
      <w:r w:rsidR="00F7281C">
        <w:rPr>
          <w:rFonts w:ascii="Times New Roman" w:hAnsi="Times New Roman" w:cs="Times New Roman"/>
          <w:sz w:val="28"/>
          <w:szCs w:val="28"/>
        </w:rPr>
        <w:t>л</w:t>
      </w:r>
      <w:r w:rsidRPr="005A5AA8">
        <w:rPr>
          <w:rFonts w:ascii="Times New Roman" w:hAnsi="Times New Roman" w:cs="Times New Roman"/>
          <w:sz w:val="28"/>
          <w:szCs w:val="28"/>
        </w:rPr>
        <w:t xml:space="preserve">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E47091" w:rsidRDefault="005A5AA8" w:rsidP="00510F0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любой возможности возникновения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конфликта</w:t>
      </w:r>
      <w:r w:rsidRPr="00742B08">
        <w:rPr>
          <w:rFonts w:ascii="Times New Roman" w:hAnsi="Times New Roman" w:cs="Times New Roman"/>
          <w:szCs w:val="24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интересов. Рассмотрение</w:t>
      </w:r>
      <w:r w:rsidRPr="00742B08">
        <w:rPr>
          <w:rFonts w:ascii="Times New Roman" w:hAnsi="Times New Roman" w:cs="Times New Roman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одного</w:t>
      </w:r>
      <w:r w:rsidR="00742B08" w:rsidRPr="00742B08">
        <w:rPr>
          <w:rFonts w:ascii="Times New Roman" w:hAnsi="Times New Roman" w:cs="Times New Roman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письменн</w:t>
      </w:r>
      <w:r w:rsidR="00DA0743">
        <w:rPr>
          <w:rFonts w:ascii="Times New Roman" w:hAnsi="Times New Roman" w:cs="Times New Roman"/>
          <w:sz w:val="28"/>
          <w:szCs w:val="28"/>
        </w:rPr>
        <w:t>ого</w:t>
      </w:r>
      <w:r w:rsidR="00B725B8">
        <w:rPr>
          <w:rFonts w:ascii="Times New Roman" w:hAnsi="Times New Roman" w:cs="Times New Roman"/>
          <w:sz w:val="28"/>
          <w:szCs w:val="28"/>
        </w:rPr>
        <w:t xml:space="preserve"> </w:t>
      </w:r>
      <w:r w:rsidRPr="005A5AA8">
        <w:rPr>
          <w:rFonts w:ascii="Times New Roman" w:hAnsi="Times New Roman" w:cs="Times New Roman"/>
          <w:sz w:val="28"/>
          <w:szCs w:val="28"/>
        </w:rPr>
        <w:t>уведомлен</w:t>
      </w:r>
      <w:r w:rsidR="00150B1A">
        <w:rPr>
          <w:rFonts w:ascii="Times New Roman" w:hAnsi="Times New Roman" w:cs="Times New Roman"/>
          <w:sz w:val="28"/>
          <w:szCs w:val="28"/>
        </w:rPr>
        <w:t>и</w:t>
      </w:r>
      <w:r w:rsidR="00DA074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742B08">
        <w:rPr>
          <w:rFonts w:ascii="Times New Roman" w:hAnsi="Times New Roman" w:cs="Times New Roman"/>
          <w:sz w:val="28"/>
          <w:szCs w:val="28"/>
        </w:rPr>
        <w:t>работник</w:t>
      </w:r>
      <w:r w:rsidR="00DA0743">
        <w:rPr>
          <w:rFonts w:ascii="Times New Roman" w:hAnsi="Times New Roman" w:cs="Times New Roman"/>
          <w:sz w:val="28"/>
          <w:szCs w:val="28"/>
        </w:rPr>
        <w:t>а</w:t>
      </w:r>
      <w:r w:rsidR="00742B08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5A5AA8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="00B725B8">
        <w:rPr>
          <w:rFonts w:ascii="Times New Roman" w:hAnsi="Times New Roman" w:cs="Times New Roman"/>
          <w:sz w:val="28"/>
          <w:szCs w:val="28"/>
        </w:rPr>
        <w:t>, в соответствии с Постановлением Правления ПФР от 21.01.2017 №5п,</w:t>
      </w:r>
      <w:r w:rsidRPr="005A5AA8">
        <w:rPr>
          <w:rFonts w:ascii="Times New Roman" w:hAnsi="Times New Roman" w:cs="Times New Roman"/>
          <w:sz w:val="28"/>
          <w:szCs w:val="28"/>
        </w:rPr>
        <w:t xml:space="preserve"> </w:t>
      </w:r>
      <w:r w:rsidR="0053528E">
        <w:rPr>
          <w:rFonts w:ascii="Times New Roman" w:hAnsi="Times New Roman" w:cs="Times New Roman"/>
          <w:sz w:val="28"/>
          <w:szCs w:val="28"/>
        </w:rPr>
        <w:t xml:space="preserve"> </w:t>
      </w:r>
      <w:r w:rsidR="00B725B8">
        <w:rPr>
          <w:rFonts w:ascii="Times New Roman" w:hAnsi="Times New Roman" w:cs="Times New Roman"/>
          <w:sz w:val="28"/>
          <w:szCs w:val="28"/>
        </w:rPr>
        <w:t>в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целях </w:t>
      </w:r>
      <w:proofErr w:type="gramStart"/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недопущения любой возможности </w:t>
      </w:r>
      <w:r w:rsidR="00894982">
        <w:rPr>
          <w:rFonts w:ascii="Times New Roman" w:eastAsia="Times New Roman" w:hAnsi="Times New Roman" w:cs="Times New Roman"/>
          <w:sz w:val="28"/>
          <w:szCs w:val="28"/>
        </w:rPr>
        <w:t>возникновения конфликта интересов</w:t>
      </w:r>
      <w:proofErr w:type="gramEnd"/>
      <w:r w:rsidR="008949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5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091" w:rsidRPr="00E47091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9F6BC1">
        <w:rPr>
          <w:rFonts w:ascii="Times New Roman" w:hAnsi="Times New Roman" w:cs="Times New Roman"/>
          <w:sz w:val="28"/>
          <w:szCs w:val="28"/>
        </w:rPr>
        <w:t>л</w:t>
      </w:r>
      <w:r w:rsidR="00E47091" w:rsidRPr="00E47091">
        <w:rPr>
          <w:rFonts w:ascii="Times New Roman" w:hAnsi="Times New Roman" w:cs="Times New Roman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 №137п).</w:t>
      </w:r>
    </w:p>
    <w:p w:rsidR="000272E8" w:rsidRPr="007159F5" w:rsidRDefault="000272E8" w:rsidP="00F7281C">
      <w:pPr>
        <w:pStyle w:val="a5"/>
        <w:tabs>
          <w:tab w:val="left" w:pos="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F7281C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1. По первому вопросу повестки </w:t>
      </w:r>
      <w:r w:rsidR="00F7281C">
        <w:rPr>
          <w:rFonts w:ascii="Times New Roman" w:hAnsi="Times New Roman" w:cs="Times New Roman"/>
          <w:sz w:val="28"/>
          <w:szCs w:val="28"/>
        </w:rPr>
        <w:t>заседания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2B6CB9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r w:rsidR="00894982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894982" w:rsidRPr="00B8264A">
        <w:rPr>
          <w:rFonts w:ascii="Times New Roman" w:hAnsi="Times New Roman" w:cs="Times New Roman"/>
          <w:sz w:val="28"/>
          <w:szCs w:val="28"/>
        </w:rPr>
        <w:t>был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894982">
        <w:rPr>
          <w:rFonts w:ascii="Times New Roman" w:hAnsi="Times New Roman" w:cs="Times New Roman"/>
          <w:sz w:val="28"/>
          <w:szCs w:val="28"/>
        </w:rPr>
        <w:t>о</w:t>
      </w:r>
      <w:r w:rsidR="00894982" w:rsidRPr="00B8264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894982" w:rsidRPr="00B8264A">
        <w:rPr>
          <w:rFonts w:ascii="Times New Roman" w:hAnsi="Times New Roman" w:cs="Times New Roman"/>
          <w:sz w:val="28"/>
          <w:szCs w:val="28"/>
        </w:rPr>
        <w:t>е решени</w:t>
      </w:r>
      <w:r w:rsidR="00894982">
        <w:rPr>
          <w:rFonts w:ascii="Times New Roman" w:hAnsi="Times New Roman" w:cs="Times New Roman"/>
          <w:sz w:val="28"/>
          <w:szCs w:val="28"/>
        </w:rPr>
        <w:t>е</w:t>
      </w:r>
      <w:r w:rsidR="002C059D">
        <w:rPr>
          <w:rFonts w:ascii="Times New Roman" w:hAnsi="Times New Roman" w:cs="Times New Roman"/>
          <w:sz w:val="28"/>
          <w:szCs w:val="28"/>
        </w:rPr>
        <w:t>:</w:t>
      </w:r>
      <w:r w:rsidR="00F7281C">
        <w:rPr>
          <w:rFonts w:ascii="Times New Roman" w:hAnsi="Times New Roman" w:cs="Times New Roman"/>
          <w:sz w:val="28"/>
          <w:szCs w:val="28"/>
        </w:rPr>
        <w:t xml:space="preserve"> </w:t>
      </w:r>
      <w:r w:rsidR="00510F0E">
        <w:rPr>
          <w:rFonts w:ascii="Times New Roman" w:hAnsi="Times New Roman" w:cs="Times New Roman"/>
          <w:sz w:val="28"/>
          <w:szCs w:val="28"/>
        </w:rPr>
        <w:t>с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учетом информации, изложенной в уведомлени</w:t>
      </w:r>
      <w:r w:rsidR="00DA0743">
        <w:rPr>
          <w:rFonts w:ascii="Times New Roman" w:hAnsi="Times New Roman" w:cs="Times New Roman"/>
          <w:sz w:val="28"/>
          <w:szCs w:val="28"/>
        </w:rPr>
        <w:t>и</w:t>
      </w:r>
      <w:r w:rsidR="00EE3393" w:rsidRPr="006F2E6B">
        <w:rPr>
          <w:rFonts w:ascii="Times New Roman" w:hAnsi="Times New Roman" w:cs="Times New Roman"/>
          <w:sz w:val="28"/>
          <w:szCs w:val="28"/>
        </w:rPr>
        <w:t>, Комиссия</w:t>
      </w:r>
      <w:r w:rsidR="00EE3393" w:rsidRPr="00894982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hAnsi="Times New Roman" w:cs="Times New Roman"/>
          <w:sz w:val="28"/>
          <w:szCs w:val="28"/>
        </w:rPr>
        <w:t xml:space="preserve">установила, что работник </w:t>
      </w:r>
      <w:r w:rsidR="00EE3393" w:rsidRPr="006F2E6B">
        <w:rPr>
          <w:rFonts w:ascii="Times New Roman" w:hAnsi="Times New Roman" w:cs="Times New Roman"/>
          <w:sz w:val="28"/>
          <w:szCs w:val="28"/>
        </w:rPr>
        <w:t>соблюдал требования к служебному поведению и урегулированию конфликта интересов</w:t>
      </w:r>
      <w:r w:rsidR="00EE339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</w:t>
      </w:r>
      <w:r w:rsidR="00DA0743">
        <w:rPr>
          <w:rFonts w:ascii="Times New Roman" w:hAnsi="Times New Roman" w:cs="Times New Roman"/>
          <w:sz w:val="28"/>
          <w:szCs w:val="28"/>
        </w:rPr>
        <w:t>,</w:t>
      </w:r>
      <w:r w:rsidR="00EE3393">
        <w:rPr>
          <w:rFonts w:ascii="Times New Roman" w:hAnsi="Times New Roman" w:cs="Times New Roman"/>
          <w:sz w:val="28"/>
          <w:szCs w:val="28"/>
        </w:rPr>
        <w:t xml:space="preserve"> возможность возникновения конфликта интересов</w:t>
      </w:r>
      <w:r w:rsidR="00DA0743" w:rsidRPr="00DA0743">
        <w:rPr>
          <w:rFonts w:ascii="Times New Roman" w:hAnsi="Times New Roman" w:cs="Times New Roman"/>
          <w:sz w:val="28"/>
          <w:szCs w:val="28"/>
        </w:rPr>
        <w:t xml:space="preserve"> </w:t>
      </w:r>
      <w:r w:rsidR="00DA0743">
        <w:rPr>
          <w:rFonts w:ascii="Times New Roman" w:hAnsi="Times New Roman" w:cs="Times New Roman"/>
          <w:sz w:val="28"/>
          <w:szCs w:val="28"/>
        </w:rPr>
        <w:t>отсутствовала</w:t>
      </w:r>
      <w:r w:rsidR="00EE3393">
        <w:rPr>
          <w:rFonts w:ascii="Times New Roman" w:hAnsi="Times New Roman" w:cs="Times New Roman"/>
          <w:sz w:val="28"/>
          <w:szCs w:val="28"/>
        </w:rPr>
        <w:t>,</w:t>
      </w:r>
      <w:r w:rsidR="00EE3393" w:rsidRPr="006F2E6B">
        <w:rPr>
          <w:rFonts w:ascii="Times New Roman" w:hAnsi="Times New Roman" w:cs="Times New Roman"/>
          <w:sz w:val="28"/>
          <w:szCs w:val="28"/>
        </w:rPr>
        <w:t xml:space="preserve">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>не было</w:t>
      </w:r>
      <w:r w:rsidR="00EE3393" w:rsidRPr="000272E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 принятия мер по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C55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E3393">
        <w:rPr>
          <w:rFonts w:ascii="Times New Roman" w:eastAsia="Times New Roman" w:hAnsi="Times New Roman" w:cs="Times New Roman"/>
          <w:sz w:val="28"/>
          <w:szCs w:val="28"/>
        </w:rPr>
        <w:t xml:space="preserve">недопущению. </w:t>
      </w:r>
    </w:p>
    <w:p w:rsidR="00EE3393" w:rsidRPr="005E6E37" w:rsidRDefault="00EE3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393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92" w:rsidRDefault="00753392" w:rsidP="002B0C2E">
      <w:pPr>
        <w:spacing w:after="0" w:line="240" w:lineRule="auto"/>
      </w:pPr>
      <w:r>
        <w:separator/>
      </w:r>
    </w:p>
  </w:endnote>
  <w:endnote w:type="continuationSeparator" w:id="0">
    <w:p w:rsidR="00753392" w:rsidRDefault="00753392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4C43F2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92" w:rsidRDefault="00753392" w:rsidP="002B0C2E">
      <w:pPr>
        <w:spacing w:after="0" w:line="240" w:lineRule="auto"/>
      </w:pPr>
      <w:r>
        <w:separator/>
      </w:r>
    </w:p>
  </w:footnote>
  <w:footnote w:type="continuationSeparator" w:id="0">
    <w:p w:rsidR="00753392" w:rsidRDefault="00753392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012BE"/>
    <w:rsid w:val="00104431"/>
    <w:rsid w:val="001060A0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0B1A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D2552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4467B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059D"/>
    <w:rsid w:val="002C3B2E"/>
    <w:rsid w:val="002C5810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7AE4"/>
    <w:rsid w:val="0040583E"/>
    <w:rsid w:val="00406C90"/>
    <w:rsid w:val="00406FA8"/>
    <w:rsid w:val="0041221F"/>
    <w:rsid w:val="00412E41"/>
    <w:rsid w:val="00413174"/>
    <w:rsid w:val="00432D89"/>
    <w:rsid w:val="00434E5A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C43F2"/>
    <w:rsid w:val="004D2C55"/>
    <w:rsid w:val="004D6A55"/>
    <w:rsid w:val="004E532E"/>
    <w:rsid w:val="004F2C60"/>
    <w:rsid w:val="004F2E7D"/>
    <w:rsid w:val="005007C7"/>
    <w:rsid w:val="005029C4"/>
    <w:rsid w:val="00510F0E"/>
    <w:rsid w:val="00532B53"/>
    <w:rsid w:val="0053528E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5F5A75"/>
    <w:rsid w:val="00601275"/>
    <w:rsid w:val="00615EB6"/>
    <w:rsid w:val="00624195"/>
    <w:rsid w:val="006246D4"/>
    <w:rsid w:val="00633FBD"/>
    <w:rsid w:val="00635ABA"/>
    <w:rsid w:val="00650868"/>
    <w:rsid w:val="00656AB5"/>
    <w:rsid w:val="0067017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D5463"/>
    <w:rsid w:val="006E24DF"/>
    <w:rsid w:val="006E52AA"/>
    <w:rsid w:val="006E5CF9"/>
    <w:rsid w:val="006E7854"/>
    <w:rsid w:val="006F5E90"/>
    <w:rsid w:val="00700829"/>
    <w:rsid w:val="00701E18"/>
    <w:rsid w:val="0070385B"/>
    <w:rsid w:val="007056AB"/>
    <w:rsid w:val="00713A35"/>
    <w:rsid w:val="00723FEB"/>
    <w:rsid w:val="00740F58"/>
    <w:rsid w:val="00742B08"/>
    <w:rsid w:val="007500D6"/>
    <w:rsid w:val="00750944"/>
    <w:rsid w:val="00753392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42B8"/>
    <w:rsid w:val="00894982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3C0D"/>
    <w:rsid w:val="009152CB"/>
    <w:rsid w:val="00915750"/>
    <w:rsid w:val="009161FE"/>
    <w:rsid w:val="00926AD2"/>
    <w:rsid w:val="0093491E"/>
    <w:rsid w:val="009364BD"/>
    <w:rsid w:val="0093668B"/>
    <w:rsid w:val="00937847"/>
    <w:rsid w:val="0096079E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BC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D7B07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5B8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33222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0743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A7F1A"/>
    <w:rsid w:val="00EB1966"/>
    <w:rsid w:val="00EB3FB7"/>
    <w:rsid w:val="00EB4BBD"/>
    <w:rsid w:val="00EE1CEB"/>
    <w:rsid w:val="00EE3205"/>
    <w:rsid w:val="00EE3393"/>
    <w:rsid w:val="00EE3D31"/>
    <w:rsid w:val="00EE5894"/>
    <w:rsid w:val="00EF0FF6"/>
    <w:rsid w:val="00EF5603"/>
    <w:rsid w:val="00EF72E4"/>
    <w:rsid w:val="00F011C0"/>
    <w:rsid w:val="00F01EFA"/>
    <w:rsid w:val="00F02294"/>
    <w:rsid w:val="00F04C48"/>
    <w:rsid w:val="00F04CF6"/>
    <w:rsid w:val="00F054C8"/>
    <w:rsid w:val="00F231DC"/>
    <w:rsid w:val="00F30511"/>
    <w:rsid w:val="00F30DC7"/>
    <w:rsid w:val="00F34C9C"/>
    <w:rsid w:val="00F34D43"/>
    <w:rsid w:val="00F350E9"/>
    <w:rsid w:val="00F4367E"/>
    <w:rsid w:val="00F623FB"/>
    <w:rsid w:val="00F70698"/>
    <w:rsid w:val="00F7281C"/>
    <w:rsid w:val="00F90742"/>
    <w:rsid w:val="00F96987"/>
    <w:rsid w:val="00FA67E4"/>
    <w:rsid w:val="00FB0998"/>
    <w:rsid w:val="00FB2D54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8602-6BD8-462F-9A40-EEF8BB14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2019-09-26T10:59:00Z</cp:lastPrinted>
  <dcterms:created xsi:type="dcterms:W3CDTF">2020-07-07T11:34:00Z</dcterms:created>
  <dcterms:modified xsi:type="dcterms:W3CDTF">2020-07-07T11:34:00Z</dcterms:modified>
</cp:coreProperties>
</file>