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FF2E91" w:rsidRPr="00FF2E91">
        <w:rPr>
          <w:rFonts w:ascii="Times New Roman" w:hAnsi="Times New Roman" w:cs="Times New Roman"/>
          <w:b/>
          <w:sz w:val="28"/>
          <w:szCs w:val="28"/>
        </w:rPr>
        <w:t>10</w:t>
      </w:r>
      <w:r w:rsidR="00FF2E91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</w:t>
      </w:r>
      <w:r w:rsidR="00FF2E91">
        <w:rPr>
          <w:rFonts w:ascii="Times New Roman" w:hAnsi="Times New Roman" w:cs="Times New Roman"/>
          <w:b/>
          <w:sz w:val="28"/>
          <w:szCs w:val="28"/>
        </w:rPr>
        <w:t>20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F2E91" w:rsidRDefault="00FF2E91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10</w:t>
      </w:r>
      <w:r w:rsidR="00D705E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Pr="00FF2E91">
        <w:rPr>
          <w:rFonts w:ascii="Times New Roman" w:hAnsi="Times New Roman" w:cs="Times New Roman"/>
          <w:sz w:val="28"/>
          <w:szCs w:val="28"/>
        </w:rPr>
        <w:t>января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20</w:t>
      </w:r>
      <w:r w:rsidRPr="00FF2E91">
        <w:rPr>
          <w:rFonts w:ascii="Times New Roman" w:hAnsi="Times New Roman" w:cs="Times New Roman"/>
          <w:sz w:val="28"/>
          <w:szCs w:val="28"/>
        </w:rPr>
        <w:t>20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 w:rsidRPr="00FF2E91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 w:rsidRPr="00FF2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 w:rsidRPr="00FF2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 w:rsidRPr="00FF2E91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 w:rsidRPr="00FF2E91">
        <w:rPr>
          <w:rFonts w:ascii="Times New Roman" w:hAnsi="Times New Roman" w:cs="Times New Roman"/>
          <w:sz w:val="28"/>
          <w:szCs w:val="28"/>
        </w:rPr>
        <w:t xml:space="preserve"> и Валуйском районе </w:t>
      </w:r>
      <w:r w:rsidR="006E52AA" w:rsidRPr="00FF2E9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F2E91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F2E91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Pr="00FF2E9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9F23F2" w:rsidRPr="009F23F2" w:rsidRDefault="009730FA" w:rsidP="009F23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91">
        <w:rPr>
          <w:rFonts w:ascii="Times New Roman" w:hAnsi="Times New Roman" w:cs="Times New Roman"/>
          <w:sz w:val="28"/>
          <w:szCs w:val="28"/>
        </w:rPr>
        <w:t xml:space="preserve">    </w:t>
      </w:r>
      <w:r w:rsidRPr="00F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</w:t>
      </w:r>
      <w:r w:rsidR="009F23F2" w:rsidRPr="009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3F2" w:rsidRPr="009F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уведомления главного специалиста-эксперта  отдела назначения</w:t>
      </w:r>
      <w:proofErr w:type="gramStart"/>
      <w:r w:rsidR="009F23F2" w:rsidRPr="009F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F23F2" w:rsidRPr="009F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перерасчета пенсии и социальных выплат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23F2" w:rsidRPr="009F23F2" w:rsidRDefault="009F23F2" w:rsidP="00A76A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F2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A76A6B" w:rsidRPr="00A76A6B" w:rsidRDefault="009F23F2" w:rsidP="00A76A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</w:t>
      </w:r>
      <w:r w:rsidRPr="00A76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0FA" w:rsidRPr="00A7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6B" w:rsidRPr="00A7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письменного </w:t>
      </w:r>
      <w:proofErr w:type="gramStart"/>
      <w:r w:rsidR="00A76A6B" w:rsidRPr="00A76A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 ведущего специалиста-эксперта  группы оценки пенсионных прав застрахованных лиц</w:t>
      </w:r>
      <w:proofErr w:type="gramEnd"/>
      <w:r w:rsidR="00A76A6B" w:rsidRPr="00A7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возникновения конфликта интересов в связи с намерением выполнять иную оплачиваемую работу.</w:t>
      </w:r>
    </w:p>
    <w:p w:rsidR="00A76A6B" w:rsidRPr="00A76A6B" w:rsidRDefault="00A76A6B" w:rsidP="00A76A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26632E" w:rsidRPr="00FF2E91" w:rsidRDefault="0026632E" w:rsidP="00A76A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FF2E91" w:rsidRDefault="0026632E" w:rsidP="009F23F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9F23F2" w:rsidRPr="009F23F2" w:rsidRDefault="009F23F2" w:rsidP="009F23F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 работнику Комиссия решила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23F2">
        <w:t xml:space="preserve"> </w:t>
      </w:r>
      <w:r w:rsidRPr="009F23F2"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 входит осуществление  контроля назначения и перерасчета страховых и государственных пенсий и социальных выплат</w:t>
      </w:r>
      <w:r w:rsidR="00A76A6B" w:rsidRPr="00A76A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6A6B" w:rsidRPr="00A76A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6A6B" w:rsidRPr="00A76A6B">
        <w:rPr>
          <w:rFonts w:ascii="Times New Roman" w:hAnsi="Times New Roman" w:cs="Times New Roman"/>
          <w:sz w:val="28"/>
          <w:szCs w:val="28"/>
        </w:rPr>
        <w:t xml:space="preserve"> назначением ежемесячной компенсационной выплаты)</w:t>
      </w:r>
      <w:r w:rsidRPr="009F23F2">
        <w:rPr>
          <w:rFonts w:ascii="Times New Roman" w:hAnsi="Times New Roman" w:cs="Times New Roman"/>
          <w:sz w:val="28"/>
          <w:szCs w:val="28"/>
        </w:rPr>
        <w:t>.</w:t>
      </w:r>
    </w:p>
    <w:p w:rsidR="009F23F2" w:rsidRPr="00FF2E91" w:rsidRDefault="009F23F2" w:rsidP="009F23F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3F2">
        <w:rPr>
          <w:rFonts w:ascii="Times New Roman" w:hAnsi="Times New Roman" w:cs="Times New Roman"/>
          <w:sz w:val="28"/>
          <w:szCs w:val="28"/>
        </w:rPr>
        <w:t xml:space="preserve">    Во избежание возникновения конфликта интересов Комиссия  ре</w:t>
      </w:r>
      <w:r w:rsidR="00A76A6B">
        <w:rPr>
          <w:rFonts w:ascii="Times New Roman" w:hAnsi="Times New Roman" w:cs="Times New Roman"/>
          <w:sz w:val="28"/>
          <w:szCs w:val="28"/>
        </w:rPr>
        <w:t xml:space="preserve">комендовала исключить </w:t>
      </w:r>
      <w:bookmarkStart w:id="0" w:name="_GoBack"/>
      <w:bookmarkEnd w:id="0"/>
      <w:r w:rsidRPr="009F23F2">
        <w:rPr>
          <w:rFonts w:ascii="Times New Roman" w:hAnsi="Times New Roman" w:cs="Times New Roman"/>
          <w:sz w:val="28"/>
          <w:szCs w:val="28"/>
        </w:rPr>
        <w:t xml:space="preserve"> у работника и данные функции возложить на другого специалиста по осуществлению контроля за назначением ежемесячной компенсационной выплаты по уходу,  начальнику отдела НПП и СВ 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FF2E91" w:rsidRPr="00FF2E91" w:rsidRDefault="00FF2E91" w:rsidP="00FF2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одному работнику Комиссия решила:</w:t>
      </w:r>
      <w:r w:rsidRPr="00FF2E91">
        <w:rPr>
          <w:rFonts w:ascii="Times New Roman" w:eastAsia="Calibri" w:hAnsi="Times New Roman" w:cs="Times New Roman"/>
          <w:sz w:val="28"/>
          <w:szCs w:val="28"/>
        </w:rPr>
        <w:t xml:space="preserve"> работник соблюдала </w:t>
      </w:r>
      <w:r w:rsidRPr="00FF2E91">
        <w:rPr>
          <w:rFonts w:ascii="Times New Roman" w:eastAsia="Calibri" w:hAnsi="Times New Roman" w:cs="Times New Roman"/>
          <w:bCs/>
          <w:sz w:val="28"/>
          <w:szCs w:val="28"/>
        </w:rPr>
        <w:t>требования к служебному поведению и урегулированию конфликта интересов</w:t>
      </w:r>
      <w:r w:rsidRPr="00FF2E91">
        <w:rPr>
          <w:rFonts w:ascii="Times New Roman" w:eastAsia="Calibri" w:hAnsi="Times New Roman" w:cs="Times New Roman"/>
          <w:sz w:val="28"/>
          <w:szCs w:val="28"/>
        </w:rPr>
        <w:t>.</w:t>
      </w:r>
      <w:r w:rsidRPr="00FF2E91">
        <w:rPr>
          <w:rFonts w:ascii="Calibri" w:eastAsia="Calibri" w:hAnsi="Calibri" w:cs="Times New Roman"/>
          <w:sz w:val="28"/>
          <w:szCs w:val="28"/>
        </w:rPr>
        <w:t xml:space="preserve"> С</w:t>
      </w:r>
      <w:r w:rsidRPr="00FF2E91">
        <w:rPr>
          <w:rFonts w:ascii="Times New Roman" w:eastAsia="Calibri" w:hAnsi="Times New Roman" w:cs="Times New Roman"/>
          <w:sz w:val="28"/>
          <w:szCs w:val="28"/>
        </w:rPr>
        <w:t xml:space="preserve"> учетом информации, изложенной в уведомлении,  а также представленных документов, </w:t>
      </w:r>
      <w:r w:rsidRPr="00FF2E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рекомендовать начальнику Управления в </w:t>
      </w:r>
      <w:proofErr w:type="spellStart"/>
      <w:r w:rsidRPr="00FF2E9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F2E91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FF2E91">
        <w:rPr>
          <w:rFonts w:ascii="Times New Roman" w:eastAsia="Calibri" w:hAnsi="Times New Roman" w:cs="Times New Roman"/>
          <w:sz w:val="28"/>
          <w:szCs w:val="28"/>
        </w:rPr>
        <w:t>алуйки</w:t>
      </w:r>
      <w:proofErr w:type="spellEnd"/>
      <w:r w:rsidRPr="00FF2E91">
        <w:rPr>
          <w:rFonts w:ascii="Times New Roman" w:eastAsia="Calibri" w:hAnsi="Times New Roman" w:cs="Times New Roman"/>
          <w:sz w:val="28"/>
          <w:szCs w:val="28"/>
        </w:rPr>
        <w:t xml:space="preserve"> и Валуйском районе не препятствовать работнику в осуществлении намерений заниматься иной оплачиваемой работой в свободное от основной работы время, которая не влечет какого-либо конфликта интересов с работой работника в должности ведущего специалиста-эксперта группы оценки пенсионных прав застрахованных лиц.</w:t>
      </w:r>
    </w:p>
    <w:p w:rsidR="00FF2E91" w:rsidRPr="00FF2E91" w:rsidRDefault="00FF2E91" w:rsidP="00FF2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91">
        <w:rPr>
          <w:rFonts w:ascii="Times New Roman" w:eastAsia="Calibri" w:hAnsi="Times New Roman" w:cs="Times New Roman"/>
          <w:sz w:val="28"/>
          <w:szCs w:val="28"/>
        </w:rPr>
        <w:t>Разрешить работнику по совместительству выполнять работу в свободное от основной работы время.</w:t>
      </w:r>
    </w:p>
    <w:p w:rsidR="00FF2E91" w:rsidRPr="00FF2E91" w:rsidRDefault="00FF2E91" w:rsidP="00FF2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91"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то, что работа  должна осуществляться в свободное от основной работы время - за рамками рабочего дня по основному месту работы, в выходные и праздничные дни,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за утрату доверия к работнику со стороны работодателя.  </w:t>
      </w:r>
    </w:p>
    <w:p w:rsidR="00FF2E91" w:rsidRPr="00FF2E91" w:rsidRDefault="00FF2E91" w:rsidP="00FF2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91"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D705EB" w:rsidRPr="00FF2E91" w:rsidRDefault="00D705EB" w:rsidP="00FF2E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05EB" w:rsidRPr="00FF2E91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D" w:rsidRDefault="00F221CD" w:rsidP="002B0C2E">
      <w:pPr>
        <w:spacing w:after="0" w:line="240" w:lineRule="auto"/>
      </w:pPr>
      <w:r>
        <w:separator/>
      </w:r>
    </w:p>
  </w:endnote>
  <w:end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F221CD" w:rsidRDefault="00F22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1CD" w:rsidRDefault="00F22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D" w:rsidRDefault="00F221CD" w:rsidP="002B0C2E">
      <w:pPr>
        <w:spacing w:after="0" w:line="240" w:lineRule="auto"/>
      </w:pPr>
      <w:r>
        <w:separator/>
      </w:r>
    </w:p>
  </w:footnote>
  <w:foot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531A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0FA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F286-6358-4027-8B48-5322C03F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4</cp:revision>
  <cp:lastPrinted>2019-12-25T04:54:00Z</cp:lastPrinted>
  <dcterms:created xsi:type="dcterms:W3CDTF">2019-12-27T05:44:00Z</dcterms:created>
  <dcterms:modified xsi:type="dcterms:W3CDTF">2020-01-13T09:55:00Z</dcterms:modified>
</cp:coreProperties>
</file>