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>УПФР в Чернянском районе п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о соблюдению требований к служебному поведению и урегулированию конфликта интересов от </w:t>
      </w:r>
      <w:r w:rsidR="00AD6FC3">
        <w:rPr>
          <w:rFonts w:ascii="Times New Roman" w:hAnsi="Times New Roman" w:cs="Times New Roman"/>
          <w:b/>
          <w:sz w:val="28"/>
          <w:szCs w:val="28"/>
        </w:rPr>
        <w:t>1</w:t>
      </w:r>
      <w:r w:rsidR="00A31D80">
        <w:rPr>
          <w:rFonts w:ascii="Times New Roman" w:hAnsi="Times New Roman" w:cs="Times New Roman"/>
          <w:b/>
          <w:sz w:val="28"/>
          <w:szCs w:val="28"/>
        </w:rPr>
        <w:t>7</w:t>
      </w:r>
      <w:r w:rsidR="006E172F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AD6FC3">
        <w:rPr>
          <w:rFonts w:ascii="Times New Roman" w:hAnsi="Times New Roman" w:cs="Times New Roman"/>
          <w:b/>
          <w:sz w:val="28"/>
          <w:szCs w:val="28"/>
        </w:rPr>
        <w:t>л</w:t>
      </w:r>
      <w:r w:rsidR="006E172F">
        <w:rPr>
          <w:rFonts w:ascii="Times New Roman" w:hAnsi="Times New Roman" w:cs="Times New Roman"/>
          <w:b/>
          <w:sz w:val="28"/>
          <w:szCs w:val="28"/>
        </w:rPr>
        <w:t>я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E172F">
        <w:rPr>
          <w:rFonts w:ascii="Times New Roman" w:hAnsi="Times New Roman" w:cs="Times New Roman"/>
          <w:b/>
          <w:sz w:val="28"/>
          <w:szCs w:val="28"/>
        </w:rPr>
        <w:t>20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E147F" w:rsidRDefault="00AE147F" w:rsidP="00A84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842" w:rsidRDefault="00A84842" w:rsidP="00A84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6FC3">
        <w:rPr>
          <w:rFonts w:ascii="Times New Roman" w:hAnsi="Times New Roman" w:cs="Times New Roman"/>
          <w:sz w:val="28"/>
          <w:szCs w:val="28"/>
        </w:rPr>
        <w:t>1</w:t>
      </w:r>
      <w:r w:rsidR="00A31D80">
        <w:rPr>
          <w:rFonts w:ascii="Times New Roman" w:hAnsi="Times New Roman" w:cs="Times New Roman"/>
          <w:sz w:val="28"/>
          <w:szCs w:val="28"/>
        </w:rPr>
        <w:t>7</w:t>
      </w:r>
      <w:r w:rsidR="006E172F">
        <w:rPr>
          <w:rFonts w:ascii="Times New Roman" w:hAnsi="Times New Roman" w:cs="Times New Roman"/>
          <w:sz w:val="28"/>
          <w:szCs w:val="28"/>
        </w:rPr>
        <w:t xml:space="preserve"> ию</w:t>
      </w:r>
      <w:r w:rsidR="00AD6FC3">
        <w:rPr>
          <w:rFonts w:ascii="Times New Roman" w:hAnsi="Times New Roman" w:cs="Times New Roman"/>
          <w:sz w:val="28"/>
          <w:szCs w:val="28"/>
        </w:rPr>
        <w:t>л</w:t>
      </w:r>
      <w:r w:rsidR="006E172F">
        <w:rPr>
          <w:rFonts w:ascii="Times New Roman" w:hAnsi="Times New Roman" w:cs="Times New Roman"/>
          <w:sz w:val="28"/>
          <w:szCs w:val="28"/>
        </w:rPr>
        <w:t>я</w:t>
      </w:r>
      <w:r w:rsidR="0088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E17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Управления ПФР в Чернянском районе по соблюдению требований к служебному поведению и урегулированию конфликта интересов (далее – Комиссия ПФР).</w:t>
      </w:r>
    </w:p>
    <w:p w:rsidR="00A84842" w:rsidRPr="00672D62" w:rsidRDefault="00A84842" w:rsidP="00A8484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A1DAB" w:rsidRPr="00AD226D" w:rsidRDefault="00A84842" w:rsidP="00142A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6D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  <w:r w:rsidR="00F0247B" w:rsidRPr="00AD2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FC3" w:rsidRPr="00A61692" w:rsidRDefault="00A61692" w:rsidP="00AD6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2.Рассмотрение </w:t>
      </w:r>
      <w:r w:rsidR="00A31D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A31D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31D80">
        <w:rPr>
          <w:rFonts w:ascii="Times New Roman" w:hAnsi="Times New Roman" w:cs="Times New Roman"/>
          <w:sz w:val="28"/>
          <w:szCs w:val="28"/>
        </w:rPr>
        <w:t>а</w:t>
      </w:r>
      <w:r w:rsidR="00AD6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AD6FC3">
        <w:rPr>
          <w:rFonts w:ascii="Times New Roman" w:hAnsi="Times New Roman" w:cs="Times New Roman"/>
          <w:sz w:val="28"/>
          <w:szCs w:val="28"/>
        </w:rPr>
        <w:t xml:space="preserve"> </w:t>
      </w:r>
      <w:r w:rsidR="00AD6FC3" w:rsidRPr="00A61692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</w:t>
      </w:r>
    </w:p>
    <w:p w:rsidR="00A61692" w:rsidRPr="00672D62" w:rsidRDefault="00A61692" w:rsidP="00AD6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62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E86510" w:rsidRDefault="00142A94" w:rsidP="00E865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 xml:space="preserve">2. </w:t>
      </w:r>
      <w:r w:rsidR="009625F7" w:rsidRPr="00672D62">
        <w:rPr>
          <w:rFonts w:ascii="Times New Roman" w:hAnsi="Times New Roman" w:cs="Times New Roman"/>
          <w:sz w:val="28"/>
          <w:szCs w:val="28"/>
        </w:rPr>
        <w:t>По второму вопросу</w:t>
      </w:r>
      <w:r w:rsidR="009625F7">
        <w:rPr>
          <w:rFonts w:ascii="Times New Roman" w:hAnsi="Times New Roman" w:cs="Times New Roman"/>
          <w:sz w:val="28"/>
          <w:szCs w:val="28"/>
        </w:rPr>
        <w:t xml:space="preserve"> был</w:t>
      </w:r>
      <w:r w:rsidR="00205A95">
        <w:rPr>
          <w:rFonts w:ascii="Times New Roman" w:hAnsi="Times New Roman" w:cs="Times New Roman"/>
          <w:sz w:val="28"/>
          <w:szCs w:val="28"/>
        </w:rPr>
        <w:t xml:space="preserve">о </w:t>
      </w:r>
      <w:r w:rsidR="009625F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205A95">
        <w:rPr>
          <w:rFonts w:ascii="Times New Roman" w:hAnsi="Times New Roman" w:cs="Times New Roman"/>
          <w:sz w:val="28"/>
          <w:szCs w:val="28"/>
        </w:rPr>
        <w:t>о</w:t>
      </w:r>
      <w:r w:rsidR="009625F7">
        <w:rPr>
          <w:rFonts w:ascii="Times New Roman" w:hAnsi="Times New Roman" w:cs="Times New Roman"/>
          <w:sz w:val="28"/>
          <w:szCs w:val="28"/>
        </w:rPr>
        <w:t xml:space="preserve"> </w:t>
      </w:r>
      <w:r w:rsidR="00A61692">
        <w:rPr>
          <w:rFonts w:ascii="Times New Roman" w:hAnsi="Times New Roman" w:cs="Times New Roman"/>
          <w:sz w:val="28"/>
          <w:szCs w:val="28"/>
        </w:rPr>
        <w:t>следующ</w:t>
      </w:r>
      <w:r w:rsidR="00205A95">
        <w:rPr>
          <w:rFonts w:ascii="Times New Roman" w:hAnsi="Times New Roman" w:cs="Times New Roman"/>
          <w:sz w:val="28"/>
          <w:szCs w:val="28"/>
        </w:rPr>
        <w:t>ее</w:t>
      </w:r>
      <w:r w:rsidR="00A61692">
        <w:rPr>
          <w:rFonts w:ascii="Times New Roman" w:hAnsi="Times New Roman" w:cs="Times New Roman"/>
          <w:sz w:val="28"/>
          <w:szCs w:val="28"/>
        </w:rPr>
        <w:t xml:space="preserve"> </w:t>
      </w:r>
      <w:r w:rsidR="009625F7">
        <w:rPr>
          <w:rFonts w:ascii="Times New Roman" w:hAnsi="Times New Roman" w:cs="Times New Roman"/>
          <w:sz w:val="28"/>
          <w:szCs w:val="28"/>
        </w:rPr>
        <w:t>решени</w:t>
      </w:r>
      <w:r w:rsidR="00205A95">
        <w:rPr>
          <w:rFonts w:ascii="Times New Roman" w:hAnsi="Times New Roman" w:cs="Times New Roman"/>
          <w:sz w:val="28"/>
          <w:szCs w:val="28"/>
        </w:rPr>
        <w:t>е</w:t>
      </w:r>
      <w:r w:rsidR="00A61692">
        <w:rPr>
          <w:rFonts w:ascii="Times New Roman" w:hAnsi="Times New Roman" w:cs="Times New Roman"/>
          <w:sz w:val="28"/>
          <w:szCs w:val="28"/>
        </w:rPr>
        <w:t>:</w:t>
      </w:r>
      <w:r w:rsidR="00C42AAC">
        <w:rPr>
          <w:rFonts w:ascii="Times New Roman" w:hAnsi="Times New Roman" w:cs="Times New Roman"/>
          <w:sz w:val="28"/>
          <w:szCs w:val="28"/>
        </w:rPr>
        <w:t xml:space="preserve"> </w:t>
      </w:r>
      <w:r w:rsidR="009625F7">
        <w:rPr>
          <w:rFonts w:ascii="Times New Roman" w:hAnsi="Times New Roman" w:cs="Times New Roman"/>
          <w:sz w:val="28"/>
          <w:szCs w:val="28"/>
        </w:rPr>
        <w:t xml:space="preserve"> </w:t>
      </w:r>
      <w:r w:rsidR="00E86510">
        <w:rPr>
          <w:rFonts w:ascii="Times New Roman" w:hAnsi="Times New Roman" w:cs="Times New Roman"/>
          <w:sz w:val="28"/>
          <w:szCs w:val="28"/>
        </w:rPr>
        <w:t>при исполнении работник</w:t>
      </w:r>
      <w:r w:rsidR="00A31D80">
        <w:rPr>
          <w:rFonts w:ascii="Times New Roman" w:hAnsi="Times New Roman" w:cs="Times New Roman"/>
          <w:sz w:val="28"/>
          <w:szCs w:val="28"/>
        </w:rPr>
        <w:t>ом</w:t>
      </w:r>
      <w:r w:rsidR="00E86510">
        <w:rPr>
          <w:rFonts w:ascii="Times New Roman" w:hAnsi="Times New Roman" w:cs="Times New Roman"/>
          <w:sz w:val="28"/>
          <w:szCs w:val="28"/>
        </w:rPr>
        <w:t xml:space="preserve"> должностных обязанностей возможность возникновения конфликта интересов отсутствует.  Комиссия указывает на  необходимость принятия работниками мер по недопущению любой возможности возникновения конфликта интересов в дальнейшем.    </w:t>
      </w:r>
    </w:p>
    <w:p w:rsidR="00A32F53" w:rsidRDefault="00A32F53" w:rsidP="00205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842" w:rsidRPr="00672D62" w:rsidRDefault="009625F7" w:rsidP="00205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84842" w:rsidRPr="00672D62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50448"/>
    <w:multiLevelType w:val="hybridMultilevel"/>
    <w:tmpl w:val="31641892"/>
    <w:lvl w:ilvl="0" w:tplc="BB24D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210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70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12F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A94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4324"/>
    <w:rsid w:val="00185D89"/>
    <w:rsid w:val="00185E61"/>
    <w:rsid w:val="001863D0"/>
    <w:rsid w:val="0018659C"/>
    <w:rsid w:val="0018681F"/>
    <w:rsid w:val="0018720B"/>
    <w:rsid w:val="001878CF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5A95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2524A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1ED7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1DAB"/>
    <w:rsid w:val="002A2529"/>
    <w:rsid w:val="002A3005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37F0"/>
    <w:rsid w:val="002B4763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1EB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612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4D62"/>
    <w:rsid w:val="003C5210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39FC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7EE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3D55"/>
    <w:rsid w:val="00644B39"/>
    <w:rsid w:val="00645692"/>
    <w:rsid w:val="00645A46"/>
    <w:rsid w:val="0064668B"/>
    <w:rsid w:val="00646B93"/>
    <w:rsid w:val="00646FF1"/>
    <w:rsid w:val="006474D8"/>
    <w:rsid w:val="00647DD3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04A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172F"/>
    <w:rsid w:val="006E5C2A"/>
    <w:rsid w:val="006E6782"/>
    <w:rsid w:val="006E6A98"/>
    <w:rsid w:val="006E7F06"/>
    <w:rsid w:val="006F0E3A"/>
    <w:rsid w:val="006F17AB"/>
    <w:rsid w:val="006F2284"/>
    <w:rsid w:val="006F295C"/>
    <w:rsid w:val="006F4BF0"/>
    <w:rsid w:val="006F519F"/>
    <w:rsid w:val="006F7225"/>
    <w:rsid w:val="007012CE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480B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C2E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2456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179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2F2E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25F7"/>
    <w:rsid w:val="00963214"/>
    <w:rsid w:val="00965D4E"/>
    <w:rsid w:val="009669B0"/>
    <w:rsid w:val="009671FB"/>
    <w:rsid w:val="009676D2"/>
    <w:rsid w:val="0097216B"/>
    <w:rsid w:val="009725F0"/>
    <w:rsid w:val="00972AAF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1F17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1E67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1D80"/>
    <w:rsid w:val="00A3263D"/>
    <w:rsid w:val="00A32F53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1692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4842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6D"/>
    <w:rsid w:val="00AD22F0"/>
    <w:rsid w:val="00AD2399"/>
    <w:rsid w:val="00AD4F97"/>
    <w:rsid w:val="00AD5362"/>
    <w:rsid w:val="00AD55E8"/>
    <w:rsid w:val="00AD56D5"/>
    <w:rsid w:val="00AD6944"/>
    <w:rsid w:val="00AD6FC3"/>
    <w:rsid w:val="00AE0C6E"/>
    <w:rsid w:val="00AE147F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83B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05B7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6FF8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07FBA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AAC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34C0"/>
    <w:rsid w:val="00C63B77"/>
    <w:rsid w:val="00C64393"/>
    <w:rsid w:val="00C6475A"/>
    <w:rsid w:val="00C648BB"/>
    <w:rsid w:val="00C66CB3"/>
    <w:rsid w:val="00C70132"/>
    <w:rsid w:val="00C702D6"/>
    <w:rsid w:val="00C7201B"/>
    <w:rsid w:val="00C72855"/>
    <w:rsid w:val="00C73368"/>
    <w:rsid w:val="00C752A7"/>
    <w:rsid w:val="00C758F0"/>
    <w:rsid w:val="00C76364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00D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4F09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C67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5178"/>
    <w:rsid w:val="00D96175"/>
    <w:rsid w:val="00D9695C"/>
    <w:rsid w:val="00D978FF"/>
    <w:rsid w:val="00DA0332"/>
    <w:rsid w:val="00DA0B7E"/>
    <w:rsid w:val="00DA2236"/>
    <w:rsid w:val="00DA3D5B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1D05"/>
    <w:rsid w:val="00E039FF"/>
    <w:rsid w:val="00E0444C"/>
    <w:rsid w:val="00E04816"/>
    <w:rsid w:val="00E04B4C"/>
    <w:rsid w:val="00E06652"/>
    <w:rsid w:val="00E06CDF"/>
    <w:rsid w:val="00E1207D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5F7C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510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5C4B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47B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254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5EAC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47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40</cp:revision>
  <cp:lastPrinted>2020-07-17T07:25:00Z</cp:lastPrinted>
  <dcterms:created xsi:type="dcterms:W3CDTF">2016-08-03T13:07:00Z</dcterms:created>
  <dcterms:modified xsi:type="dcterms:W3CDTF">2020-07-17T07:25:00Z</dcterms:modified>
</cp:coreProperties>
</file>