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21057">
        <w:rPr>
          <w:rFonts w:ascii="Times New Roman" w:hAnsi="Times New Roman" w:cs="Times New Roman"/>
          <w:b/>
          <w:sz w:val="28"/>
          <w:szCs w:val="28"/>
        </w:rPr>
        <w:t>2</w:t>
      </w:r>
      <w:r w:rsidR="00D70BB3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521057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BB3">
        <w:rPr>
          <w:rFonts w:ascii="Times New Roman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AE6432">
        <w:rPr>
          <w:rFonts w:ascii="Times New Roman" w:hAnsi="Times New Roman" w:cs="Times New Roman"/>
          <w:sz w:val="28"/>
          <w:szCs w:val="28"/>
        </w:rPr>
        <w:t>8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Default="00AE6432" w:rsidP="005210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521057">
        <w:rPr>
          <w:rFonts w:ascii="Times New Roman" w:hAnsi="Times New Roman" w:cs="Times New Roman"/>
          <w:sz w:val="28"/>
          <w:szCs w:val="28"/>
        </w:rPr>
        <w:t>й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521057">
        <w:rPr>
          <w:rFonts w:ascii="Times New Roman" w:hAnsi="Times New Roman" w:cs="Times New Roman"/>
          <w:sz w:val="28"/>
          <w:szCs w:val="28"/>
        </w:rPr>
        <w:t xml:space="preserve">2-х </w:t>
      </w:r>
      <w:r w:rsidRPr="00AE6432">
        <w:rPr>
          <w:rFonts w:ascii="Times New Roman" w:hAnsi="Times New Roman" w:cs="Times New Roman"/>
          <w:sz w:val="28"/>
          <w:szCs w:val="28"/>
        </w:rPr>
        <w:t>работник</w:t>
      </w:r>
      <w:r w:rsidR="00521057">
        <w:rPr>
          <w:rFonts w:ascii="Times New Roman" w:hAnsi="Times New Roman" w:cs="Times New Roman"/>
          <w:sz w:val="28"/>
          <w:szCs w:val="28"/>
        </w:rPr>
        <w:t>ов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работодателя  </w:t>
      </w:r>
      <w:r w:rsidRPr="00AE6432">
        <w:rPr>
          <w:rFonts w:ascii="Times New Roman" w:hAnsi="Times New Roman"/>
          <w:bCs/>
          <w:color w:val="000000"/>
          <w:sz w:val="28"/>
          <w:szCs w:val="28"/>
        </w:rPr>
        <w:t>о возможности возникновения конфликта</w:t>
      </w:r>
      <w:r w:rsidRPr="00AE6432">
        <w:rPr>
          <w:rFonts w:ascii="Times New Roman" w:hAnsi="Times New Roman" w:cs="Times New Roman"/>
          <w:sz w:val="28"/>
          <w:szCs w:val="28"/>
        </w:rPr>
        <w:t xml:space="preserve"> интересов.  </w:t>
      </w:r>
    </w:p>
    <w:p w:rsidR="00521057" w:rsidRPr="00521057" w:rsidRDefault="00521057" w:rsidP="00272CDF">
      <w:pPr>
        <w:pStyle w:val="aa"/>
        <w:spacing w:before="0" w:beforeAutospacing="0" w:after="0"/>
        <w:ind w:left="1069"/>
        <w:rPr>
          <w:sz w:val="28"/>
          <w:szCs w:val="28"/>
        </w:rPr>
      </w:pPr>
      <w:r w:rsidRPr="00521057">
        <w:rPr>
          <w:color w:val="000000"/>
          <w:sz w:val="28"/>
          <w:szCs w:val="28"/>
        </w:rPr>
        <w:t>Вопрос рассматрива</w:t>
      </w:r>
      <w:r>
        <w:rPr>
          <w:color w:val="000000"/>
          <w:sz w:val="28"/>
          <w:szCs w:val="28"/>
        </w:rPr>
        <w:t>л</w:t>
      </w:r>
      <w:r w:rsidRPr="00521057">
        <w:rPr>
          <w:color w:val="000000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521057" w:rsidRPr="00AE6432" w:rsidRDefault="00521057" w:rsidP="005210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819E5" w:rsidRPr="00AE6432">
        <w:rPr>
          <w:rFonts w:ascii="Times New Roman" w:hAnsi="Times New Roman" w:cs="Times New Roman"/>
          <w:sz w:val="28"/>
          <w:szCs w:val="28"/>
        </w:rPr>
        <w:t>уведомлени</w:t>
      </w:r>
      <w:r w:rsidR="00F819E5">
        <w:rPr>
          <w:rFonts w:ascii="Times New Roman" w:hAnsi="Times New Roman" w:cs="Times New Roman"/>
          <w:sz w:val="28"/>
          <w:szCs w:val="28"/>
        </w:rPr>
        <w:t>й</w:t>
      </w:r>
      <w:r w:rsidR="00F819E5"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F819E5">
        <w:rPr>
          <w:rFonts w:ascii="Times New Roman" w:hAnsi="Times New Roman" w:cs="Times New Roman"/>
          <w:sz w:val="28"/>
          <w:szCs w:val="28"/>
        </w:rPr>
        <w:t xml:space="preserve">2-х </w:t>
      </w:r>
      <w:r w:rsidR="00F819E5" w:rsidRPr="00AE6432">
        <w:rPr>
          <w:rFonts w:ascii="Times New Roman" w:hAnsi="Times New Roman" w:cs="Times New Roman"/>
          <w:sz w:val="28"/>
          <w:szCs w:val="28"/>
        </w:rPr>
        <w:t>работник</w:t>
      </w:r>
      <w:r w:rsidR="00F819E5">
        <w:rPr>
          <w:rFonts w:ascii="Times New Roman" w:hAnsi="Times New Roman" w:cs="Times New Roman"/>
          <w:sz w:val="28"/>
          <w:szCs w:val="28"/>
        </w:rPr>
        <w:t>ов</w:t>
      </w:r>
      <w:r w:rsidR="00F819E5"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AE643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272CDF" w:rsidRPr="005E6E37" w:rsidRDefault="00272CDF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72CDF" w:rsidRDefault="00AE6432" w:rsidP="00272CDF">
      <w:pPr>
        <w:pStyle w:val="aa"/>
        <w:numPr>
          <w:ilvl w:val="0"/>
          <w:numId w:val="2"/>
        </w:numPr>
        <w:spacing w:after="0"/>
      </w:pPr>
      <w:r w:rsidRPr="00D70BB3">
        <w:rPr>
          <w:sz w:val="28"/>
          <w:szCs w:val="28"/>
        </w:rPr>
        <w:t>По второму вопросу было принято решение</w:t>
      </w:r>
      <w:r w:rsidR="004D3A0B" w:rsidRPr="00D70BB3">
        <w:rPr>
          <w:sz w:val="28"/>
          <w:szCs w:val="28"/>
        </w:rPr>
        <w:t xml:space="preserve">, что </w:t>
      </w:r>
      <w:r w:rsidR="004D3A0B" w:rsidRPr="00D70BB3">
        <w:rPr>
          <w:color w:val="000000"/>
          <w:sz w:val="28"/>
          <w:szCs w:val="28"/>
        </w:rPr>
        <w:t xml:space="preserve">отсутствует конфликт </w:t>
      </w:r>
      <w:r w:rsidR="004D3A0B" w:rsidRPr="00272CDF">
        <w:rPr>
          <w:color w:val="000000"/>
          <w:sz w:val="28"/>
          <w:szCs w:val="28"/>
        </w:rPr>
        <w:t>интересов</w:t>
      </w:r>
      <w:r w:rsidR="00272CDF" w:rsidRPr="00272CDF">
        <w:rPr>
          <w:bCs/>
          <w:color w:val="000000"/>
          <w:sz w:val="28"/>
          <w:szCs w:val="28"/>
        </w:rPr>
        <w:t>, нет необходимости принятия мер по недопущению его возникновения.</w:t>
      </w:r>
      <w:r w:rsidR="00272CDF">
        <w:rPr>
          <w:b/>
          <w:bCs/>
          <w:color w:val="000000"/>
          <w:sz w:val="22"/>
          <w:szCs w:val="22"/>
        </w:rPr>
        <w:t xml:space="preserve"> 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B3">
        <w:rPr>
          <w:rFonts w:ascii="Times New Roman" w:hAnsi="Times New Roman" w:cs="Times New Roman"/>
          <w:sz w:val="28"/>
          <w:szCs w:val="28"/>
        </w:rPr>
        <w:t xml:space="preserve"> По </w:t>
      </w:r>
      <w:r w:rsidR="004D3A0B" w:rsidRPr="00D70BB3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D70BB3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D70BB3">
        <w:rPr>
          <w:rFonts w:ascii="Times New Roman" w:hAnsi="Times New Roman" w:cs="Times New Roman"/>
          <w:sz w:val="28"/>
          <w:szCs w:val="28"/>
        </w:rPr>
        <w:t>о</w:t>
      </w:r>
      <w:r w:rsidRPr="00D70BB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D70BB3">
        <w:rPr>
          <w:rFonts w:ascii="Times New Roman" w:hAnsi="Times New Roman" w:cs="Times New Roman"/>
          <w:sz w:val="28"/>
          <w:szCs w:val="28"/>
        </w:rPr>
        <w:t>о</w:t>
      </w:r>
      <w:r w:rsidRPr="00D70B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D70BB3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D70BB3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F819E5">
        <w:rPr>
          <w:rFonts w:ascii="Times New Roman" w:hAnsi="Times New Roman" w:cs="Times New Roman"/>
          <w:sz w:val="28"/>
          <w:szCs w:val="28"/>
        </w:rPr>
        <w:t>ами</w:t>
      </w:r>
      <w:r w:rsidRPr="00D70BB3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D70BB3">
        <w:rPr>
          <w:rFonts w:ascii="Times New Roman" w:hAnsi="Times New Roman" w:cs="Times New Roman"/>
          <w:sz w:val="28"/>
          <w:szCs w:val="28"/>
        </w:rPr>
        <w:t>отсутств</w:t>
      </w:r>
      <w:r w:rsidR="008B363E" w:rsidRPr="00D70BB3">
        <w:rPr>
          <w:rFonts w:ascii="Times New Roman" w:hAnsi="Times New Roman" w:cs="Times New Roman"/>
          <w:sz w:val="28"/>
          <w:szCs w:val="28"/>
        </w:rPr>
        <w:t>у</w:t>
      </w:r>
      <w:r w:rsidR="00521057" w:rsidRPr="00D70BB3">
        <w:rPr>
          <w:rFonts w:ascii="Times New Roman" w:hAnsi="Times New Roman" w:cs="Times New Roman"/>
          <w:sz w:val="28"/>
          <w:szCs w:val="28"/>
        </w:rPr>
        <w:t>е</w:t>
      </w:r>
      <w:r w:rsidR="008B363E" w:rsidRPr="00D70BB3">
        <w:rPr>
          <w:rFonts w:ascii="Times New Roman" w:hAnsi="Times New Roman" w:cs="Times New Roman"/>
          <w:sz w:val="28"/>
          <w:szCs w:val="28"/>
        </w:rPr>
        <w:t>т</w:t>
      </w:r>
      <w:r w:rsidR="00521057" w:rsidRPr="00D70BB3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A8" w:rsidRDefault="009071A8" w:rsidP="002B0C2E">
      <w:pPr>
        <w:spacing w:after="0" w:line="240" w:lineRule="auto"/>
      </w:pPr>
      <w:r>
        <w:separator/>
      </w:r>
    </w:p>
  </w:endnote>
  <w:endnote w:type="continuationSeparator" w:id="1">
    <w:p w:rsidR="009071A8" w:rsidRDefault="009071A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24583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819E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A8" w:rsidRDefault="009071A8" w:rsidP="002B0C2E">
      <w:pPr>
        <w:spacing w:after="0" w:line="240" w:lineRule="auto"/>
      </w:pPr>
      <w:r>
        <w:separator/>
      </w:r>
    </w:p>
  </w:footnote>
  <w:footnote w:type="continuationSeparator" w:id="1">
    <w:p w:rsidR="009071A8" w:rsidRDefault="009071A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4583A"/>
    <w:rsid w:val="00254E39"/>
    <w:rsid w:val="00261DC1"/>
    <w:rsid w:val="00270F11"/>
    <w:rsid w:val="00271BF7"/>
    <w:rsid w:val="00272CDF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1BAB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71A8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305B"/>
    <w:rsid w:val="009C647E"/>
    <w:rsid w:val="009D3213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BB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819E5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3</cp:revision>
  <cp:lastPrinted>2017-08-02T14:27:00Z</cp:lastPrinted>
  <dcterms:created xsi:type="dcterms:W3CDTF">2018-12-24T08:14:00Z</dcterms:created>
  <dcterms:modified xsi:type="dcterms:W3CDTF">2018-12-26T05:46:00Z</dcterms:modified>
</cp:coreProperties>
</file>