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5034" w:rsidRPr="0003484C" w:rsidRDefault="0003484C">
      <w:pPr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fldChar w:fldCharType="begin"/>
      </w:r>
      <w:r w:rsidRPr="0003484C">
        <w:rPr>
          <w:rFonts w:ascii="Times New Roman" w:hAnsi="Times New Roman" w:cs="Times New Roman"/>
          <w:sz w:val="28"/>
          <w:szCs w:val="28"/>
        </w:rPr>
        <w:instrText xml:space="preserve"> HYPERLINK "https://fss.ru/ru/fund/anticorruption/104550/248880.shtml" </w:instrText>
      </w:r>
      <w:r w:rsidRPr="0003484C">
        <w:rPr>
          <w:rFonts w:ascii="Times New Roman" w:hAnsi="Times New Roman" w:cs="Times New Roman"/>
          <w:sz w:val="28"/>
          <w:szCs w:val="28"/>
        </w:rPr>
        <w:fldChar w:fldCharType="separate"/>
      </w:r>
      <w:r w:rsidRPr="000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Генеральной прокуратуры Российской Федерации «Конфликт интересов на государственной и гражданской службе»</w:t>
      </w:r>
      <w:r w:rsidRPr="000348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</w:p>
    <w:sectPr w:rsidR="00CD5034" w:rsidRPr="0003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8"/>
    <w:rsid w:val="0003484C"/>
    <w:rsid w:val="005B3DC8"/>
    <w:rsid w:val="00C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2019-10-17T06:30:00Z</dcterms:created>
  <dcterms:modified xsi:type="dcterms:W3CDTF">2019-10-17T06:30:00Z</dcterms:modified>
</cp:coreProperties>
</file>