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73B" w:rsidRDefault="00653FEC" w:rsidP="00D6465E">
      <w:pPr>
        <w:spacing w:afterLines="60" w:after="144" w:line="240" w:lineRule="auto"/>
        <w:jc w:val="center"/>
        <w:rPr>
          <w:rFonts w:ascii="Times New Roman" w:hAnsi="Times New Roman" w:cs="Times New Roman"/>
          <w:b/>
          <w:sz w:val="26"/>
          <w:szCs w:val="26"/>
          <w:lang w:eastAsia="ru-RU"/>
        </w:rPr>
      </w:pPr>
      <w:r w:rsidRPr="00A2573B">
        <w:rPr>
          <w:rFonts w:ascii="Times New Roman" w:hAnsi="Times New Roman" w:cs="Times New Roman"/>
          <w:b/>
          <w:sz w:val="26"/>
          <w:szCs w:val="26"/>
          <w:lang w:eastAsia="ru-RU"/>
        </w:rPr>
        <w:t>Уважаемый страхователь!</w:t>
      </w:r>
    </w:p>
    <w:p w:rsidR="00653FEC" w:rsidRPr="00A2573B" w:rsidRDefault="00653FEC" w:rsidP="00D6465E">
      <w:pPr>
        <w:spacing w:afterLines="60" w:after="144" w:line="240" w:lineRule="auto"/>
        <w:jc w:val="center"/>
        <w:rPr>
          <w:rFonts w:ascii="Times New Roman" w:hAnsi="Times New Roman" w:cs="Times New Roman"/>
          <w:b/>
          <w:sz w:val="26"/>
          <w:szCs w:val="26"/>
          <w:lang w:eastAsia="ru-RU"/>
        </w:rPr>
      </w:pPr>
      <w:r w:rsidRPr="00A2573B">
        <w:rPr>
          <w:rFonts w:ascii="Times New Roman" w:hAnsi="Times New Roman" w:cs="Times New Roman"/>
          <w:b/>
          <w:sz w:val="26"/>
          <w:szCs w:val="26"/>
          <w:lang w:eastAsia="ru-RU"/>
        </w:rPr>
        <w:t>О представлении сведений в отношении руководителя, являющегося единственным учредителем коммерческой организации</w:t>
      </w:r>
    </w:p>
    <w:p w:rsidR="00653FEC" w:rsidRPr="00A2573B" w:rsidRDefault="00653FEC" w:rsidP="00964664">
      <w:pPr>
        <w:tabs>
          <w:tab w:val="left" w:pos="567"/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A2573B">
        <w:rPr>
          <w:rFonts w:ascii="Times New Roman" w:hAnsi="Times New Roman" w:cs="Times New Roman"/>
          <w:sz w:val="26"/>
          <w:szCs w:val="26"/>
          <w:lang w:eastAsia="ru-RU"/>
        </w:rPr>
        <w:t xml:space="preserve">ОСФР </w:t>
      </w:r>
      <w:r w:rsidR="00BC54A3" w:rsidRPr="00A2573B">
        <w:rPr>
          <w:rFonts w:ascii="Times New Roman" w:hAnsi="Times New Roman" w:cs="Times New Roman"/>
          <w:sz w:val="26"/>
          <w:szCs w:val="26"/>
          <w:lang w:eastAsia="ru-RU"/>
        </w:rPr>
        <w:t>по Брянской области</w:t>
      </w:r>
      <w:r w:rsidRPr="00A2573B">
        <w:rPr>
          <w:rFonts w:ascii="Times New Roman" w:hAnsi="Times New Roman" w:cs="Times New Roman"/>
          <w:sz w:val="26"/>
          <w:szCs w:val="26"/>
          <w:lang w:eastAsia="ru-RU"/>
        </w:rPr>
        <w:t xml:space="preserve"> по вопросу представления сведений о трудовой деятельности по форме ЕФС-1 в отношении руководителя, являющегося единственным участником (учредителем) коммерческой организации, сообщает следующее.</w:t>
      </w:r>
    </w:p>
    <w:p w:rsidR="00BC54A3" w:rsidRPr="00A2573B" w:rsidRDefault="00653FEC" w:rsidP="00964664">
      <w:pPr>
        <w:tabs>
          <w:tab w:val="left" w:pos="567"/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A2573B">
        <w:rPr>
          <w:rFonts w:ascii="Times New Roman" w:hAnsi="Times New Roman" w:cs="Times New Roman"/>
          <w:sz w:val="26"/>
          <w:szCs w:val="26"/>
          <w:lang w:eastAsia="ru-RU"/>
        </w:rPr>
        <w:t>С</w:t>
      </w:r>
      <w:r w:rsidR="000B6628" w:rsidRPr="00A2573B">
        <w:rPr>
          <w:rFonts w:ascii="Times New Roman" w:hAnsi="Times New Roman" w:cs="Times New Roman"/>
          <w:sz w:val="26"/>
          <w:szCs w:val="26"/>
          <w:lang w:eastAsia="ru-RU"/>
        </w:rPr>
        <w:t>татьей  11 Фед</w:t>
      </w:r>
      <w:r w:rsidRPr="00A2573B">
        <w:rPr>
          <w:rFonts w:ascii="Times New Roman" w:hAnsi="Times New Roman" w:cs="Times New Roman"/>
          <w:sz w:val="26"/>
          <w:szCs w:val="26"/>
          <w:lang w:eastAsia="ru-RU"/>
        </w:rPr>
        <w:t>ерального закона от 01.04.1996 №</w:t>
      </w:r>
      <w:r w:rsidR="000B6628" w:rsidRPr="00A2573B">
        <w:rPr>
          <w:rFonts w:ascii="Times New Roman" w:hAnsi="Times New Roman" w:cs="Times New Roman"/>
          <w:sz w:val="26"/>
          <w:szCs w:val="26"/>
          <w:lang w:eastAsia="ru-RU"/>
        </w:rPr>
        <w:t xml:space="preserve"> 27-ФЗ</w:t>
      </w:r>
      <w:r w:rsidRPr="00A2573B">
        <w:rPr>
          <w:rFonts w:ascii="Times New Roman" w:hAnsi="Times New Roman" w:cs="Times New Roman"/>
          <w:sz w:val="26"/>
          <w:szCs w:val="26"/>
          <w:vertAlign w:val="superscript"/>
          <w:lang w:eastAsia="ru-RU"/>
        </w:rPr>
        <w:footnoteReference w:id="1"/>
      </w:r>
      <w:r w:rsidRPr="00A2573B">
        <w:rPr>
          <w:rFonts w:ascii="Times New Roman" w:hAnsi="Times New Roman" w:cs="Times New Roman"/>
          <w:sz w:val="26"/>
          <w:szCs w:val="26"/>
          <w:lang w:eastAsia="ru-RU"/>
        </w:rPr>
        <w:t xml:space="preserve"> для страхователей установлена обязанность по представлению в органы СФР сведений</w:t>
      </w:r>
      <w:r w:rsidR="000B6628" w:rsidRPr="00A2573B">
        <w:rPr>
          <w:rFonts w:ascii="Times New Roman" w:hAnsi="Times New Roman" w:cs="Times New Roman"/>
          <w:sz w:val="26"/>
          <w:szCs w:val="26"/>
          <w:lang w:eastAsia="ru-RU"/>
        </w:rPr>
        <w:t xml:space="preserve">  для  индивидуального (персонифицированного)  учета  о  каждом  работающем  у  нег</w:t>
      </w:r>
      <w:r w:rsidRPr="00A2573B">
        <w:rPr>
          <w:rFonts w:ascii="Times New Roman" w:hAnsi="Times New Roman" w:cs="Times New Roman"/>
          <w:sz w:val="26"/>
          <w:szCs w:val="26"/>
          <w:lang w:eastAsia="ru-RU"/>
        </w:rPr>
        <w:t>о  лице,  в  том  числе сведений</w:t>
      </w:r>
      <w:r w:rsidR="000B6628" w:rsidRPr="00A2573B">
        <w:rPr>
          <w:rFonts w:ascii="Times New Roman" w:hAnsi="Times New Roman" w:cs="Times New Roman"/>
          <w:sz w:val="26"/>
          <w:szCs w:val="26"/>
          <w:lang w:eastAsia="ru-RU"/>
        </w:rPr>
        <w:t xml:space="preserve"> о трудовой деятельности.</w:t>
      </w:r>
    </w:p>
    <w:p w:rsidR="000B6628" w:rsidRPr="00D6465E" w:rsidRDefault="000477E8" w:rsidP="00964664">
      <w:pPr>
        <w:tabs>
          <w:tab w:val="left" w:pos="567"/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A2573B">
        <w:rPr>
          <w:rFonts w:ascii="Times New Roman" w:hAnsi="Times New Roman" w:cs="Times New Roman"/>
          <w:sz w:val="26"/>
          <w:szCs w:val="26"/>
          <w:lang w:eastAsia="ru-RU"/>
        </w:rPr>
        <w:t>С</w:t>
      </w:r>
      <w:r w:rsidR="000B6628" w:rsidRPr="00A2573B">
        <w:rPr>
          <w:rFonts w:ascii="Times New Roman" w:hAnsi="Times New Roman" w:cs="Times New Roman"/>
          <w:sz w:val="26"/>
          <w:szCs w:val="26"/>
          <w:lang w:eastAsia="ru-RU"/>
        </w:rPr>
        <w:t xml:space="preserve">трахователями  </w:t>
      </w:r>
      <w:r w:rsidR="00BB374E" w:rsidRPr="00A2573B">
        <w:rPr>
          <w:rFonts w:ascii="Times New Roman" w:hAnsi="Times New Roman" w:cs="Times New Roman"/>
          <w:sz w:val="26"/>
          <w:szCs w:val="26"/>
          <w:lang w:eastAsia="ru-RU"/>
        </w:rPr>
        <w:t>признаются,</w:t>
      </w:r>
      <w:r w:rsidR="000B6628" w:rsidRPr="00A2573B">
        <w:rPr>
          <w:rFonts w:ascii="Times New Roman" w:hAnsi="Times New Roman" w:cs="Times New Roman"/>
          <w:sz w:val="26"/>
          <w:szCs w:val="26"/>
          <w:lang w:eastAsia="ru-RU"/>
        </w:rPr>
        <w:t xml:space="preserve">  в  том  числе  организации любой организационно-правовой формы, а к числу застрахованных лиц </w:t>
      </w:r>
      <w:r w:rsidR="00BF7B8A" w:rsidRPr="00A2573B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="000B6628" w:rsidRPr="00A2573B">
        <w:rPr>
          <w:rFonts w:ascii="Times New Roman" w:hAnsi="Times New Roman" w:cs="Times New Roman"/>
          <w:sz w:val="26"/>
          <w:szCs w:val="26"/>
          <w:lang w:eastAsia="ru-RU"/>
        </w:rPr>
        <w:t xml:space="preserve">относятся  лица,  работающие  по  трудовому договору,  в  том  числе  руководители  организаций,  являющиеся  единственными участниками  (учредителями),  членами  организаций,  собственниками  их имущества,  или  по  договору  гражданско-правового  характера,  </w:t>
      </w:r>
      <w:r w:rsidR="000B6628" w:rsidRPr="00D6465E">
        <w:rPr>
          <w:rFonts w:ascii="Times New Roman" w:hAnsi="Times New Roman" w:cs="Times New Roman"/>
          <w:sz w:val="26"/>
          <w:szCs w:val="26"/>
          <w:lang w:eastAsia="ru-RU"/>
        </w:rPr>
        <w:t>предметом которого является выполнение работ или оказание услуг.</w:t>
      </w:r>
    </w:p>
    <w:p w:rsidR="000B6628" w:rsidRPr="00D6465E" w:rsidRDefault="000B6628" w:rsidP="00964664">
      <w:pPr>
        <w:tabs>
          <w:tab w:val="left" w:pos="567"/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D6465E">
        <w:rPr>
          <w:rFonts w:ascii="Times New Roman" w:hAnsi="Times New Roman" w:cs="Times New Roman"/>
          <w:sz w:val="26"/>
          <w:szCs w:val="26"/>
          <w:lang w:eastAsia="ru-RU"/>
        </w:rPr>
        <w:t>С  1  ян</w:t>
      </w:r>
      <w:r w:rsidR="000477E8" w:rsidRPr="00D6465E">
        <w:rPr>
          <w:rFonts w:ascii="Times New Roman" w:hAnsi="Times New Roman" w:cs="Times New Roman"/>
          <w:sz w:val="26"/>
          <w:szCs w:val="26"/>
          <w:lang w:eastAsia="ru-RU"/>
        </w:rPr>
        <w:t xml:space="preserve">варя  2026 действует положение </w:t>
      </w:r>
      <w:r w:rsidRPr="00D6465E">
        <w:rPr>
          <w:rFonts w:ascii="Times New Roman" w:hAnsi="Times New Roman" w:cs="Times New Roman"/>
          <w:sz w:val="26"/>
          <w:szCs w:val="26"/>
          <w:lang w:eastAsia="ru-RU"/>
        </w:rPr>
        <w:t>части  2  статьи  421  Налоговог</w:t>
      </w:r>
      <w:r w:rsidR="00A2573B" w:rsidRPr="00D6465E">
        <w:rPr>
          <w:rFonts w:ascii="Times New Roman" w:hAnsi="Times New Roman" w:cs="Times New Roman"/>
          <w:sz w:val="26"/>
          <w:szCs w:val="26"/>
          <w:lang w:eastAsia="ru-RU"/>
        </w:rPr>
        <w:t>о кодекса РФ (далее – НК РФ)</w:t>
      </w:r>
      <w:r w:rsidR="000477E8" w:rsidRPr="00D6465E">
        <w:rPr>
          <w:rFonts w:ascii="Times New Roman" w:hAnsi="Times New Roman" w:cs="Times New Roman"/>
          <w:sz w:val="26"/>
          <w:szCs w:val="26"/>
          <w:lang w:eastAsia="ru-RU"/>
        </w:rPr>
        <w:t>,</w:t>
      </w:r>
      <w:r w:rsidRPr="00D6465E">
        <w:rPr>
          <w:rFonts w:ascii="Times New Roman" w:hAnsi="Times New Roman" w:cs="Times New Roman"/>
          <w:sz w:val="26"/>
          <w:szCs w:val="26"/>
          <w:lang w:eastAsia="ru-RU"/>
        </w:rPr>
        <w:t xml:space="preserve"> согласно  которому  сумма  выплат и  вознаграждений  (для  целей  определения  базы  для  исчисления  страховых взносов)  в  отношении  физического  лица,  являющегося  единоличным исполнительным  органом  коммерческой  орг</w:t>
      </w:r>
      <w:r w:rsidR="000477E8" w:rsidRPr="00D6465E">
        <w:rPr>
          <w:rFonts w:ascii="Times New Roman" w:hAnsi="Times New Roman" w:cs="Times New Roman"/>
          <w:sz w:val="26"/>
          <w:szCs w:val="26"/>
          <w:lang w:eastAsia="ru-RU"/>
        </w:rPr>
        <w:t>анизации,  принимается  за  1  м</w:t>
      </w:r>
      <w:r w:rsidRPr="00D6465E">
        <w:rPr>
          <w:rFonts w:ascii="Times New Roman" w:hAnsi="Times New Roman" w:cs="Times New Roman"/>
          <w:sz w:val="26"/>
          <w:szCs w:val="26"/>
          <w:lang w:eastAsia="ru-RU"/>
        </w:rPr>
        <w:t xml:space="preserve">инимальный размер оплаты труда </w:t>
      </w:r>
      <w:r w:rsidR="000C6B93" w:rsidRPr="00D6465E">
        <w:rPr>
          <w:rFonts w:ascii="Times New Roman" w:hAnsi="Times New Roman" w:cs="Times New Roman"/>
          <w:sz w:val="26"/>
          <w:szCs w:val="26"/>
          <w:lang w:eastAsia="ru-RU"/>
        </w:rPr>
        <w:t xml:space="preserve">(далее - МРОТ) </w:t>
      </w:r>
      <w:r w:rsidRPr="00D6465E">
        <w:rPr>
          <w:rFonts w:ascii="Times New Roman" w:hAnsi="Times New Roman" w:cs="Times New Roman"/>
          <w:sz w:val="26"/>
          <w:szCs w:val="26"/>
          <w:lang w:eastAsia="ru-RU"/>
        </w:rPr>
        <w:t>(если сумма начисленных выплат и вознаграждений в отношении указанного лица за календарный месяц расчетного периода меньше 1 МРОТ).</w:t>
      </w:r>
    </w:p>
    <w:p w:rsidR="00E02FFF" w:rsidRPr="00D6465E" w:rsidRDefault="00F141EB" w:rsidP="00964664">
      <w:pPr>
        <w:tabs>
          <w:tab w:val="left" w:pos="567"/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D6465E">
        <w:rPr>
          <w:rStyle w:val="fontstyle01"/>
          <w:sz w:val="26"/>
          <w:szCs w:val="26"/>
        </w:rPr>
        <w:t>Учитывая действующие положения законодательства РФ в их системной взаимосвязи,</w:t>
      </w:r>
      <w:r w:rsidRPr="00D6465E">
        <w:rPr>
          <w:sz w:val="26"/>
          <w:szCs w:val="26"/>
        </w:rPr>
        <w:t xml:space="preserve"> д</w:t>
      </w:r>
      <w:r w:rsidR="00E02FFF" w:rsidRPr="00D6465E">
        <w:rPr>
          <w:rFonts w:ascii="Times New Roman" w:hAnsi="Times New Roman" w:cs="Times New Roman"/>
          <w:sz w:val="26"/>
          <w:szCs w:val="26"/>
          <w:lang w:eastAsia="ru-RU"/>
        </w:rPr>
        <w:t xml:space="preserve">ля обеспечения формирования прав на </w:t>
      </w:r>
      <w:r w:rsidR="00A2573B" w:rsidRPr="00D6465E">
        <w:rPr>
          <w:rFonts w:ascii="Times New Roman" w:hAnsi="Times New Roman" w:cs="Times New Roman"/>
          <w:sz w:val="26"/>
          <w:szCs w:val="26"/>
          <w:lang w:eastAsia="ru-RU"/>
        </w:rPr>
        <w:t xml:space="preserve">получение </w:t>
      </w:r>
      <w:r w:rsidR="00E02FFF" w:rsidRPr="00D6465E">
        <w:rPr>
          <w:rFonts w:ascii="Times New Roman" w:hAnsi="Times New Roman" w:cs="Times New Roman"/>
          <w:sz w:val="26"/>
          <w:szCs w:val="26"/>
          <w:lang w:eastAsia="ru-RU"/>
        </w:rPr>
        <w:t xml:space="preserve">страхового  обеспечения  в  должном  размере  руководителю,  являющемуся  единственным  учредителем,  необходимо  представлять  </w:t>
      </w:r>
      <w:r w:rsidR="00F27F46" w:rsidRPr="00D6465E">
        <w:rPr>
          <w:rFonts w:ascii="Times New Roman" w:hAnsi="Times New Roman" w:cs="Times New Roman"/>
          <w:sz w:val="26"/>
          <w:szCs w:val="26"/>
          <w:lang w:eastAsia="ru-RU"/>
        </w:rPr>
        <w:t xml:space="preserve">в СФР </w:t>
      </w:r>
      <w:r w:rsidR="00E02FFF" w:rsidRPr="00D6465E">
        <w:rPr>
          <w:rFonts w:ascii="Times New Roman" w:hAnsi="Times New Roman" w:cs="Times New Roman"/>
          <w:sz w:val="26"/>
          <w:szCs w:val="26"/>
          <w:lang w:eastAsia="ru-RU"/>
        </w:rPr>
        <w:t>сведения  о трудовой  деятельности  и  страховом  стаже  по  форме  ЕФС-1  в  течение  периода осуществления  полномочий  единол</w:t>
      </w:r>
      <w:r w:rsidR="000477E8" w:rsidRPr="00D6465E">
        <w:rPr>
          <w:rFonts w:ascii="Times New Roman" w:hAnsi="Times New Roman" w:cs="Times New Roman"/>
          <w:sz w:val="26"/>
          <w:szCs w:val="26"/>
          <w:lang w:eastAsia="ru-RU"/>
        </w:rPr>
        <w:t xml:space="preserve">ичного  исполнительного органа, </w:t>
      </w:r>
      <w:r w:rsidR="00E02FFF" w:rsidRPr="00D6465E">
        <w:rPr>
          <w:rFonts w:ascii="Times New Roman" w:hAnsi="Times New Roman" w:cs="Times New Roman"/>
          <w:sz w:val="26"/>
          <w:szCs w:val="26"/>
          <w:lang w:eastAsia="ru-RU"/>
        </w:rPr>
        <w:t>начиная  с  1  января  2026  года  с  указанием  соответствующего  кадрового  мероприятия,  например  на  основании</w:t>
      </w:r>
      <w:proofErr w:type="gramEnd"/>
      <w:r w:rsidR="00E02FFF" w:rsidRPr="00D6465E">
        <w:rPr>
          <w:rFonts w:ascii="Times New Roman" w:hAnsi="Times New Roman" w:cs="Times New Roman"/>
          <w:sz w:val="26"/>
          <w:szCs w:val="26"/>
          <w:lang w:eastAsia="ru-RU"/>
        </w:rPr>
        <w:t xml:space="preserve">  приказа  (распоряжения)  о  назначении (избрании) на должность.</w:t>
      </w:r>
    </w:p>
    <w:p w:rsidR="004F1E9F" w:rsidRPr="00D6465E" w:rsidRDefault="000C6B93" w:rsidP="009646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D6465E">
        <w:rPr>
          <w:rFonts w:ascii="Times New Roman" w:hAnsi="Times New Roman" w:cs="Times New Roman"/>
          <w:sz w:val="26"/>
          <w:szCs w:val="26"/>
          <w:lang w:eastAsia="ru-RU"/>
        </w:rPr>
        <w:t xml:space="preserve">С  учетом  обязанности,  установленной  статьей  421  НК  РФ,  в  целях обеспечения  пенсионных  прав  </w:t>
      </w:r>
      <w:r w:rsidR="000477E8" w:rsidRPr="00D6465E">
        <w:rPr>
          <w:rFonts w:ascii="Times New Roman" w:hAnsi="Times New Roman" w:cs="Times New Roman"/>
          <w:sz w:val="26"/>
          <w:szCs w:val="26"/>
          <w:lang w:eastAsia="ru-RU"/>
        </w:rPr>
        <w:t xml:space="preserve">с  1  января  2026  года руководители - единственные учредители </w:t>
      </w:r>
      <w:r w:rsidR="002D3B2A" w:rsidRPr="00D6465E">
        <w:rPr>
          <w:rFonts w:ascii="Times New Roman" w:hAnsi="Times New Roman" w:cs="Times New Roman"/>
          <w:sz w:val="26"/>
          <w:szCs w:val="26"/>
          <w:lang w:eastAsia="ru-RU"/>
        </w:rPr>
        <w:t xml:space="preserve">относятся </w:t>
      </w:r>
      <w:r w:rsidR="000477E8" w:rsidRPr="00D6465E">
        <w:rPr>
          <w:rFonts w:ascii="Times New Roman" w:hAnsi="Times New Roman" w:cs="Times New Roman"/>
          <w:sz w:val="26"/>
          <w:szCs w:val="26"/>
          <w:lang w:eastAsia="ru-RU"/>
        </w:rPr>
        <w:t>к</w:t>
      </w:r>
      <w:r w:rsidR="002D3B2A" w:rsidRPr="00D6465E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="000477E8" w:rsidRPr="00D6465E">
        <w:rPr>
          <w:rFonts w:ascii="Times New Roman" w:hAnsi="Times New Roman" w:cs="Times New Roman"/>
          <w:sz w:val="26"/>
          <w:szCs w:val="26"/>
          <w:lang w:eastAsia="ru-RU"/>
        </w:rPr>
        <w:t>работающим гражданам</w:t>
      </w:r>
      <w:r w:rsidRPr="00D6465E">
        <w:rPr>
          <w:rFonts w:ascii="Times New Roman" w:hAnsi="Times New Roman" w:cs="Times New Roman"/>
          <w:sz w:val="26"/>
          <w:szCs w:val="26"/>
          <w:lang w:eastAsia="ru-RU"/>
        </w:rPr>
        <w:t xml:space="preserve">. </w:t>
      </w:r>
      <w:r w:rsidR="004F1E9F" w:rsidRPr="00D6465E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</w:p>
    <w:p w:rsidR="000C6B93" w:rsidRPr="0045451A" w:rsidRDefault="000C6B93" w:rsidP="0096466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D6465E">
        <w:rPr>
          <w:rFonts w:ascii="Times New Roman" w:hAnsi="Times New Roman" w:cs="Times New Roman"/>
          <w:sz w:val="26"/>
          <w:szCs w:val="26"/>
          <w:lang w:eastAsia="ru-RU"/>
        </w:rPr>
        <w:t>Таким образом,  в отношении  руководителя  –  единственного  учредителя,  по которому  ранее  не  представлялись  сведения  индивидуального (персонифицированного) учета</w:t>
      </w:r>
      <w:r w:rsidR="005C238B" w:rsidRPr="00D6465E">
        <w:rPr>
          <w:rFonts w:ascii="Times New Roman" w:hAnsi="Times New Roman" w:cs="Times New Roman"/>
          <w:sz w:val="26"/>
          <w:szCs w:val="26"/>
          <w:lang w:eastAsia="ru-RU"/>
        </w:rPr>
        <w:t>,</w:t>
      </w:r>
      <w:r w:rsidRPr="00D6465E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="00BB374E" w:rsidRPr="00D6465E">
        <w:rPr>
          <w:rFonts w:ascii="Times New Roman" w:hAnsi="Times New Roman" w:cs="Times New Roman"/>
          <w:sz w:val="26"/>
          <w:szCs w:val="26"/>
          <w:lang w:eastAsia="ru-RU"/>
        </w:rPr>
        <w:t>необходимо</w:t>
      </w:r>
      <w:r w:rsidRPr="00D6465E">
        <w:rPr>
          <w:rFonts w:ascii="Times New Roman" w:hAnsi="Times New Roman" w:cs="Times New Roman"/>
          <w:sz w:val="26"/>
          <w:szCs w:val="26"/>
          <w:lang w:eastAsia="ru-RU"/>
        </w:rPr>
        <w:t xml:space="preserve">  представ</w:t>
      </w:r>
      <w:r w:rsidR="00BB374E" w:rsidRPr="00D6465E">
        <w:rPr>
          <w:rFonts w:ascii="Times New Roman" w:hAnsi="Times New Roman" w:cs="Times New Roman"/>
          <w:sz w:val="26"/>
          <w:szCs w:val="26"/>
          <w:lang w:eastAsia="ru-RU"/>
        </w:rPr>
        <w:t>и</w:t>
      </w:r>
      <w:r w:rsidRPr="00D6465E">
        <w:rPr>
          <w:rFonts w:ascii="Times New Roman" w:hAnsi="Times New Roman" w:cs="Times New Roman"/>
          <w:sz w:val="26"/>
          <w:szCs w:val="26"/>
          <w:lang w:eastAsia="ru-RU"/>
        </w:rPr>
        <w:t xml:space="preserve">ть сведения </w:t>
      </w:r>
      <w:proofErr w:type="gramStart"/>
      <w:r w:rsidRPr="00D6465E">
        <w:rPr>
          <w:rFonts w:ascii="Times New Roman" w:hAnsi="Times New Roman" w:cs="Times New Roman"/>
          <w:sz w:val="26"/>
          <w:szCs w:val="26"/>
          <w:lang w:eastAsia="ru-RU"/>
        </w:rPr>
        <w:t>о</w:t>
      </w:r>
      <w:proofErr w:type="gramEnd"/>
      <w:r w:rsidRPr="00D6465E">
        <w:rPr>
          <w:rFonts w:ascii="Times New Roman" w:hAnsi="Times New Roman" w:cs="Times New Roman"/>
          <w:sz w:val="26"/>
          <w:szCs w:val="26"/>
          <w:lang w:eastAsia="ru-RU"/>
        </w:rPr>
        <w:t xml:space="preserve"> трудовой </w:t>
      </w:r>
      <w:proofErr w:type="gramStart"/>
      <w:r w:rsidR="000477E8" w:rsidRPr="00D6465E">
        <w:rPr>
          <w:rFonts w:ascii="Times New Roman" w:hAnsi="Times New Roman" w:cs="Times New Roman"/>
          <w:sz w:val="26"/>
          <w:szCs w:val="26"/>
          <w:lang w:eastAsia="ru-RU"/>
        </w:rPr>
        <w:t xml:space="preserve">деятельности </w:t>
      </w:r>
      <w:r w:rsidRPr="00D6465E">
        <w:rPr>
          <w:rFonts w:ascii="Times New Roman" w:hAnsi="Times New Roman" w:cs="Times New Roman"/>
          <w:sz w:val="26"/>
          <w:szCs w:val="26"/>
          <w:lang w:eastAsia="ru-RU"/>
        </w:rPr>
        <w:t>в течение периода осуществления  физическим  лицом  полномочий  единоличного</w:t>
      </w:r>
      <w:bookmarkStart w:id="0" w:name="_GoBack"/>
      <w:bookmarkEnd w:id="0"/>
      <w:r w:rsidRPr="00A2573B">
        <w:rPr>
          <w:rFonts w:ascii="Times New Roman" w:hAnsi="Times New Roman" w:cs="Times New Roman"/>
          <w:sz w:val="26"/>
          <w:szCs w:val="26"/>
          <w:lang w:eastAsia="ru-RU"/>
        </w:rPr>
        <w:t xml:space="preserve">  исполнительного органа  по  форме  ЕФС-1  с  кадровым  мероприятием  «ПРИЕМ»  с  указанием  в графе  2 «Дата (число, месяц, год)  приема, перевода, </w:t>
      </w:r>
      <w:r w:rsidR="0045451A">
        <w:rPr>
          <w:rFonts w:ascii="Times New Roman" w:hAnsi="Times New Roman" w:cs="Times New Roman"/>
          <w:sz w:val="26"/>
          <w:szCs w:val="26"/>
          <w:lang w:eastAsia="ru-RU"/>
        </w:rPr>
        <w:t xml:space="preserve">  </w:t>
      </w:r>
      <w:r w:rsidRPr="00A2573B">
        <w:rPr>
          <w:rFonts w:ascii="Times New Roman" w:hAnsi="Times New Roman" w:cs="Times New Roman"/>
          <w:sz w:val="26"/>
          <w:szCs w:val="26"/>
          <w:lang w:eastAsia="ru-RU"/>
        </w:rPr>
        <w:t>увольнения,</w:t>
      </w:r>
      <w:r w:rsidR="0045451A">
        <w:rPr>
          <w:rFonts w:ascii="Times New Roman" w:hAnsi="Times New Roman" w:cs="Times New Roman"/>
          <w:sz w:val="26"/>
          <w:szCs w:val="26"/>
          <w:lang w:eastAsia="ru-RU"/>
        </w:rPr>
        <w:t xml:space="preserve">  </w:t>
      </w:r>
      <w:r w:rsidRPr="00A2573B">
        <w:rPr>
          <w:rFonts w:ascii="Times New Roman" w:hAnsi="Times New Roman" w:cs="Times New Roman"/>
          <w:sz w:val="26"/>
          <w:szCs w:val="26"/>
          <w:lang w:eastAsia="ru-RU"/>
        </w:rPr>
        <w:t xml:space="preserve"> начала договора ГПХ,  окончания  договора  ГПХ»  </w:t>
      </w:r>
      <w:r w:rsidR="0045451A">
        <w:rPr>
          <w:rFonts w:ascii="Times New Roman" w:hAnsi="Times New Roman" w:cs="Times New Roman"/>
          <w:sz w:val="26"/>
          <w:szCs w:val="26"/>
          <w:lang w:eastAsia="ru-RU"/>
        </w:rPr>
        <w:t xml:space="preserve">   </w:t>
      </w:r>
      <w:r w:rsidRPr="00A2573B">
        <w:rPr>
          <w:rFonts w:ascii="Times New Roman" w:hAnsi="Times New Roman" w:cs="Times New Roman"/>
          <w:sz w:val="26"/>
          <w:szCs w:val="26"/>
          <w:lang w:eastAsia="ru-RU"/>
        </w:rPr>
        <w:t xml:space="preserve">даты  </w:t>
      </w:r>
      <w:r w:rsidR="0045451A">
        <w:rPr>
          <w:rFonts w:ascii="Times New Roman" w:hAnsi="Times New Roman" w:cs="Times New Roman"/>
          <w:sz w:val="26"/>
          <w:szCs w:val="26"/>
          <w:lang w:eastAsia="ru-RU"/>
        </w:rPr>
        <w:t xml:space="preserve">  </w:t>
      </w:r>
      <w:r w:rsidRPr="0045451A">
        <w:rPr>
          <w:rFonts w:ascii="Times New Roman" w:hAnsi="Times New Roman" w:cs="Times New Roman"/>
          <w:b/>
          <w:sz w:val="26"/>
          <w:szCs w:val="26"/>
          <w:lang w:eastAsia="ru-RU"/>
        </w:rPr>
        <w:t>1</w:t>
      </w:r>
      <w:r w:rsidR="0045451A" w:rsidRPr="0045451A">
        <w:rPr>
          <w:rFonts w:ascii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45451A">
        <w:rPr>
          <w:rFonts w:ascii="Times New Roman" w:hAnsi="Times New Roman" w:cs="Times New Roman"/>
          <w:b/>
          <w:sz w:val="26"/>
          <w:szCs w:val="26"/>
          <w:lang w:eastAsia="ru-RU"/>
        </w:rPr>
        <w:t>января  2026  года  либо  с  указанием соответствующей даты наделения полномочий после 1 января 2026 года</w:t>
      </w:r>
      <w:r w:rsidRPr="0045451A">
        <w:rPr>
          <w:rFonts w:ascii="Times New Roman" w:eastAsia="Calibri" w:hAnsi="Times New Roman" w:cs="Times New Roman"/>
          <w:b/>
          <w:sz w:val="26"/>
          <w:szCs w:val="26"/>
        </w:rPr>
        <w:t>.</w:t>
      </w:r>
      <w:proofErr w:type="gramEnd"/>
    </w:p>
    <w:p w:rsidR="00A2573B" w:rsidRPr="00A2573B" w:rsidRDefault="00A2573B" w:rsidP="0096466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A2573B">
        <w:rPr>
          <w:rFonts w:ascii="Times New Roman" w:hAnsi="Times New Roman" w:cs="Times New Roman"/>
          <w:sz w:val="26"/>
          <w:szCs w:val="26"/>
          <w:lang w:eastAsia="ru-RU"/>
        </w:rPr>
        <w:t>Получить необходимую консультацию и информационную  поддержку можно, позвонив по  единому  многоканальному региональному  номеру  телефона для страхователей - 8(4832)77-06-79. График работы: понедельник-четверг - с 8:30 до 17:30, пятница - с 8:30 до 16:15, без перерыва.</w:t>
      </w:r>
    </w:p>
    <w:p w:rsidR="00A2573B" w:rsidRPr="00A2573B" w:rsidRDefault="00A2573B" w:rsidP="00964664">
      <w:pPr>
        <w:pStyle w:val="af2"/>
        <w:jc w:val="right"/>
        <w:rPr>
          <w:b/>
          <w:sz w:val="26"/>
          <w:szCs w:val="26"/>
        </w:rPr>
      </w:pPr>
      <w:r w:rsidRPr="00A2573B">
        <w:rPr>
          <w:b/>
          <w:sz w:val="26"/>
          <w:szCs w:val="26"/>
        </w:rPr>
        <w:t xml:space="preserve">Отделение  Фонда пенсионного и социального страхования </w:t>
      </w:r>
    </w:p>
    <w:p w:rsidR="00BC54A3" w:rsidRPr="00A2573B" w:rsidRDefault="00A2573B" w:rsidP="00964664">
      <w:pPr>
        <w:pStyle w:val="af2"/>
        <w:jc w:val="right"/>
        <w:rPr>
          <w:rFonts w:eastAsia="Calibri"/>
          <w:sz w:val="26"/>
          <w:szCs w:val="26"/>
        </w:rPr>
      </w:pPr>
      <w:r w:rsidRPr="00A2573B">
        <w:rPr>
          <w:b/>
          <w:sz w:val="26"/>
          <w:szCs w:val="26"/>
        </w:rPr>
        <w:t>Российской Федерации по Брянской области</w:t>
      </w:r>
    </w:p>
    <w:sectPr w:rsidR="00BC54A3" w:rsidRPr="00A2573B" w:rsidSect="00A2573B">
      <w:pgSz w:w="11906" w:h="16838"/>
      <w:pgMar w:top="249" w:right="851" w:bottom="24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6E6D" w:rsidRDefault="00EC6E6D" w:rsidP="00DA707C">
      <w:pPr>
        <w:spacing w:after="0" w:line="240" w:lineRule="auto"/>
      </w:pPr>
      <w:r>
        <w:separator/>
      </w:r>
    </w:p>
  </w:endnote>
  <w:endnote w:type="continuationSeparator" w:id="0">
    <w:p w:rsidR="00EC6E6D" w:rsidRDefault="00EC6E6D" w:rsidP="00DA70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6E6D" w:rsidRDefault="00EC6E6D" w:rsidP="00DA707C">
      <w:pPr>
        <w:spacing w:after="0" w:line="240" w:lineRule="auto"/>
      </w:pPr>
      <w:r>
        <w:separator/>
      </w:r>
    </w:p>
  </w:footnote>
  <w:footnote w:type="continuationSeparator" w:id="0">
    <w:p w:rsidR="00EC6E6D" w:rsidRDefault="00EC6E6D" w:rsidP="00DA707C">
      <w:pPr>
        <w:spacing w:after="0" w:line="240" w:lineRule="auto"/>
      </w:pPr>
      <w:r>
        <w:continuationSeparator/>
      </w:r>
    </w:p>
  </w:footnote>
  <w:footnote w:id="1">
    <w:p w:rsidR="00653FEC" w:rsidRPr="00653FEC" w:rsidRDefault="00653FEC" w:rsidP="00653FEC">
      <w:pPr>
        <w:pStyle w:val="af"/>
        <w:jc w:val="both"/>
        <w:rPr>
          <w:rFonts w:ascii="Times New Roman" w:hAnsi="Times New Roman" w:cs="Times New Roman"/>
          <w:sz w:val="24"/>
          <w:szCs w:val="24"/>
        </w:rPr>
      </w:pPr>
      <w:r w:rsidRPr="00653FEC">
        <w:rPr>
          <w:rStyle w:val="af1"/>
          <w:rFonts w:ascii="Times New Roman" w:hAnsi="Times New Roman" w:cs="Times New Roman"/>
          <w:sz w:val="24"/>
          <w:szCs w:val="24"/>
        </w:rPr>
        <w:footnoteRef/>
      </w:r>
      <w:r w:rsidRPr="00653FEC">
        <w:rPr>
          <w:rFonts w:ascii="Times New Roman" w:hAnsi="Times New Roman" w:cs="Times New Roman"/>
          <w:sz w:val="24"/>
          <w:szCs w:val="24"/>
        </w:rPr>
        <w:t xml:space="preserve"> </w:t>
      </w:r>
      <w:r w:rsidRPr="00A2573B">
        <w:rPr>
          <w:rFonts w:ascii="Times New Roman" w:hAnsi="Times New Roman" w:cs="Times New Roman"/>
          <w:sz w:val="22"/>
          <w:szCs w:val="22"/>
        </w:rPr>
        <w:t>Федеральный закон от 01.04.1996 № 27-ФЗ «Об индивидуальном (персонифицированном) учете в системах обязательного пенсионного страхования и обязательного социального страхования»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6062"/>
    <w:rsid w:val="00032BAF"/>
    <w:rsid w:val="000477E8"/>
    <w:rsid w:val="00054464"/>
    <w:rsid w:val="000706A8"/>
    <w:rsid w:val="000B6628"/>
    <w:rsid w:val="000C6B93"/>
    <w:rsid w:val="000E240F"/>
    <w:rsid w:val="00115B66"/>
    <w:rsid w:val="001B6F66"/>
    <w:rsid w:val="001C1B35"/>
    <w:rsid w:val="001C66F7"/>
    <w:rsid w:val="001E6F80"/>
    <w:rsid w:val="0020692B"/>
    <w:rsid w:val="0026166F"/>
    <w:rsid w:val="002C254B"/>
    <w:rsid w:val="002D3B2A"/>
    <w:rsid w:val="002E166D"/>
    <w:rsid w:val="00336CF5"/>
    <w:rsid w:val="00396FF2"/>
    <w:rsid w:val="003A37AA"/>
    <w:rsid w:val="003D31F2"/>
    <w:rsid w:val="0045451A"/>
    <w:rsid w:val="00475394"/>
    <w:rsid w:val="004F1E9F"/>
    <w:rsid w:val="0050016A"/>
    <w:rsid w:val="005C238B"/>
    <w:rsid w:val="005D511C"/>
    <w:rsid w:val="005E79F8"/>
    <w:rsid w:val="005F033D"/>
    <w:rsid w:val="00601219"/>
    <w:rsid w:val="00627F4D"/>
    <w:rsid w:val="00653FEC"/>
    <w:rsid w:val="0067217C"/>
    <w:rsid w:val="006A7867"/>
    <w:rsid w:val="006D170C"/>
    <w:rsid w:val="007544F9"/>
    <w:rsid w:val="007676A0"/>
    <w:rsid w:val="00770994"/>
    <w:rsid w:val="00786167"/>
    <w:rsid w:val="007C27C7"/>
    <w:rsid w:val="007C3758"/>
    <w:rsid w:val="007C6062"/>
    <w:rsid w:val="0081361D"/>
    <w:rsid w:val="00831DE2"/>
    <w:rsid w:val="00833626"/>
    <w:rsid w:val="00843B74"/>
    <w:rsid w:val="008A69D5"/>
    <w:rsid w:val="008C035B"/>
    <w:rsid w:val="008C17C0"/>
    <w:rsid w:val="008C6312"/>
    <w:rsid w:val="00900046"/>
    <w:rsid w:val="009206D8"/>
    <w:rsid w:val="00936D1A"/>
    <w:rsid w:val="00940A76"/>
    <w:rsid w:val="009459FF"/>
    <w:rsid w:val="00964664"/>
    <w:rsid w:val="009A2C69"/>
    <w:rsid w:val="009E22A3"/>
    <w:rsid w:val="009F7D5E"/>
    <w:rsid w:val="00A02416"/>
    <w:rsid w:val="00A116C3"/>
    <w:rsid w:val="00A2573B"/>
    <w:rsid w:val="00A57894"/>
    <w:rsid w:val="00A640BB"/>
    <w:rsid w:val="00AC3C53"/>
    <w:rsid w:val="00B27669"/>
    <w:rsid w:val="00B71F95"/>
    <w:rsid w:val="00BB374E"/>
    <w:rsid w:val="00BC54A3"/>
    <w:rsid w:val="00BF03D4"/>
    <w:rsid w:val="00BF23AF"/>
    <w:rsid w:val="00BF7B8A"/>
    <w:rsid w:val="00CA55AD"/>
    <w:rsid w:val="00D01955"/>
    <w:rsid w:val="00D06D50"/>
    <w:rsid w:val="00D6465E"/>
    <w:rsid w:val="00D74092"/>
    <w:rsid w:val="00D94007"/>
    <w:rsid w:val="00DA4706"/>
    <w:rsid w:val="00DA707C"/>
    <w:rsid w:val="00DB4BA3"/>
    <w:rsid w:val="00DF0C43"/>
    <w:rsid w:val="00E02FFF"/>
    <w:rsid w:val="00E805C5"/>
    <w:rsid w:val="00EC6E6D"/>
    <w:rsid w:val="00EE258C"/>
    <w:rsid w:val="00F141EB"/>
    <w:rsid w:val="00F27F46"/>
    <w:rsid w:val="00F31F85"/>
    <w:rsid w:val="00FB280D"/>
    <w:rsid w:val="00FD65B8"/>
    <w:rsid w:val="00FF7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40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60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C60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C6062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A116C3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snapToGrid w:val="0"/>
      <w:sz w:val="20"/>
      <w:szCs w:val="20"/>
      <w:lang w:eastAsia="ru-RU"/>
    </w:rPr>
  </w:style>
  <w:style w:type="character" w:styleId="a6">
    <w:name w:val="Hyperlink"/>
    <w:semiHidden/>
    <w:rsid w:val="00A116C3"/>
    <w:rPr>
      <w:color w:val="0000FF"/>
      <w:u w:val="single"/>
    </w:rPr>
  </w:style>
  <w:style w:type="paragraph" w:styleId="a7">
    <w:name w:val="No Spacing"/>
    <w:uiPriority w:val="1"/>
    <w:qFormat/>
    <w:rsid w:val="00A116C3"/>
    <w:pPr>
      <w:spacing w:after="0" w:line="240" w:lineRule="auto"/>
    </w:pPr>
  </w:style>
  <w:style w:type="paragraph" w:styleId="a8">
    <w:name w:val="header"/>
    <w:basedOn w:val="a"/>
    <w:link w:val="a9"/>
    <w:uiPriority w:val="99"/>
    <w:unhideWhenUsed/>
    <w:rsid w:val="00DA70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A707C"/>
  </w:style>
  <w:style w:type="paragraph" w:styleId="aa">
    <w:name w:val="footer"/>
    <w:basedOn w:val="a"/>
    <w:link w:val="ab"/>
    <w:uiPriority w:val="99"/>
    <w:unhideWhenUsed/>
    <w:rsid w:val="00DA70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A707C"/>
  </w:style>
  <w:style w:type="character" w:customStyle="1" w:styleId="14">
    <w:name w:val="Стиль 14 пт"/>
    <w:basedOn w:val="a0"/>
    <w:rsid w:val="004F1E9F"/>
    <w:rPr>
      <w:rFonts w:ascii="Times New Roman" w:hAnsi="Times New Roman"/>
      <w:sz w:val="28"/>
    </w:rPr>
  </w:style>
  <w:style w:type="paragraph" w:styleId="ac">
    <w:name w:val="Normal Indent"/>
    <w:basedOn w:val="a"/>
    <w:semiHidden/>
    <w:rsid w:val="004F1E9F"/>
    <w:pPr>
      <w:spacing w:after="0" w:line="360" w:lineRule="auto"/>
      <w:ind w:firstLine="624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d">
    <w:name w:val="Normal (Web)"/>
    <w:basedOn w:val="a"/>
    <w:uiPriority w:val="99"/>
    <w:unhideWhenUsed/>
    <w:rsid w:val="00BC54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List Paragraph"/>
    <w:basedOn w:val="a"/>
    <w:uiPriority w:val="34"/>
    <w:qFormat/>
    <w:rsid w:val="00BC54A3"/>
    <w:pPr>
      <w:ind w:left="720"/>
      <w:contextualSpacing/>
    </w:pPr>
    <w:rPr>
      <w:rFonts w:ascii="Calibri" w:eastAsia="Calibri" w:hAnsi="Calibri" w:cs="Times New Roman"/>
    </w:rPr>
  </w:style>
  <w:style w:type="paragraph" w:styleId="af">
    <w:name w:val="footnote text"/>
    <w:basedOn w:val="a"/>
    <w:link w:val="af0"/>
    <w:uiPriority w:val="99"/>
    <w:semiHidden/>
    <w:unhideWhenUsed/>
    <w:rsid w:val="00653FEC"/>
    <w:pPr>
      <w:spacing w:after="0" w:line="240" w:lineRule="auto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653FEC"/>
    <w:rPr>
      <w:sz w:val="20"/>
      <w:szCs w:val="20"/>
    </w:rPr>
  </w:style>
  <w:style w:type="character" w:styleId="af1">
    <w:name w:val="footnote reference"/>
    <w:basedOn w:val="a0"/>
    <w:uiPriority w:val="99"/>
    <w:semiHidden/>
    <w:unhideWhenUsed/>
    <w:rsid w:val="00653FEC"/>
    <w:rPr>
      <w:vertAlign w:val="superscript"/>
    </w:rPr>
  </w:style>
  <w:style w:type="paragraph" w:styleId="af2">
    <w:name w:val="Body Text Indent"/>
    <w:basedOn w:val="a"/>
    <w:link w:val="af3"/>
    <w:rsid w:val="00A2573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3">
    <w:name w:val="Основной текст с отступом Знак"/>
    <w:basedOn w:val="a0"/>
    <w:link w:val="af2"/>
    <w:rsid w:val="00A2573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fontstyle01">
    <w:name w:val="fontstyle01"/>
    <w:basedOn w:val="a0"/>
    <w:rsid w:val="00F141EB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60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C60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C6062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A116C3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snapToGrid w:val="0"/>
      <w:sz w:val="20"/>
      <w:szCs w:val="20"/>
      <w:lang w:eastAsia="ru-RU"/>
    </w:rPr>
  </w:style>
  <w:style w:type="character" w:styleId="a6">
    <w:name w:val="Hyperlink"/>
    <w:semiHidden/>
    <w:rsid w:val="00A116C3"/>
    <w:rPr>
      <w:color w:val="0000FF"/>
      <w:u w:val="single"/>
    </w:rPr>
  </w:style>
  <w:style w:type="paragraph" w:styleId="a7">
    <w:name w:val="No Spacing"/>
    <w:uiPriority w:val="1"/>
    <w:qFormat/>
    <w:rsid w:val="00A116C3"/>
    <w:pPr>
      <w:spacing w:after="0" w:line="240" w:lineRule="auto"/>
    </w:pPr>
  </w:style>
  <w:style w:type="paragraph" w:styleId="a8">
    <w:name w:val="header"/>
    <w:basedOn w:val="a"/>
    <w:link w:val="a9"/>
    <w:uiPriority w:val="99"/>
    <w:unhideWhenUsed/>
    <w:rsid w:val="00DA70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A707C"/>
  </w:style>
  <w:style w:type="paragraph" w:styleId="aa">
    <w:name w:val="footer"/>
    <w:basedOn w:val="a"/>
    <w:link w:val="ab"/>
    <w:uiPriority w:val="99"/>
    <w:unhideWhenUsed/>
    <w:rsid w:val="00DA70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A707C"/>
  </w:style>
  <w:style w:type="character" w:customStyle="1" w:styleId="14">
    <w:name w:val="Стиль 14 пт"/>
    <w:basedOn w:val="a0"/>
    <w:rsid w:val="004F1E9F"/>
    <w:rPr>
      <w:rFonts w:ascii="Times New Roman" w:hAnsi="Times New Roman"/>
      <w:sz w:val="28"/>
    </w:rPr>
  </w:style>
  <w:style w:type="paragraph" w:styleId="ac">
    <w:name w:val="Normal Indent"/>
    <w:basedOn w:val="a"/>
    <w:semiHidden/>
    <w:rsid w:val="004F1E9F"/>
    <w:pPr>
      <w:spacing w:after="0" w:line="360" w:lineRule="auto"/>
      <w:ind w:firstLine="624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d">
    <w:name w:val="Normal (Web)"/>
    <w:basedOn w:val="a"/>
    <w:uiPriority w:val="99"/>
    <w:unhideWhenUsed/>
    <w:rsid w:val="00BC54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List Paragraph"/>
    <w:basedOn w:val="a"/>
    <w:uiPriority w:val="34"/>
    <w:qFormat/>
    <w:rsid w:val="00BC54A3"/>
    <w:pPr>
      <w:ind w:left="720"/>
      <w:contextualSpacing/>
    </w:pPr>
    <w:rPr>
      <w:rFonts w:ascii="Calibri" w:eastAsia="Calibri" w:hAnsi="Calibri" w:cs="Times New Roman"/>
    </w:rPr>
  </w:style>
  <w:style w:type="paragraph" w:styleId="af">
    <w:name w:val="footnote text"/>
    <w:basedOn w:val="a"/>
    <w:link w:val="af0"/>
    <w:uiPriority w:val="99"/>
    <w:semiHidden/>
    <w:unhideWhenUsed/>
    <w:rsid w:val="00653FEC"/>
    <w:pPr>
      <w:spacing w:after="0" w:line="240" w:lineRule="auto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653FEC"/>
    <w:rPr>
      <w:sz w:val="20"/>
      <w:szCs w:val="20"/>
    </w:rPr>
  </w:style>
  <w:style w:type="character" w:styleId="af1">
    <w:name w:val="footnote reference"/>
    <w:basedOn w:val="a0"/>
    <w:uiPriority w:val="99"/>
    <w:semiHidden/>
    <w:unhideWhenUsed/>
    <w:rsid w:val="00653FEC"/>
    <w:rPr>
      <w:vertAlign w:val="superscript"/>
    </w:rPr>
  </w:style>
  <w:style w:type="paragraph" w:styleId="af2">
    <w:name w:val="Body Text Indent"/>
    <w:basedOn w:val="a"/>
    <w:link w:val="af3"/>
    <w:rsid w:val="00A2573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3">
    <w:name w:val="Основной текст с отступом Знак"/>
    <w:basedOn w:val="a0"/>
    <w:link w:val="af2"/>
    <w:rsid w:val="00A2573B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15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897E6D-6B27-4C21-BD64-65557C703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511</Words>
  <Characters>2915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Пенсионнй фонд Российской Федерации</Company>
  <LinksUpToDate>false</LinksUpToDate>
  <CharactersWithSpaces>3420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Департамент управления делами и организ. раб</dc:creator>
  <cp:lastModifiedBy>Белаш Наталия Николаевна</cp:lastModifiedBy>
  <cp:revision>3</cp:revision>
  <cp:lastPrinted>2024-01-31T07:00:00Z</cp:lastPrinted>
  <dcterms:created xsi:type="dcterms:W3CDTF">2026-09-08T09:19:00Z</dcterms:created>
  <dcterms:modified xsi:type="dcterms:W3CDTF">2026-09-08T09:44:00Z</dcterms:modified>
</cp:coreProperties>
</file>