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745"/>
        <w:gridCol w:w="1615"/>
        <w:gridCol w:w="4253"/>
        <w:gridCol w:w="1073"/>
        <w:gridCol w:w="1053"/>
        <w:gridCol w:w="2445"/>
        <w:gridCol w:w="2268"/>
      </w:tblGrid>
      <w:tr w:rsidR="009C138B" w:rsidRPr="00FE44C2" w:rsidTr="007727E2">
        <w:tc>
          <w:tcPr>
            <w:tcW w:w="16303" w:type="dxa"/>
            <w:gridSpan w:val="8"/>
          </w:tcPr>
          <w:p w:rsidR="009C138B" w:rsidRPr="00FE44C2" w:rsidRDefault="009C138B" w:rsidP="0077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E44C2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Сведения </w:t>
            </w:r>
          </w:p>
          <w:p w:rsidR="009C138B" w:rsidRPr="00FE44C2" w:rsidRDefault="009C138B" w:rsidP="0077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FE44C2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 доходах, расходах, об имуществе и обязательствах имущественного характера, представленные работниками Государственного учреждения – Брянского регионального отделения Фонда социального страхования Российской Федерации за отчетный период с 1 января 201</w:t>
            </w:r>
            <w:r w:rsidR="000B7F6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Pr="00FE44C2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года по 31 декабря 201</w:t>
            </w:r>
            <w:r w:rsidR="000B7F6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Pr="00FE44C2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года, подлежащих размещению на официальном сайте отделения </w:t>
            </w:r>
            <w:proofErr w:type="gramEnd"/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  <w:vMerge w:val="restart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745" w:type="dxa"/>
            <w:vMerge w:val="restart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615" w:type="dxa"/>
            <w:vMerge w:val="restart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Общая сумма декларированного годового дохода за 2014 год (руб.)</w:t>
            </w:r>
          </w:p>
        </w:tc>
        <w:tc>
          <w:tcPr>
            <w:tcW w:w="6379" w:type="dxa"/>
            <w:gridSpan w:val="3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5" w:type="dxa"/>
            <w:vMerge w:val="restart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C138B" w:rsidRPr="00FE44C2" w:rsidTr="007727E2">
        <w:trPr>
          <w:cantSplit/>
        </w:trPr>
        <w:tc>
          <w:tcPr>
            <w:tcW w:w="1851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445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Старченко Тамара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Управляющий</w:t>
            </w:r>
          </w:p>
        </w:tc>
        <w:tc>
          <w:tcPr>
            <w:tcW w:w="1615" w:type="dxa"/>
          </w:tcPr>
          <w:p w:rsidR="009C138B" w:rsidRPr="00FE44C2" w:rsidRDefault="009C138B" w:rsidP="00096E98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096E98">
              <w:rPr>
                <w:rFonts w:ascii="Times New Roman" w:eastAsia="Times New Roman" w:hAnsi="Times New Roman"/>
                <w:lang w:eastAsia="ru-RU"/>
              </w:rPr>
              <w:t>168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 </w:t>
            </w:r>
            <w:r w:rsidR="00096E98">
              <w:rPr>
                <w:rFonts w:ascii="Times New Roman" w:eastAsia="Times New Roman" w:hAnsi="Times New Roman"/>
                <w:lang w:eastAsia="ru-RU"/>
              </w:rPr>
              <w:t>268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,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(садовый, 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540,0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кооперативный гараж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жильём (общая долевая собственность, доля в праве 1/16)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1500,0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собственность, ½ доля в праве)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154,0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Садовый домик, жилое строение без права регистрации проживания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60,1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легковой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Форд-Фокус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21,7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096E98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401268,00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  <w:r w:rsidR="00CD7571">
              <w:rPr>
                <w:rFonts w:ascii="Times New Roman" w:eastAsia="Times New Roman" w:hAnsi="Times New Roman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60,2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Сидоренко Тамара Николаевна 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Заместитель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управляющего</w:t>
            </w:r>
          </w:p>
        </w:tc>
        <w:tc>
          <w:tcPr>
            <w:tcW w:w="1615" w:type="dxa"/>
          </w:tcPr>
          <w:p w:rsidR="009C138B" w:rsidRPr="00FE44C2" w:rsidRDefault="00096E98" w:rsidP="005724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975046,00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садовый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478,0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гаражом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23,1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Дачный дом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Гараж-бокс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61,1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1617C0" w:rsidP="00F008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572052,00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огородный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Автомобиль легковой универсал «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Renault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Duster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E44C2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61,1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гараж 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Гайдуков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Юрий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Васильевич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Заместитель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управляющего</w:t>
            </w:r>
          </w:p>
        </w:tc>
        <w:tc>
          <w:tcPr>
            <w:tcW w:w="1615" w:type="dxa"/>
          </w:tcPr>
          <w:p w:rsidR="009C138B" w:rsidRPr="001617C0" w:rsidRDefault="001617C0" w:rsidP="007727E2">
            <w:pPr>
              <w:spacing w:before="68" w:after="68" w:line="240" w:lineRule="auto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1352487,00</w:t>
            </w:r>
          </w:p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(общая долевая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-1|2)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FE44C2">
              <w:rPr>
                <w:rFonts w:ascii="Times New Roman" w:eastAsia="Arial Unicode MS" w:hAnsi="Times New Roman"/>
                <w:lang w:eastAsia="ru-RU"/>
              </w:rPr>
              <w:t>Моторная лодка «</w:t>
            </w:r>
            <w:r w:rsidRPr="00FE44C2">
              <w:rPr>
                <w:rFonts w:ascii="Times New Roman" w:eastAsia="Arial Unicode MS" w:hAnsi="Times New Roman"/>
                <w:lang w:val="en-US" w:eastAsia="ru-RU"/>
              </w:rPr>
              <w:t>Silver</w:t>
            </w:r>
            <w:r w:rsidRPr="00FE44C2">
              <w:rPr>
                <w:rFonts w:ascii="Times New Roman" w:eastAsia="Arial Unicode MS" w:hAnsi="Times New Roman"/>
                <w:lang w:eastAsia="ru-RU"/>
              </w:rPr>
              <w:t xml:space="preserve"> С</w:t>
            </w:r>
            <w:proofErr w:type="spellStart"/>
            <w:r w:rsidRPr="00FE44C2">
              <w:rPr>
                <w:rFonts w:ascii="Times New Roman" w:eastAsia="Arial Unicode MS" w:hAnsi="Times New Roman"/>
                <w:lang w:val="en-US" w:eastAsia="ru-RU"/>
              </w:rPr>
              <w:t>alibri</w:t>
            </w:r>
            <w:proofErr w:type="spellEnd"/>
            <w:r w:rsidRPr="00FE44C2">
              <w:rPr>
                <w:rFonts w:ascii="Times New Roman" w:eastAsia="Arial Unicode MS" w:hAnsi="Times New Roman"/>
                <w:lang w:eastAsia="ru-RU"/>
              </w:rPr>
              <w:t xml:space="preserve">-405»;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FE44C2">
              <w:rPr>
                <w:rFonts w:ascii="Times New Roman" w:eastAsia="Arial Unicode MS" w:hAnsi="Times New Roman"/>
                <w:lang w:eastAsia="ru-RU"/>
              </w:rPr>
              <w:t>Надувная лодка ЯМАРАН В-360;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FE44C2">
              <w:rPr>
                <w:rFonts w:ascii="Times New Roman" w:eastAsia="Arial Unicode MS" w:hAnsi="Times New Roman"/>
                <w:lang w:eastAsia="ru-RU"/>
              </w:rPr>
              <w:t>Автоприцеп ЛАВ-81014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39,0</w:t>
            </w:r>
          </w:p>
        </w:tc>
        <w:tc>
          <w:tcPr>
            <w:tcW w:w="1053" w:type="dxa"/>
          </w:tcPr>
          <w:p w:rsidR="009C138B" w:rsidRPr="00FE44C2" w:rsidRDefault="009C138B" w:rsidP="00F008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</w:t>
            </w:r>
            <w:r w:rsidR="00F008B9">
              <w:rPr>
                <w:rFonts w:ascii="Times New Roman" w:eastAsia="Times New Roman" w:hAnsi="Times New Roman"/>
                <w:lang w:eastAsia="ru-RU"/>
              </w:rPr>
              <w:t>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1617C0" w:rsidP="009677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300126,00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общая долевая -1/2)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Ефимов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Алексей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Владимирович 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9C138B" w:rsidRPr="00C4003C" w:rsidRDefault="001617C0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686386,00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Часть жилого дома (</w:t>
            </w:r>
            <w:r w:rsidR="00521420" w:rsidRPr="00FE44C2">
              <w:rPr>
                <w:rFonts w:ascii="Times New Roman" w:eastAsia="Times New Roman" w:hAnsi="Times New Roman"/>
                <w:lang w:eastAsia="ru-RU"/>
              </w:rPr>
              <w:t>безвозмездное пользование</w:t>
            </w:r>
            <w:r w:rsidR="0052142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индивидуальное жилищное строительство (</w:t>
            </w:r>
            <w:r w:rsidR="00521420" w:rsidRPr="00FE44C2">
              <w:rPr>
                <w:rFonts w:ascii="Times New Roman" w:eastAsia="Times New Roman" w:hAnsi="Times New Roman"/>
                <w:lang w:eastAsia="ru-RU"/>
              </w:rPr>
              <w:t>безвозмездное пользование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833,0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lastRenderedPageBreak/>
              <w:t>Шрамова Ирина Петровна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615" w:type="dxa"/>
          </w:tcPr>
          <w:p w:rsidR="009C138B" w:rsidRPr="00732389" w:rsidRDefault="00373714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478663,00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(долевая собственность 1/3)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58,6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FF7E8A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Карпов Андрей Иванович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9C138B" w:rsidRPr="00FE44C2" w:rsidRDefault="00FC09B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553558,00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(общая долевая-1/3)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75,6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легковой «Ниссан Х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TRAIL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2 0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SE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2200,0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грузовой «Вольво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FH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12380»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грузовой «Мерседес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BENZ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1846 </w:t>
            </w:r>
            <w:proofErr w:type="spellStart"/>
            <w:r w:rsidRPr="00FE44C2">
              <w:rPr>
                <w:rFonts w:ascii="Times New Roman" w:eastAsia="Times New Roman" w:hAnsi="Times New Roman"/>
                <w:lang w:val="en-US" w:eastAsia="ru-RU"/>
              </w:rPr>
              <w:t>Actros</w:t>
            </w:r>
            <w:proofErr w:type="spellEnd"/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MPII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для ведения личного подсобного хозяйства 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860,0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Автоприцеп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val="en-US" w:eastAsia="ru-RU"/>
              </w:rPr>
              <w:t>TROULET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79,4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C15DCF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699696,00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долевая-1/2)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62,2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79,4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Амеличева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Светлана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9C138B" w:rsidRPr="00DA11B4" w:rsidRDefault="000341EF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579550,00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</w:t>
            </w:r>
            <w:r w:rsidR="000341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½</w:t>
            </w:r>
            <w:proofErr w:type="gramStart"/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(индивидуальная собственность) 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27,7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под гаражом 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27,7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2564AD" w:rsidRPr="00FE44C2" w:rsidTr="007727E2">
        <w:trPr>
          <w:cantSplit/>
        </w:trPr>
        <w:tc>
          <w:tcPr>
            <w:tcW w:w="1851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Филиппов Виталий Петрович</w:t>
            </w:r>
          </w:p>
        </w:tc>
        <w:tc>
          <w:tcPr>
            <w:tcW w:w="17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2564AD" w:rsidRPr="00161FBC" w:rsidRDefault="00C15DCF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842355,00</w:t>
            </w:r>
          </w:p>
        </w:tc>
        <w:tc>
          <w:tcPr>
            <w:tcW w:w="42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073" w:type="dxa"/>
          </w:tcPr>
          <w:p w:rsidR="002564AD" w:rsidRPr="00FE44C2" w:rsidRDefault="00C15DCF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82,1</w:t>
            </w:r>
          </w:p>
        </w:tc>
        <w:tc>
          <w:tcPr>
            <w:tcW w:w="10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 легковой «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Solaris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4AD" w:rsidRPr="00FE44C2" w:rsidTr="007727E2">
        <w:trPr>
          <w:cantSplit/>
        </w:trPr>
        <w:tc>
          <w:tcPr>
            <w:tcW w:w="1851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73" w:type="dxa"/>
          </w:tcPr>
          <w:p w:rsidR="002564AD" w:rsidRPr="00FE44C2" w:rsidRDefault="00C15DCF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698,0</w:t>
            </w:r>
          </w:p>
        </w:tc>
        <w:tc>
          <w:tcPr>
            <w:tcW w:w="10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4AD" w:rsidRPr="00FE44C2" w:rsidTr="007727E2">
        <w:trPr>
          <w:cantSplit/>
        </w:trPr>
        <w:tc>
          <w:tcPr>
            <w:tcW w:w="1851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564AD" w:rsidRPr="001D1B83" w:rsidRDefault="001D1B83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1B83">
              <w:rPr>
                <w:rFonts w:ascii="Times New Roman" w:hAnsi="Times New Roman"/>
              </w:rPr>
              <w:t>408961,00</w:t>
            </w:r>
          </w:p>
        </w:tc>
        <w:tc>
          <w:tcPr>
            <w:tcW w:w="42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 (безвозмездное пользование, бессрочное)</w:t>
            </w:r>
          </w:p>
        </w:tc>
        <w:tc>
          <w:tcPr>
            <w:tcW w:w="1073" w:type="dxa"/>
          </w:tcPr>
          <w:p w:rsidR="002564AD" w:rsidRPr="00FE44C2" w:rsidRDefault="00C15DCF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82,1</w:t>
            </w:r>
          </w:p>
        </w:tc>
        <w:tc>
          <w:tcPr>
            <w:tcW w:w="10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4AD" w:rsidRPr="00FE44C2" w:rsidTr="007727E2">
        <w:trPr>
          <w:cantSplit/>
        </w:trPr>
        <w:tc>
          <w:tcPr>
            <w:tcW w:w="1851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(безвозмездное пользование, бессрочное)</w:t>
            </w:r>
          </w:p>
        </w:tc>
        <w:tc>
          <w:tcPr>
            <w:tcW w:w="1073" w:type="dxa"/>
          </w:tcPr>
          <w:p w:rsidR="002564AD" w:rsidRPr="00FE44C2" w:rsidRDefault="00C15DCF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698,0</w:t>
            </w:r>
          </w:p>
        </w:tc>
        <w:tc>
          <w:tcPr>
            <w:tcW w:w="1053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564AD" w:rsidRPr="00FE44C2" w:rsidRDefault="002564AD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720C" w:rsidRPr="00FE44C2" w:rsidTr="007727E2">
        <w:trPr>
          <w:cantSplit/>
        </w:trPr>
        <w:tc>
          <w:tcPr>
            <w:tcW w:w="1851" w:type="dxa"/>
          </w:tcPr>
          <w:p w:rsidR="003B720C" w:rsidRPr="00FE44C2" w:rsidRDefault="00FF7E8A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45" w:type="dxa"/>
          </w:tcPr>
          <w:p w:rsidR="003B720C" w:rsidRPr="00FE44C2" w:rsidRDefault="003B720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3B720C" w:rsidRPr="00FE44C2" w:rsidRDefault="003B720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3B720C" w:rsidRPr="00FE44C2" w:rsidRDefault="003B720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 (безвозмездное пользование, бессрочное)</w:t>
            </w:r>
          </w:p>
        </w:tc>
        <w:tc>
          <w:tcPr>
            <w:tcW w:w="1073" w:type="dxa"/>
          </w:tcPr>
          <w:p w:rsidR="003B720C" w:rsidRPr="00FE44C2" w:rsidRDefault="003B720C" w:rsidP="00114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82,1</w:t>
            </w:r>
          </w:p>
        </w:tc>
        <w:tc>
          <w:tcPr>
            <w:tcW w:w="1053" w:type="dxa"/>
          </w:tcPr>
          <w:p w:rsidR="003B720C" w:rsidRPr="00FE44C2" w:rsidRDefault="003B720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3B720C" w:rsidRPr="00FE44C2" w:rsidRDefault="003B720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3B720C" w:rsidRPr="00FE44C2" w:rsidRDefault="003B720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720C" w:rsidRPr="00FE44C2" w:rsidTr="007727E2">
        <w:trPr>
          <w:cantSplit/>
        </w:trPr>
        <w:tc>
          <w:tcPr>
            <w:tcW w:w="1851" w:type="dxa"/>
          </w:tcPr>
          <w:p w:rsidR="003B720C" w:rsidRPr="00FE44C2" w:rsidRDefault="003B720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3B720C" w:rsidRPr="00FE44C2" w:rsidRDefault="003B720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3B720C" w:rsidRPr="00FE44C2" w:rsidRDefault="003B720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3B720C" w:rsidRPr="00FE44C2" w:rsidRDefault="003B720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(безвозмездное пользование, бессрочное)</w:t>
            </w:r>
          </w:p>
        </w:tc>
        <w:tc>
          <w:tcPr>
            <w:tcW w:w="1073" w:type="dxa"/>
          </w:tcPr>
          <w:p w:rsidR="003B720C" w:rsidRPr="00FE44C2" w:rsidRDefault="003B720C" w:rsidP="00114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698,0</w:t>
            </w:r>
          </w:p>
        </w:tc>
        <w:tc>
          <w:tcPr>
            <w:tcW w:w="1053" w:type="dxa"/>
          </w:tcPr>
          <w:p w:rsidR="003B720C" w:rsidRPr="00FE44C2" w:rsidRDefault="003B720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3B720C" w:rsidRPr="00FE44C2" w:rsidRDefault="003B720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3B720C" w:rsidRPr="00FE44C2" w:rsidRDefault="003B720C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C138B" w:rsidRDefault="009C138B" w:rsidP="009C13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9C138B" w:rsidSect="00FE44C2">
      <w:pgSz w:w="16838" w:h="11906" w:orient="landscape"/>
      <w:pgMar w:top="567" w:right="232" w:bottom="155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83"/>
    <w:rsid w:val="000318AA"/>
    <w:rsid w:val="000341EF"/>
    <w:rsid w:val="00080991"/>
    <w:rsid w:val="00096E98"/>
    <w:rsid w:val="000B7F65"/>
    <w:rsid w:val="001617C0"/>
    <w:rsid w:val="00161FBC"/>
    <w:rsid w:val="001D1B83"/>
    <w:rsid w:val="002564AD"/>
    <w:rsid w:val="00272B83"/>
    <w:rsid w:val="002E55A3"/>
    <w:rsid w:val="00373714"/>
    <w:rsid w:val="0039312D"/>
    <w:rsid w:val="003B1244"/>
    <w:rsid w:val="003B720C"/>
    <w:rsid w:val="003F31BC"/>
    <w:rsid w:val="004A3D69"/>
    <w:rsid w:val="00521420"/>
    <w:rsid w:val="0056799C"/>
    <w:rsid w:val="00572493"/>
    <w:rsid w:val="00732389"/>
    <w:rsid w:val="00793446"/>
    <w:rsid w:val="007B1C0C"/>
    <w:rsid w:val="00877E77"/>
    <w:rsid w:val="008A06CA"/>
    <w:rsid w:val="008B14C0"/>
    <w:rsid w:val="00967756"/>
    <w:rsid w:val="009C138B"/>
    <w:rsid w:val="009C2910"/>
    <w:rsid w:val="00A96BF3"/>
    <w:rsid w:val="00BB3B10"/>
    <w:rsid w:val="00C15DCF"/>
    <w:rsid w:val="00C4003C"/>
    <w:rsid w:val="00CD7571"/>
    <w:rsid w:val="00D04B11"/>
    <w:rsid w:val="00D21E8F"/>
    <w:rsid w:val="00DA11B4"/>
    <w:rsid w:val="00DD24EC"/>
    <w:rsid w:val="00F008B9"/>
    <w:rsid w:val="00F045AE"/>
    <w:rsid w:val="00FC09BB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DF46-686C-450A-87B4-17C2A88A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Л.В.</dc:creator>
  <cp:lastModifiedBy>3200 Мизюк Татьяна Викторовна</cp:lastModifiedBy>
  <cp:revision>2</cp:revision>
  <dcterms:created xsi:type="dcterms:W3CDTF">2023-06-21T07:32:00Z</dcterms:created>
  <dcterms:modified xsi:type="dcterms:W3CDTF">2023-06-21T07:32:00Z</dcterms:modified>
</cp:coreProperties>
</file>