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BB" w:rsidRPr="000162C9" w:rsidRDefault="00C913BB">
      <w:pPr>
        <w:pStyle w:val="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13BB" w:rsidRDefault="000162C9">
      <w:pPr>
        <w:pStyle w:val="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5BF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</w:p>
    <w:p w:rsidR="007D05BF" w:rsidRPr="007D05BF" w:rsidRDefault="007D05BF" w:rsidP="007D05BF">
      <w:pPr>
        <w:pStyle w:val="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5BF">
        <w:rPr>
          <w:rFonts w:ascii="Times New Roman" w:hAnsi="Times New Roman" w:cs="Times New Roman"/>
          <w:b/>
          <w:sz w:val="26"/>
          <w:szCs w:val="26"/>
        </w:rPr>
        <w:t xml:space="preserve">  «Центр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7D05BF">
        <w:rPr>
          <w:rFonts w:ascii="Times New Roman" w:hAnsi="Times New Roman" w:cs="Times New Roman"/>
          <w:b/>
          <w:sz w:val="26"/>
          <w:szCs w:val="26"/>
        </w:rPr>
        <w:t xml:space="preserve"> общения старшего поколения»  </w:t>
      </w:r>
    </w:p>
    <w:p w:rsidR="00C913BB" w:rsidRPr="007D05BF" w:rsidRDefault="000162C9">
      <w:pPr>
        <w:pStyle w:val="1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D05BF">
        <w:rPr>
          <w:rFonts w:ascii="Times New Roman" w:hAnsi="Times New Roman" w:cs="Times New Roman"/>
          <w:b/>
          <w:sz w:val="26"/>
          <w:szCs w:val="26"/>
        </w:rPr>
        <w:t xml:space="preserve">  Клиентской службы (на правах отдела)  </w:t>
      </w:r>
      <w:proofErr w:type="spellStart"/>
      <w:r w:rsidRPr="007D05BF">
        <w:rPr>
          <w:rFonts w:ascii="Times New Roman" w:hAnsi="Times New Roman" w:cs="Times New Roman"/>
          <w:b/>
          <w:sz w:val="26"/>
          <w:szCs w:val="26"/>
        </w:rPr>
        <w:t>Курумканского</w:t>
      </w:r>
      <w:proofErr w:type="spellEnd"/>
      <w:r w:rsidRPr="007D05BF">
        <w:rPr>
          <w:rFonts w:ascii="Times New Roman" w:hAnsi="Times New Roman" w:cs="Times New Roman"/>
          <w:b/>
          <w:sz w:val="26"/>
          <w:szCs w:val="26"/>
        </w:rPr>
        <w:t xml:space="preserve"> района  </w:t>
      </w:r>
      <w:proofErr w:type="spellStart"/>
      <w:proofErr w:type="gramStart"/>
      <w:r w:rsidRPr="007D05BF">
        <w:rPr>
          <w:rFonts w:ascii="Times New Roman" w:hAnsi="Times New Roman" w:cs="Times New Roman"/>
          <w:b/>
          <w:sz w:val="26"/>
          <w:szCs w:val="26"/>
        </w:rPr>
        <w:t>района</w:t>
      </w:r>
      <w:proofErr w:type="spellEnd"/>
      <w:proofErr w:type="gramEnd"/>
    </w:p>
    <w:p w:rsidR="00C913BB" w:rsidRPr="007D05BF" w:rsidRDefault="000162C9">
      <w:pPr>
        <w:pStyle w:val="1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D05BF">
        <w:rPr>
          <w:rFonts w:ascii="Times New Roman" w:hAnsi="Times New Roman" w:cs="Times New Roman"/>
          <w:b/>
          <w:sz w:val="26"/>
          <w:szCs w:val="26"/>
        </w:rPr>
        <w:t xml:space="preserve"> ОСФР Республике Бурятия</w:t>
      </w:r>
    </w:p>
    <w:p w:rsidR="00C913BB" w:rsidRPr="007D05BF" w:rsidRDefault="000162C9">
      <w:pPr>
        <w:pStyle w:val="1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D05BF">
        <w:rPr>
          <w:rFonts w:ascii="Times New Roman" w:hAnsi="Times New Roman" w:cs="Times New Roman"/>
          <w:b/>
          <w:bCs/>
          <w:sz w:val="26"/>
          <w:szCs w:val="26"/>
        </w:rPr>
        <w:t xml:space="preserve">Октябрь  </w:t>
      </w:r>
      <w:r w:rsidRPr="007D05BF">
        <w:rPr>
          <w:rFonts w:ascii="Times New Roman" w:hAnsi="Times New Roman" w:cs="Times New Roman"/>
          <w:b/>
          <w:sz w:val="26"/>
          <w:szCs w:val="26"/>
        </w:rPr>
        <w:t>2025г.</w:t>
      </w:r>
    </w:p>
    <w:p w:rsidR="00C913BB" w:rsidRPr="000162C9" w:rsidRDefault="00C913BB">
      <w:pPr>
        <w:pStyle w:val="1"/>
        <w:spacing w:after="0"/>
        <w:jc w:val="center"/>
        <w:rPr>
          <w:rFonts w:ascii="Times New Roman" w:hAnsi="Times New Roman" w:cs="Times New Roman"/>
          <w:b/>
          <w:color w:val="4472C4"/>
          <w:sz w:val="24"/>
          <w:szCs w:val="24"/>
        </w:rPr>
      </w:pPr>
    </w:p>
    <w:p w:rsidR="00C913BB" w:rsidRPr="000162C9" w:rsidRDefault="000162C9">
      <w:pPr>
        <w:pStyle w:val="1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000000"/>
          <w:sz w:val="24"/>
          <w:szCs w:val="24"/>
        </w:rPr>
        <w:t>1 неделя</w:t>
      </w:r>
    </w:p>
    <w:tbl>
      <w:tblPr>
        <w:tblW w:w="11285" w:type="dxa"/>
        <w:tblInd w:w="-146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375"/>
        <w:gridCol w:w="2267"/>
        <w:gridCol w:w="3300"/>
        <w:gridCol w:w="1991"/>
        <w:gridCol w:w="1151"/>
        <w:gridCol w:w="2201"/>
      </w:tblGrid>
      <w:tr w:rsidR="00C913BB" w:rsidRPr="000162C9" w:rsidTr="000162C9"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и дата проведения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913BB" w:rsidRPr="000162C9" w:rsidTr="000162C9">
        <w:trPr>
          <w:trHeight w:val="6899"/>
        </w:trPr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РО «Знание»</w:t>
            </w:r>
          </w:p>
          <w:p w:rsidR="00C913BB" w:rsidRPr="000162C9" w:rsidRDefault="00C913BB">
            <w:pPr>
              <w:pStyle w:val="1"/>
              <w:spacing w:after="0" w:line="100" w:lineRule="atLeast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в рамках Международного дня пожилых людей, посвященных к 80-летию Победы в Великой Отечественной войне и Году защитника Отечества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политика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Настольный теннис, </w:t>
            </w:r>
            <w:proofErr w:type="spellStart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дартс</w:t>
            </w:r>
            <w:proofErr w:type="spellEnd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шашки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.Курумкан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44 ФСК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Екатерина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Шагдуровна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Участники ЦОСП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0162C9">
        <w:trPr>
          <w:trHeight w:val="3405"/>
        </w:trPr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родному краю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экскурсионная  программа  ко Дню пожилого человека «Прогулка 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Аллинские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термальные источники»  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Курумканского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Бутыдма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Даба-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Ж.Б</w:t>
            </w: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</w:tr>
      <w:tr w:rsidR="00C913BB" w:rsidRPr="000162C9" w:rsidTr="000162C9">
        <w:trPr>
          <w:trHeight w:val="5235"/>
        </w:trPr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2C9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162C9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Литературная акция 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  шашки — шахматы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«Знакомый наш Есенин»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МБУК ЦБС ул. пер. Клубный, д 8.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10.30 -11.30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Бутыдма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Даба-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Батуевич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2C9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Жигжитова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 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Дансарановна</w:t>
            </w:r>
            <w:proofErr w:type="spellEnd"/>
          </w:p>
        </w:tc>
      </w:tr>
    </w:tbl>
    <w:p w:rsidR="00C913BB" w:rsidRPr="000162C9" w:rsidRDefault="00C913BB">
      <w:pPr>
        <w:pStyle w:val="1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0070C0"/>
          <w:sz w:val="24"/>
          <w:szCs w:val="24"/>
        </w:rPr>
        <w:t>Ежедневно</w:t>
      </w:r>
    </w:p>
    <w:p w:rsidR="00C913BB" w:rsidRPr="000162C9" w:rsidRDefault="00C913BB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Просмотр фильмов, спектаклей и.т.д.-1 зал центра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Настольные игры (шашки, домино, шахматы, лото,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лего</w:t>
      </w:r>
      <w:proofErr w:type="spellEnd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)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Медицинский уголок (измерение давления, температура)</w:t>
      </w:r>
    </w:p>
    <w:p w:rsidR="00C913BB" w:rsidRPr="000162C9" w:rsidRDefault="000162C9">
      <w:pPr>
        <w:pStyle w:val="ab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Игра в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Дартс</w:t>
      </w:r>
      <w:proofErr w:type="spellEnd"/>
    </w:p>
    <w:p w:rsidR="00C913BB" w:rsidRPr="000162C9" w:rsidRDefault="00C913BB">
      <w:pPr>
        <w:pStyle w:val="1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13BB" w:rsidRPr="000162C9" w:rsidRDefault="000162C9">
      <w:pPr>
        <w:pStyle w:val="1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000000"/>
          <w:sz w:val="24"/>
          <w:szCs w:val="24"/>
        </w:rPr>
        <w:t>2 неделя</w:t>
      </w:r>
    </w:p>
    <w:tbl>
      <w:tblPr>
        <w:tblW w:w="10994" w:type="dxa"/>
        <w:tblInd w:w="-1493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502"/>
        <w:gridCol w:w="2169"/>
        <w:gridCol w:w="2587"/>
        <w:gridCol w:w="2081"/>
        <w:gridCol w:w="1358"/>
        <w:gridCol w:w="2297"/>
      </w:tblGrid>
      <w:tr w:rsidR="00C913BB" w:rsidRPr="000162C9" w:rsidTr="00427411">
        <w:trPr>
          <w:trHeight w:val="5535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на тренажерах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не  вставая со стула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Гимнастика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(понедельник)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Бутыдма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Даба-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Карионова Ольга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Инокентьевна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руководитель ЦОСП</w:t>
            </w:r>
          </w:p>
        </w:tc>
      </w:tr>
      <w:tr w:rsidR="00427411" w:rsidRPr="000162C9" w:rsidTr="007D05BF">
        <w:trPr>
          <w:trHeight w:val="70"/>
        </w:trPr>
        <w:tc>
          <w:tcPr>
            <w:tcW w:w="10994" w:type="dxa"/>
            <w:gridSpan w:val="6"/>
            <w:tcBorders>
              <w:bottom w:val="single" w:sz="4" w:space="0" w:color="00000A"/>
            </w:tcBorders>
            <w:shd w:val="clear" w:color="auto" w:fill="FFFFFF"/>
          </w:tcPr>
          <w:p w:rsidR="00427411" w:rsidRPr="000162C9" w:rsidRDefault="00427411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7D05BF">
        <w:trPr>
          <w:trHeight w:val="5234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Лекция от ЦРБ 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не вставая со стула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Лекция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(вторник)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BF" w:rsidRDefault="007D05BF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7D05BF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</w:t>
            </w:r>
            <w:bookmarkStart w:id="0" w:name="_GoBack"/>
            <w:bookmarkEnd w:id="0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BF" w:rsidRDefault="007D05BF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14-00-16.00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Шалданова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Дагадма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Енхобоевна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Шалданова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Дагадма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Енхобоевна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BF" w:rsidRDefault="007D05BF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врач терапевт</w:t>
            </w:r>
          </w:p>
        </w:tc>
      </w:tr>
      <w:tr w:rsidR="00C913BB" w:rsidRPr="000162C9" w:rsidTr="00427411">
        <w:trPr>
          <w:trHeight w:val="5976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Районная осенняя ярмарка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Дары природы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/-//-/-//-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Балдакова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BF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4.00-16.00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Бутыдма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Даба-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/-//-/-//-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BF" w:rsidRDefault="007D05BF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Активисты ЦОСП</w:t>
            </w:r>
          </w:p>
        </w:tc>
      </w:tr>
      <w:tr w:rsidR="00C913BB" w:rsidRPr="000162C9" w:rsidTr="000162C9"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Плетение маскировочных сетей 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Дыхательная - суставная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Помощь СВО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Помощь СВО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Карионова Ольга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Инокентьевна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Карионова Ольга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Инокентьевна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Герчикова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Ивановна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помощник настоятеля Храма Святой Троицы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0162C9"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Зарядка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не вставая со стула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шашки шахматы   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(пятница)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-//-//-//-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Карионова Ольга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Инокентьевна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Карионова Ольга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Инокентьевна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руководитель ЦОСП</w:t>
            </w:r>
          </w:p>
        </w:tc>
      </w:tr>
    </w:tbl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Ежедневно</w:t>
      </w:r>
    </w:p>
    <w:p w:rsidR="00C913BB" w:rsidRPr="000162C9" w:rsidRDefault="00C913BB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Просмотр фильмов, спектаклей и.т.д.-1 зал центра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Настольные игры (шашки, домино, шахматы, лото,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лего</w:t>
      </w:r>
      <w:proofErr w:type="spellEnd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)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Медицинский уголок (измерение давления, температура)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Игра в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Дартс</w:t>
      </w:r>
      <w:proofErr w:type="spellEnd"/>
    </w:p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sz w:val="24"/>
          <w:szCs w:val="24"/>
        </w:rPr>
        <w:t xml:space="preserve">3 неделя </w:t>
      </w:r>
    </w:p>
    <w:tbl>
      <w:tblPr>
        <w:tblW w:w="11039" w:type="dxa"/>
        <w:tblInd w:w="-153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629"/>
        <w:gridCol w:w="2253"/>
        <w:gridCol w:w="2936"/>
        <w:gridCol w:w="2015"/>
        <w:gridCol w:w="1333"/>
        <w:gridCol w:w="1873"/>
      </w:tblGrid>
      <w:tr w:rsidR="00C913BB" w:rsidRPr="000162C9" w:rsidTr="000162C9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913BB" w:rsidRPr="000162C9" w:rsidTr="000162C9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Компьютерная грамотность </w:t>
            </w:r>
          </w:p>
        </w:tc>
        <w:tc>
          <w:tcPr>
            <w:tcW w:w="2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на компьютере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(понедельник)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14.00-17.30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руководитель ЦОСП</w:t>
            </w:r>
          </w:p>
        </w:tc>
      </w:tr>
      <w:tr w:rsidR="00C913BB" w:rsidRPr="000162C9" w:rsidTr="000162C9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Азбука интернета — обучение старшего поколения </w:t>
            </w: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компьютерной грамотности</w:t>
            </w:r>
          </w:p>
        </w:tc>
        <w:tc>
          <w:tcPr>
            <w:tcW w:w="2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(вторник)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</w:t>
            </w: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14.00-16.00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Буянтуева</w:t>
            </w:r>
            <w:proofErr w:type="spellEnd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Б. Старший инспектор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0162C9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мероприятие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Осторожно  мошенники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Сотрудник полиции</w:t>
            </w:r>
          </w:p>
        </w:tc>
      </w:tr>
      <w:tr w:rsidR="00C913BB" w:rsidRPr="000162C9" w:rsidTr="007D05BF">
        <w:trPr>
          <w:trHeight w:val="5376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занятия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0162C9">
        <w:trPr>
          <w:trHeight w:val="5715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Чаепитие </w:t>
            </w:r>
          </w:p>
        </w:tc>
        <w:tc>
          <w:tcPr>
            <w:tcW w:w="29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1 год нашему Центру 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урумкан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ул.Школьная,7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15.00-17.30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</w:tc>
      </w:tr>
    </w:tbl>
    <w:p w:rsidR="000162C9" w:rsidRDefault="000162C9">
      <w:pPr>
        <w:pStyle w:val="1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0070C0"/>
          <w:sz w:val="24"/>
          <w:szCs w:val="24"/>
        </w:rPr>
        <w:t>Ежедневно</w:t>
      </w:r>
    </w:p>
    <w:p w:rsidR="00C913BB" w:rsidRPr="000162C9" w:rsidRDefault="00C913BB">
      <w:pPr>
        <w:pStyle w:val="1"/>
        <w:spacing w:after="0"/>
        <w:jc w:val="center"/>
        <w:rPr>
          <w:rFonts w:ascii="Times New Roman" w:hAnsi="Times New Roman" w:cs="Times New Roman"/>
          <w:b/>
          <w:color w:val="4472C4"/>
          <w:sz w:val="24"/>
          <w:szCs w:val="24"/>
        </w:rPr>
      </w:pP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Просмотр фильмов, спектаклей и.т.д.-1 зал центра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Настольные игры (шашки, домино, шахматы, лото,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лего</w:t>
      </w:r>
      <w:proofErr w:type="spellEnd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)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Медицинский уголок (измерение давления, температура)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Игра в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Дартс</w:t>
      </w:r>
      <w:proofErr w:type="spellEnd"/>
    </w:p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sz w:val="24"/>
          <w:szCs w:val="24"/>
        </w:rPr>
        <w:t xml:space="preserve">4 неделя </w:t>
      </w:r>
    </w:p>
    <w:tbl>
      <w:tblPr>
        <w:tblW w:w="11039" w:type="dxa"/>
        <w:tblInd w:w="-153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629"/>
        <w:gridCol w:w="2020"/>
        <w:gridCol w:w="3078"/>
        <w:gridCol w:w="2047"/>
        <w:gridCol w:w="1388"/>
        <w:gridCol w:w="1877"/>
      </w:tblGrid>
      <w:tr w:rsidR="00C913BB" w:rsidRPr="000162C9" w:rsidTr="00427411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913BB" w:rsidRPr="000162C9" w:rsidTr="00427411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Плетение маскировочных сетей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Помощь СВО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октября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(понедельник)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Храм Святой Троицы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</w:p>
          <w:p w:rsidR="00C913BB" w:rsidRPr="00E043DB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14.00-17.30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Герчикова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Ивановна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помощник настоятеля Храма Святой Троицы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427411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 октября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(вторник)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Курумкан  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Б. Старший инспектор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427411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 класс  от РЦДО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рукоделие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октября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Преподаватель РЦДО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427411">
        <w:trPr>
          <w:trHeight w:val="4100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Перечень услуг, оказываемых населению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сотрудниками отдела социальной защиты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 октября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Специалист ОСЗН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 w:rsidTr="00427411">
        <w:trPr>
          <w:trHeight w:val="5514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    Лото, домино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октября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Балдакова</w:t>
            </w:r>
            <w:proofErr w:type="spellEnd"/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15.00-17.30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  <w:p w:rsidR="00C913BB" w:rsidRPr="000162C9" w:rsidRDefault="00C913BB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1" w:rsidTr="00427411">
        <w:tblPrEx>
          <w:tblBorders>
            <w:top w:val="single" w:sz="4" w:space="0" w:color="auto"/>
          </w:tblBorders>
          <w:tblCellMar>
            <w:left w:w="108" w:type="dxa"/>
          </w:tblCellMar>
        </w:tblPrEx>
        <w:trPr>
          <w:trHeight w:val="100"/>
        </w:trPr>
        <w:tc>
          <w:tcPr>
            <w:tcW w:w="11039" w:type="dxa"/>
            <w:gridSpan w:val="6"/>
          </w:tcPr>
          <w:p w:rsidR="00427411" w:rsidRDefault="00427411" w:rsidP="00427411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13BB" w:rsidRPr="000162C9" w:rsidRDefault="00C913BB">
      <w:pPr>
        <w:pStyle w:val="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0070C0"/>
          <w:sz w:val="24"/>
          <w:szCs w:val="24"/>
        </w:rPr>
        <w:t>Ежедневно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Просмотр фильмов, спектаклей и.т.д.-1 зал центра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Настольные игры (шашки, домино, шахматы, лото,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лего</w:t>
      </w:r>
      <w:proofErr w:type="spellEnd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)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Медицинский уголок (измерение давления, температура)</w:t>
      </w:r>
    </w:p>
    <w:p w:rsidR="00C913BB" w:rsidRPr="000162C9" w:rsidRDefault="000162C9" w:rsidP="00F111EA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Игра в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Дартс</w:t>
      </w:r>
      <w:proofErr w:type="spellEnd"/>
    </w:p>
    <w:p w:rsidR="000162C9" w:rsidRDefault="000162C9">
      <w:pPr>
        <w:pStyle w:val="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bCs/>
          <w:sz w:val="24"/>
          <w:szCs w:val="24"/>
        </w:rPr>
        <w:t>5 неделя</w:t>
      </w:r>
    </w:p>
    <w:tbl>
      <w:tblPr>
        <w:tblW w:w="11039" w:type="dxa"/>
        <w:tblInd w:w="-153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630"/>
        <w:gridCol w:w="2019"/>
        <w:gridCol w:w="3080"/>
        <w:gridCol w:w="2046"/>
        <w:gridCol w:w="1387"/>
        <w:gridCol w:w="1877"/>
      </w:tblGrid>
      <w:tr w:rsidR="00C913BB" w:rsidRPr="000162C9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913BB" w:rsidRPr="000162C9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Плетение маскировочных сетей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Помощь СВО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(понедельник)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Храм Святой Троицы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</w:p>
          <w:p w:rsidR="00C913BB" w:rsidRPr="00E043DB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14.00-17.30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Герчикова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Ивановна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помощник настоятеля Храма Святой Троицы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Азбука интернета — обучение старшего поколения компьютерной грамотности</w:t>
            </w:r>
          </w:p>
        </w:tc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(вторник)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Б. Старший инспектор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BB" w:rsidRPr="000162C9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</w:t>
            </w:r>
            <w:r w:rsidRPr="0001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«Мой дом — мое спокойствие»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нформационно</w:t>
            </w:r>
            <w:proofErr w:type="spellEnd"/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-познавательная встреча с сотрудниками пожарной части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 w:rsidP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пожарной части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Ж.Э</w:t>
            </w:r>
          </w:p>
        </w:tc>
      </w:tr>
      <w:tr w:rsidR="00C913BB" w:rsidRPr="000162C9" w:rsidTr="000162C9">
        <w:trPr>
          <w:trHeight w:val="5051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(шашки)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5BF" w:rsidRDefault="007D05BF" w:rsidP="007D05BF">
      <w:pPr>
        <w:pStyle w:val="ab"/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7D05BF" w:rsidRDefault="007D05BF" w:rsidP="007D05BF">
      <w:pPr>
        <w:pStyle w:val="ab"/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2741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ДОБРО ПОЖАЛОВАТЬ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НА НАШИ МЕРОПРИЯТИЯ</w:t>
      </w:r>
      <w:r w:rsidRPr="00427411">
        <w:rPr>
          <w:rFonts w:ascii="Times New Roman" w:hAnsi="Times New Roman" w:cs="Times New Roman"/>
          <w:b/>
          <w:i/>
          <w:color w:val="C00000"/>
          <w:sz w:val="28"/>
          <w:szCs w:val="28"/>
        </w:rPr>
        <w:t>!</w:t>
      </w:r>
    </w:p>
    <w:p w:rsidR="00C913BB" w:rsidRPr="000162C9" w:rsidRDefault="00C913BB">
      <w:pPr>
        <w:pStyle w:val="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5" w:type="dxa"/>
        <w:tblInd w:w="-153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591"/>
        <w:gridCol w:w="2024"/>
        <w:gridCol w:w="3105"/>
        <w:gridCol w:w="2055"/>
        <w:gridCol w:w="1399"/>
        <w:gridCol w:w="1881"/>
      </w:tblGrid>
      <w:tr w:rsidR="00C913BB" w:rsidRPr="000162C9" w:rsidTr="00427411">
        <w:trPr>
          <w:trHeight w:val="4680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Как молоды мы были»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День рождения комсомола.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октября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Балдакова</w:t>
            </w:r>
            <w:proofErr w:type="spellEnd"/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15.00-17.30</w:t>
            </w: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C913B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BB" w:rsidRPr="000162C9" w:rsidRDefault="000162C9" w:rsidP="00427411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0162C9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</w:tc>
      </w:tr>
    </w:tbl>
    <w:p w:rsidR="00427411" w:rsidRDefault="00427411">
      <w:pPr>
        <w:pStyle w:val="1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913BB" w:rsidRPr="000162C9" w:rsidRDefault="000162C9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0070C0"/>
          <w:sz w:val="24"/>
          <w:szCs w:val="24"/>
        </w:rPr>
        <w:t>Ежедневно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Просмотр фильмов, спектаклей и.т.д.-1 зал центра</w:t>
      </w:r>
    </w:p>
    <w:p w:rsidR="00C913BB" w:rsidRPr="000162C9" w:rsidRDefault="000162C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lastRenderedPageBreak/>
        <w:t xml:space="preserve">Настольные игры (шашки, домино, шахматы, лото, </w:t>
      </w:r>
      <w:proofErr w:type="spellStart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лего</w:t>
      </w:r>
      <w:proofErr w:type="spellEnd"/>
      <w:r w:rsidRPr="000162C9">
        <w:rPr>
          <w:rFonts w:ascii="Times New Roman" w:hAnsi="Times New Roman" w:cs="Times New Roman"/>
          <w:b/>
          <w:color w:val="4472C4"/>
          <w:sz w:val="24"/>
          <w:szCs w:val="24"/>
        </w:rPr>
        <w:t>)</w:t>
      </w:r>
    </w:p>
    <w:p w:rsidR="00427411" w:rsidRPr="00427411" w:rsidRDefault="000162C9" w:rsidP="0042741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411">
        <w:rPr>
          <w:rFonts w:ascii="Times New Roman" w:hAnsi="Times New Roman" w:cs="Times New Roman"/>
          <w:b/>
          <w:color w:val="4472C4"/>
          <w:sz w:val="24"/>
          <w:szCs w:val="24"/>
        </w:rPr>
        <w:t>Медицинский уголок (измерение давления, температура)</w:t>
      </w:r>
    </w:p>
    <w:p w:rsidR="00C913BB" w:rsidRPr="00427411" w:rsidRDefault="000162C9" w:rsidP="0042741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411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Игра в </w:t>
      </w:r>
      <w:proofErr w:type="spellStart"/>
      <w:r w:rsidRPr="00427411">
        <w:rPr>
          <w:rFonts w:ascii="Times New Roman" w:hAnsi="Times New Roman" w:cs="Times New Roman"/>
          <w:b/>
          <w:color w:val="4472C4"/>
          <w:sz w:val="24"/>
          <w:szCs w:val="24"/>
        </w:rPr>
        <w:t>Дартс</w:t>
      </w:r>
      <w:proofErr w:type="spellEnd"/>
    </w:p>
    <w:p w:rsidR="00F111EA" w:rsidRDefault="00F111EA" w:rsidP="00F111EA">
      <w:pPr>
        <w:pStyle w:val="ab"/>
        <w:spacing w:line="36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F111EA" w:rsidRDefault="00F111EA" w:rsidP="00F111EA">
      <w:pPr>
        <w:pStyle w:val="ab"/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2741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ДОБРО ПОЖАЛОВАТЬ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НА НАШИ МЕРОПРИЯТИЯ</w:t>
      </w:r>
      <w:r w:rsidRPr="00427411">
        <w:rPr>
          <w:rFonts w:ascii="Times New Roman" w:hAnsi="Times New Roman" w:cs="Times New Roman"/>
          <w:b/>
          <w:i/>
          <w:color w:val="C00000"/>
          <w:sz w:val="28"/>
          <w:szCs w:val="28"/>
        </w:rPr>
        <w:t>!</w:t>
      </w:r>
    </w:p>
    <w:p w:rsidR="00427411" w:rsidRPr="00427411" w:rsidRDefault="00427411" w:rsidP="00F111EA">
      <w:pPr>
        <w:pStyle w:val="ab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sectPr w:rsidR="00427411" w:rsidRPr="00427411">
      <w:pgSz w:w="11906" w:h="16838"/>
      <w:pgMar w:top="1134" w:right="850" w:bottom="1134" w:left="1701" w:header="0" w:footer="0" w:gutter="0"/>
      <w:cols w:space="720"/>
      <w:formProt w:val="0"/>
      <w:docGrid w:linePitch="520" w:charSpace="65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F232D"/>
    <w:multiLevelType w:val="multilevel"/>
    <w:tmpl w:val="795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C965426"/>
    <w:multiLevelType w:val="multilevel"/>
    <w:tmpl w:val="E9249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BB"/>
    <w:rsid w:val="000162C9"/>
    <w:rsid w:val="00427411"/>
    <w:rsid w:val="007D05BF"/>
    <w:rsid w:val="008F01CB"/>
    <w:rsid w:val="00C913BB"/>
    <w:rsid w:val="00E043DB"/>
    <w:rsid w:val="00F1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1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1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1"/>
    <w:qFormat/>
    <w:pPr>
      <w:suppressLineNumbers/>
    </w:pPr>
    <w:rPr>
      <w:rFonts w:cs="Mangal"/>
    </w:rPr>
  </w:style>
  <w:style w:type="paragraph" w:styleId="aa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1"/>
    <w:qFormat/>
    <w:pPr>
      <w:ind w:left="720"/>
      <w:contextualSpacing/>
    </w:pPr>
  </w:style>
  <w:style w:type="paragraph" w:customStyle="1" w:styleId="ac">
    <w:name w:val="Содержимое таблицы"/>
    <w:basedOn w:val="1"/>
    <w:qFormat/>
  </w:style>
  <w:style w:type="paragraph" w:customStyle="1" w:styleId="ad">
    <w:name w:val="Заголовок таблицы"/>
    <w:basedOn w:val="ac"/>
    <w:qFormat/>
  </w:style>
  <w:style w:type="paragraph" w:customStyle="1" w:styleId="10">
    <w:name w:val="Обычный1"/>
    <w:qFormat/>
    <w:pPr>
      <w:spacing w:after="160" w:line="252" w:lineRule="auto"/>
    </w:pPr>
    <w:rPr>
      <w:rFonts w:eastAsia="SimSun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1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1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1"/>
    <w:qFormat/>
    <w:pPr>
      <w:suppressLineNumbers/>
    </w:pPr>
    <w:rPr>
      <w:rFonts w:cs="Mangal"/>
    </w:rPr>
  </w:style>
  <w:style w:type="paragraph" w:styleId="aa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1"/>
    <w:qFormat/>
    <w:pPr>
      <w:ind w:left="720"/>
      <w:contextualSpacing/>
    </w:pPr>
  </w:style>
  <w:style w:type="paragraph" w:customStyle="1" w:styleId="ac">
    <w:name w:val="Содержимое таблицы"/>
    <w:basedOn w:val="1"/>
    <w:qFormat/>
  </w:style>
  <w:style w:type="paragraph" w:customStyle="1" w:styleId="ad">
    <w:name w:val="Заголовок таблицы"/>
    <w:basedOn w:val="ac"/>
    <w:qFormat/>
  </w:style>
  <w:style w:type="paragraph" w:customStyle="1" w:styleId="10">
    <w:name w:val="Обычный1"/>
    <w:qFormat/>
    <w:pPr>
      <w:spacing w:after="160" w:line="252" w:lineRule="auto"/>
    </w:pPr>
    <w:rPr>
      <w:rFonts w:eastAsia="SimSun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Очертарова Евгения Григорьевна</cp:lastModifiedBy>
  <cp:revision>3</cp:revision>
  <dcterms:created xsi:type="dcterms:W3CDTF">2025-09-23T02:42:00Z</dcterms:created>
  <dcterms:modified xsi:type="dcterms:W3CDTF">2025-09-24T02:39:00Z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