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8144A">
        <w:rPr>
          <w:rStyle w:val="normaltextrun"/>
          <w:b/>
          <w:bCs/>
          <w:sz w:val="26"/>
          <w:szCs w:val="26"/>
        </w:rPr>
        <w:t>26</w:t>
      </w:r>
      <w:r w:rsidR="005C0301">
        <w:rPr>
          <w:rStyle w:val="normaltextrun"/>
          <w:b/>
          <w:bCs/>
          <w:sz w:val="26"/>
          <w:szCs w:val="26"/>
        </w:rPr>
        <w:t>.07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8144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26</w:t>
      </w:r>
      <w:r w:rsidR="005C0301">
        <w:rPr>
          <w:rStyle w:val="normaltextrun"/>
          <w:sz w:val="26"/>
          <w:szCs w:val="26"/>
        </w:rPr>
        <w:t>.07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8144A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68144A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68144A">
        <w:rPr>
          <w:rStyle w:val="normaltextrun"/>
          <w:sz w:val="26"/>
          <w:szCs w:val="26"/>
        </w:rPr>
        <w:t xml:space="preserve">2 </w:t>
      </w:r>
      <w:r w:rsidR="0048681F">
        <w:rPr>
          <w:rStyle w:val="normaltextrun"/>
          <w:sz w:val="26"/>
          <w:szCs w:val="26"/>
        </w:rPr>
        <w:t>работник</w:t>
      </w:r>
      <w:r w:rsidR="0068144A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8144A">
        <w:rPr>
          <w:rStyle w:val="normaltextrun"/>
          <w:sz w:val="26"/>
          <w:szCs w:val="26"/>
        </w:rPr>
        <w:t>ы</w:t>
      </w:r>
      <w:r w:rsidR="008A41FE">
        <w:rPr>
          <w:rStyle w:val="normaltextrun"/>
          <w:sz w:val="26"/>
          <w:szCs w:val="26"/>
        </w:rPr>
        <w:t xml:space="preserve"> решени</w:t>
      </w:r>
      <w:r w:rsidR="0068144A">
        <w:rPr>
          <w:rStyle w:val="normaltextrun"/>
          <w:sz w:val="26"/>
          <w:szCs w:val="26"/>
        </w:rPr>
        <w:t>я</w:t>
      </w:r>
      <w:r w:rsidR="005C0301">
        <w:rPr>
          <w:rStyle w:val="normaltextrun"/>
          <w:sz w:val="26"/>
          <w:szCs w:val="26"/>
        </w:rPr>
        <w:t xml:space="preserve"> о </w:t>
      </w:r>
      <w:r w:rsidR="00BF4DC8">
        <w:rPr>
          <w:rStyle w:val="normaltextrun"/>
          <w:sz w:val="26"/>
          <w:szCs w:val="26"/>
        </w:rPr>
        <w:t xml:space="preserve">соблюдении </w:t>
      </w:r>
      <w:r w:rsidR="0068144A">
        <w:rPr>
          <w:rStyle w:val="normaltextrun"/>
          <w:sz w:val="26"/>
          <w:szCs w:val="26"/>
        </w:rPr>
        <w:t xml:space="preserve">2 </w:t>
      </w:r>
      <w:r w:rsidR="00BF4DC8">
        <w:rPr>
          <w:rStyle w:val="normaltextrun"/>
          <w:sz w:val="26"/>
          <w:szCs w:val="26"/>
        </w:rPr>
        <w:t>работник</w:t>
      </w:r>
      <w:r w:rsidR="0068144A">
        <w:rPr>
          <w:rStyle w:val="normaltextrun"/>
          <w:sz w:val="26"/>
          <w:szCs w:val="26"/>
        </w:rPr>
        <w:t>ами</w:t>
      </w:r>
      <w:r w:rsidR="006B2252">
        <w:rPr>
          <w:rStyle w:val="normaltextrun"/>
          <w:sz w:val="26"/>
          <w:szCs w:val="26"/>
        </w:rPr>
        <w:t xml:space="preserve"> </w:t>
      </w:r>
      <w:r w:rsidR="00BF4DC8">
        <w:rPr>
          <w:rStyle w:val="normaltextrun"/>
          <w:sz w:val="26"/>
          <w:szCs w:val="26"/>
        </w:rPr>
        <w:t xml:space="preserve"> требований об урегулировании конфликта интерес</w:t>
      </w:r>
      <w:bookmarkStart w:id="0" w:name="_GoBack"/>
      <w:bookmarkEnd w:id="0"/>
      <w:r w:rsidR="00BF4DC8">
        <w:rPr>
          <w:rStyle w:val="normaltextrun"/>
          <w:sz w:val="26"/>
          <w:szCs w:val="26"/>
        </w:rPr>
        <w:t>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5C0301"/>
    <w:rsid w:val="0068144A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41</cp:revision>
  <dcterms:created xsi:type="dcterms:W3CDTF">2019-12-23T20:58:00Z</dcterms:created>
  <dcterms:modified xsi:type="dcterms:W3CDTF">2019-12-25T00:53:00Z</dcterms:modified>
</cp:coreProperties>
</file>