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A56897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9D17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9D17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A56897" w:rsidRPr="00A568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9D17DB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09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A56897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A4387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49B1" w:rsidRDefault="00924CE4" w:rsidP="007749B1">
      <w:pPr>
        <w:spacing w:after="0" w:line="240" w:lineRule="auto"/>
        <w:ind w:firstLine="705"/>
        <w:jc w:val="both"/>
        <w:textAlignment w:val="baseline"/>
        <w:rPr>
          <w:sz w:val="26"/>
          <w:szCs w:val="26"/>
        </w:rPr>
      </w:pPr>
      <w:r w:rsidRPr="007749B1">
        <w:rPr>
          <w:rFonts w:ascii="Times New Roman" w:hAnsi="Times New Roman" w:cs="Times New Roman"/>
          <w:sz w:val="26"/>
          <w:szCs w:val="26"/>
        </w:rPr>
        <w:t>Н</w:t>
      </w:r>
      <w:r w:rsidR="003A46F7" w:rsidRPr="007749B1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7749B1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7749B1">
        <w:rPr>
          <w:rFonts w:ascii="Times New Roman" w:hAnsi="Times New Roman" w:cs="Times New Roman"/>
          <w:sz w:val="26"/>
          <w:szCs w:val="26"/>
        </w:rPr>
        <w:t>ло</w:t>
      </w:r>
      <w:r w:rsidR="007749B1" w:rsidRPr="007749B1">
        <w:rPr>
          <w:rFonts w:ascii="Times New Roman" w:hAnsi="Times New Roman" w:cs="Times New Roman"/>
          <w:sz w:val="26"/>
          <w:szCs w:val="26"/>
        </w:rPr>
        <w:t>:</w:t>
      </w:r>
      <w:r w:rsidR="007749B1" w:rsidRPr="007749B1">
        <w:rPr>
          <w:sz w:val="26"/>
          <w:szCs w:val="26"/>
        </w:rPr>
        <w:t xml:space="preserve"> </w:t>
      </w:r>
    </w:p>
    <w:p w:rsidR="00AB3901" w:rsidRDefault="00B57EA7" w:rsidP="00AB3901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A43211">
        <w:rPr>
          <w:color w:val="000000"/>
          <w:sz w:val="26"/>
          <w:szCs w:val="26"/>
        </w:rPr>
        <w:t>1</w:t>
      </w:r>
      <w:r w:rsidR="009D17DB">
        <w:rPr>
          <w:color w:val="000000"/>
          <w:sz w:val="26"/>
          <w:szCs w:val="26"/>
        </w:rPr>
        <w:t xml:space="preserve"> </w:t>
      </w:r>
      <w:r w:rsidR="00097EA0">
        <w:rPr>
          <w:color w:val="000000"/>
          <w:sz w:val="26"/>
          <w:szCs w:val="26"/>
        </w:rPr>
        <w:t xml:space="preserve">уведомление работника </w:t>
      </w:r>
      <w:r w:rsidR="00AB3901">
        <w:rPr>
          <w:color w:val="000000"/>
          <w:sz w:val="26"/>
          <w:szCs w:val="26"/>
        </w:rPr>
        <w:t xml:space="preserve">о возникновении </w:t>
      </w:r>
      <w:r w:rsidR="00AB3901" w:rsidRPr="00360ABD">
        <w:rPr>
          <w:sz w:val="26"/>
          <w:szCs w:val="26"/>
        </w:rPr>
        <w:t>личной заинтересованности при исполнении должностных обязанностей, которая может привести к конфликту интересов</w:t>
      </w:r>
      <w:r w:rsidR="00AB3901">
        <w:rPr>
          <w:sz w:val="26"/>
          <w:szCs w:val="26"/>
        </w:rPr>
        <w:t xml:space="preserve">. </w:t>
      </w:r>
      <w:r w:rsidR="00A43211">
        <w:rPr>
          <w:sz w:val="26"/>
          <w:szCs w:val="26"/>
        </w:rPr>
        <w:t xml:space="preserve">Уведомление </w:t>
      </w:r>
      <w:r w:rsidR="00097EA0">
        <w:rPr>
          <w:sz w:val="26"/>
          <w:szCs w:val="26"/>
        </w:rPr>
        <w:t>направлено</w:t>
      </w:r>
      <w:r w:rsidR="00AB3901">
        <w:rPr>
          <w:sz w:val="26"/>
          <w:szCs w:val="26"/>
        </w:rPr>
        <w:t xml:space="preserve"> в </w:t>
      </w:r>
      <w:r w:rsidR="00AB3901" w:rsidRPr="00DD18EC">
        <w:rPr>
          <w:sz w:val="26"/>
          <w:szCs w:val="26"/>
        </w:rPr>
        <w:t>связи с</w:t>
      </w:r>
      <w:r w:rsidR="009D17DB">
        <w:rPr>
          <w:sz w:val="26"/>
          <w:szCs w:val="26"/>
        </w:rPr>
        <w:t xml:space="preserve"> тем, что работник планирует обратиться с заявлением о корректировке сведений индивидуального (персонифицированного) учета и внесении уточнений (дополнений) в индивидуальный лицевой счет</w:t>
      </w:r>
      <w:r w:rsidR="00097EA0">
        <w:rPr>
          <w:sz w:val="26"/>
          <w:szCs w:val="26"/>
        </w:rPr>
        <w:t>. Данное уведомление рассмот</w:t>
      </w:r>
      <w:r w:rsidR="00D319A3">
        <w:rPr>
          <w:sz w:val="26"/>
          <w:szCs w:val="26"/>
        </w:rPr>
        <w:t xml:space="preserve">рено в соответствии с </w:t>
      </w:r>
      <w:proofErr w:type="spellStart"/>
      <w:r w:rsidR="00D319A3">
        <w:rPr>
          <w:sz w:val="26"/>
          <w:szCs w:val="26"/>
        </w:rPr>
        <w:t>пп</w:t>
      </w:r>
      <w:proofErr w:type="spellEnd"/>
      <w:r w:rsidR="00D319A3">
        <w:rPr>
          <w:sz w:val="26"/>
          <w:szCs w:val="26"/>
        </w:rPr>
        <w:t>.</w:t>
      </w:r>
      <w:r w:rsidR="00097EA0">
        <w:rPr>
          <w:sz w:val="26"/>
          <w:szCs w:val="26"/>
        </w:rPr>
        <w:t xml:space="preserve"> «а» п. 3</w:t>
      </w:r>
      <w:r w:rsidR="00AB3901" w:rsidRPr="00D3530E">
        <w:rPr>
          <w:sz w:val="26"/>
          <w:szCs w:val="26"/>
        </w:rPr>
        <w:t>0 Положения о Комиссии</w:t>
      </w:r>
      <w:r w:rsidR="00AB3901" w:rsidRPr="00360ABD">
        <w:rPr>
          <w:sz w:val="26"/>
          <w:szCs w:val="26"/>
        </w:rPr>
        <w:t>.</w:t>
      </w:r>
      <w:r w:rsidR="00AB3901" w:rsidRPr="009068AF">
        <w:rPr>
          <w:sz w:val="25"/>
          <w:szCs w:val="25"/>
        </w:rPr>
        <w:t xml:space="preserve"> </w:t>
      </w:r>
    </w:p>
    <w:p w:rsidR="00097EA0" w:rsidRDefault="00097EA0" w:rsidP="00097EA0">
      <w:pPr>
        <w:pStyle w:val="a4"/>
        <w:spacing w:before="0" w:beforeAutospacing="0" w:after="0" w:line="240" w:lineRule="auto"/>
        <w:ind w:right="-1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17DB">
        <w:rPr>
          <w:sz w:val="26"/>
          <w:szCs w:val="26"/>
        </w:rPr>
        <w:t xml:space="preserve">1 </w:t>
      </w:r>
      <w:r w:rsidR="009D17DB" w:rsidRPr="00360ABD">
        <w:rPr>
          <w:sz w:val="26"/>
          <w:szCs w:val="26"/>
        </w:rPr>
        <w:t>уведомлени</w:t>
      </w:r>
      <w:r w:rsidR="009D17DB">
        <w:rPr>
          <w:sz w:val="26"/>
          <w:szCs w:val="26"/>
        </w:rPr>
        <w:t>е</w:t>
      </w:r>
      <w:r w:rsidR="009D17DB" w:rsidRPr="00360ABD">
        <w:rPr>
          <w:sz w:val="26"/>
          <w:szCs w:val="26"/>
        </w:rPr>
        <w:t xml:space="preserve"> работник</w:t>
      </w:r>
      <w:r w:rsidR="009D17DB">
        <w:rPr>
          <w:sz w:val="26"/>
          <w:szCs w:val="26"/>
        </w:rPr>
        <w:t>а</w:t>
      </w:r>
      <w:r w:rsidR="009D17DB" w:rsidRPr="00360ABD">
        <w:rPr>
          <w:sz w:val="26"/>
          <w:szCs w:val="26"/>
        </w:rPr>
        <w:t xml:space="preserve"> о </w:t>
      </w:r>
      <w:r w:rsidR="009D17DB">
        <w:rPr>
          <w:sz w:val="26"/>
          <w:szCs w:val="26"/>
        </w:rPr>
        <w:t>том, что он является депутато</w:t>
      </w:r>
      <w:r w:rsidR="009D17DB" w:rsidRPr="00560710">
        <w:rPr>
          <w:sz w:val="26"/>
          <w:szCs w:val="26"/>
        </w:rPr>
        <w:t>м Совета депутатов муниципального образования</w:t>
      </w:r>
      <w:r w:rsidR="009D17D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Данное уведомление рассмотрено в соответствии с </w:t>
      </w:r>
      <w:r w:rsidR="009921E1">
        <w:rPr>
          <w:sz w:val="26"/>
          <w:szCs w:val="26"/>
        </w:rPr>
        <w:t>п. 28</w:t>
      </w:r>
      <w:r>
        <w:rPr>
          <w:sz w:val="26"/>
          <w:szCs w:val="26"/>
        </w:rPr>
        <w:t xml:space="preserve"> Положения о Комиссии. </w:t>
      </w:r>
    </w:p>
    <w:p w:rsidR="009A03BD" w:rsidRPr="0027612E" w:rsidRDefault="009A03BD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D667BC" w:rsidRPr="00D667BC" w:rsidRDefault="00B049E5" w:rsidP="00B57EA7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D667BC">
        <w:rPr>
          <w:sz w:val="26"/>
          <w:szCs w:val="26"/>
        </w:rPr>
        <w:t xml:space="preserve">- </w:t>
      </w:r>
      <w:r w:rsidR="00D667BC" w:rsidRPr="00D667BC">
        <w:rPr>
          <w:sz w:val="26"/>
          <w:szCs w:val="26"/>
        </w:rPr>
        <w:t>н</w:t>
      </w:r>
      <w:r w:rsidR="00D319A3">
        <w:rPr>
          <w:sz w:val="26"/>
          <w:szCs w:val="26"/>
        </w:rPr>
        <w:t xml:space="preserve">а основании </w:t>
      </w:r>
      <w:proofErr w:type="spellStart"/>
      <w:r w:rsidR="00D319A3">
        <w:rPr>
          <w:sz w:val="26"/>
          <w:szCs w:val="26"/>
        </w:rPr>
        <w:t>п.п</w:t>
      </w:r>
      <w:proofErr w:type="spellEnd"/>
      <w:r w:rsidR="00D319A3">
        <w:rPr>
          <w:sz w:val="26"/>
          <w:szCs w:val="26"/>
        </w:rPr>
        <w:t>.</w:t>
      </w:r>
      <w:r w:rsidR="00097EA0">
        <w:rPr>
          <w:sz w:val="26"/>
          <w:szCs w:val="26"/>
        </w:rPr>
        <w:t xml:space="preserve"> «а» п. 30</w:t>
      </w:r>
      <w:r w:rsidR="00D667BC" w:rsidRPr="00D667BC">
        <w:rPr>
          <w:sz w:val="26"/>
          <w:szCs w:val="26"/>
        </w:rPr>
        <w:t xml:space="preserve"> Положения о Комиссии, </w:t>
      </w:r>
      <w:r w:rsidR="00097EA0">
        <w:rPr>
          <w:rFonts w:eastAsia="Calibri"/>
          <w:sz w:val="26"/>
          <w:szCs w:val="26"/>
        </w:rPr>
        <w:t xml:space="preserve">при исполнении  </w:t>
      </w:r>
      <w:r w:rsidR="00DE6DD9">
        <w:rPr>
          <w:rFonts w:eastAsia="Calibri"/>
          <w:sz w:val="26"/>
          <w:szCs w:val="26"/>
        </w:rPr>
        <w:t xml:space="preserve">1 </w:t>
      </w:r>
      <w:r w:rsidR="00097EA0">
        <w:rPr>
          <w:rFonts w:eastAsia="Calibri"/>
          <w:sz w:val="26"/>
          <w:szCs w:val="26"/>
        </w:rPr>
        <w:t>работником</w:t>
      </w:r>
      <w:r w:rsidR="00D667BC" w:rsidRPr="00D667BC">
        <w:rPr>
          <w:rFonts w:eastAsia="Calibri"/>
          <w:sz w:val="26"/>
          <w:szCs w:val="26"/>
        </w:rPr>
        <w:t xml:space="preserve"> должностных обязанностей </w:t>
      </w:r>
      <w:r w:rsidR="00D667BC" w:rsidRPr="00D667BC">
        <w:rPr>
          <w:sz w:val="26"/>
          <w:szCs w:val="26"/>
        </w:rPr>
        <w:t>конфликт интересов отсутствует.</w:t>
      </w:r>
    </w:p>
    <w:p w:rsidR="001B7268" w:rsidRPr="00324442" w:rsidRDefault="001B7268" w:rsidP="001B726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319A3">
        <w:rPr>
          <w:sz w:val="26"/>
          <w:szCs w:val="26"/>
        </w:rPr>
        <w:t>на основании п.</w:t>
      </w:r>
      <w:r w:rsidR="00097EA0">
        <w:rPr>
          <w:sz w:val="26"/>
          <w:szCs w:val="26"/>
        </w:rPr>
        <w:t xml:space="preserve"> 28</w:t>
      </w:r>
      <w:r w:rsidRPr="006C0F6A">
        <w:rPr>
          <w:sz w:val="26"/>
          <w:szCs w:val="26"/>
        </w:rPr>
        <w:t xml:space="preserve"> Положения о Комиссии, принято решение о соблюдении </w:t>
      </w:r>
      <w:r w:rsidR="00DE6DD9">
        <w:rPr>
          <w:sz w:val="26"/>
          <w:szCs w:val="26"/>
        </w:rPr>
        <w:t xml:space="preserve">1 </w:t>
      </w:r>
      <w:bookmarkStart w:id="0" w:name="_GoBack"/>
      <w:bookmarkEnd w:id="0"/>
      <w:r w:rsidR="00097EA0">
        <w:rPr>
          <w:sz w:val="26"/>
          <w:szCs w:val="26"/>
        </w:rPr>
        <w:t>работником</w:t>
      </w:r>
      <w:r w:rsidRPr="006C0F6A">
        <w:rPr>
          <w:sz w:val="26"/>
          <w:szCs w:val="26"/>
        </w:rPr>
        <w:t xml:space="preserve"> требований об урегулировании конфликта интересов. </w:t>
      </w:r>
    </w:p>
    <w:p w:rsidR="001B7268" w:rsidRDefault="001B7268" w:rsidP="001B726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5E1CD004"/>
    <w:lvl w:ilvl="0" w:tplc="F774C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81DAB"/>
    <w:rsid w:val="00097EA0"/>
    <w:rsid w:val="000B26AB"/>
    <w:rsid w:val="000B3D42"/>
    <w:rsid w:val="000D6630"/>
    <w:rsid w:val="000F5B51"/>
    <w:rsid w:val="00105ACB"/>
    <w:rsid w:val="00114C1C"/>
    <w:rsid w:val="001341EE"/>
    <w:rsid w:val="001639A4"/>
    <w:rsid w:val="00177EA6"/>
    <w:rsid w:val="00185084"/>
    <w:rsid w:val="00186902"/>
    <w:rsid w:val="001A026E"/>
    <w:rsid w:val="001B6AC8"/>
    <w:rsid w:val="001B7268"/>
    <w:rsid w:val="001C17AC"/>
    <w:rsid w:val="001C74C8"/>
    <w:rsid w:val="001D15C9"/>
    <w:rsid w:val="001D4147"/>
    <w:rsid w:val="001D62DF"/>
    <w:rsid w:val="001E23D5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5C93"/>
    <w:rsid w:val="00307446"/>
    <w:rsid w:val="00322D11"/>
    <w:rsid w:val="00324442"/>
    <w:rsid w:val="003551D2"/>
    <w:rsid w:val="00360ABD"/>
    <w:rsid w:val="00372F46"/>
    <w:rsid w:val="00373FF6"/>
    <w:rsid w:val="00375324"/>
    <w:rsid w:val="00380D7D"/>
    <w:rsid w:val="00383EA0"/>
    <w:rsid w:val="003A42A4"/>
    <w:rsid w:val="003A46F7"/>
    <w:rsid w:val="003B081B"/>
    <w:rsid w:val="003C6D9E"/>
    <w:rsid w:val="003F0ACC"/>
    <w:rsid w:val="004036A0"/>
    <w:rsid w:val="004253C6"/>
    <w:rsid w:val="00475442"/>
    <w:rsid w:val="00482E6D"/>
    <w:rsid w:val="004947A0"/>
    <w:rsid w:val="004B04EC"/>
    <w:rsid w:val="004B1351"/>
    <w:rsid w:val="004C444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56271"/>
    <w:rsid w:val="00657B85"/>
    <w:rsid w:val="00674183"/>
    <w:rsid w:val="00676AB0"/>
    <w:rsid w:val="006C0F6A"/>
    <w:rsid w:val="006D06D0"/>
    <w:rsid w:val="006E17A5"/>
    <w:rsid w:val="006F7956"/>
    <w:rsid w:val="00702C80"/>
    <w:rsid w:val="00703458"/>
    <w:rsid w:val="0070724C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6B5B"/>
    <w:rsid w:val="00807F54"/>
    <w:rsid w:val="00815642"/>
    <w:rsid w:val="0082458F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B5FC8"/>
    <w:rsid w:val="008F3A33"/>
    <w:rsid w:val="009068AF"/>
    <w:rsid w:val="00916F03"/>
    <w:rsid w:val="00924CE4"/>
    <w:rsid w:val="00925878"/>
    <w:rsid w:val="0092728E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7F0E"/>
    <w:rsid w:val="009F42E8"/>
    <w:rsid w:val="009F7063"/>
    <w:rsid w:val="00A05224"/>
    <w:rsid w:val="00A12233"/>
    <w:rsid w:val="00A168FC"/>
    <w:rsid w:val="00A24702"/>
    <w:rsid w:val="00A43211"/>
    <w:rsid w:val="00A4387E"/>
    <w:rsid w:val="00A47245"/>
    <w:rsid w:val="00A518CB"/>
    <w:rsid w:val="00A56897"/>
    <w:rsid w:val="00A64607"/>
    <w:rsid w:val="00A85728"/>
    <w:rsid w:val="00A95BAB"/>
    <w:rsid w:val="00AB3901"/>
    <w:rsid w:val="00AB3D93"/>
    <w:rsid w:val="00AD1276"/>
    <w:rsid w:val="00AF43AD"/>
    <w:rsid w:val="00AF4B88"/>
    <w:rsid w:val="00B049E5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C00FA1"/>
    <w:rsid w:val="00C16419"/>
    <w:rsid w:val="00C171F9"/>
    <w:rsid w:val="00C33AE1"/>
    <w:rsid w:val="00C6088B"/>
    <w:rsid w:val="00C66A16"/>
    <w:rsid w:val="00C83DEC"/>
    <w:rsid w:val="00C95794"/>
    <w:rsid w:val="00CA3F34"/>
    <w:rsid w:val="00CD59BA"/>
    <w:rsid w:val="00CE2D02"/>
    <w:rsid w:val="00CE3176"/>
    <w:rsid w:val="00D12F74"/>
    <w:rsid w:val="00D15AD4"/>
    <w:rsid w:val="00D319A3"/>
    <w:rsid w:val="00D3530E"/>
    <w:rsid w:val="00D359DB"/>
    <w:rsid w:val="00D40210"/>
    <w:rsid w:val="00D46AED"/>
    <w:rsid w:val="00D562D2"/>
    <w:rsid w:val="00D667BC"/>
    <w:rsid w:val="00D70211"/>
    <w:rsid w:val="00D80B4F"/>
    <w:rsid w:val="00DB076D"/>
    <w:rsid w:val="00DC4915"/>
    <w:rsid w:val="00DD18EC"/>
    <w:rsid w:val="00DE6DD9"/>
    <w:rsid w:val="00DF6919"/>
    <w:rsid w:val="00E14FD7"/>
    <w:rsid w:val="00E737F2"/>
    <w:rsid w:val="00E8404C"/>
    <w:rsid w:val="00EB3CF4"/>
    <w:rsid w:val="00EE0085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D089B"/>
    <w:rsid w:val="00FD2E6E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6</cp:revision>
  <dcterms:created xsi:type="dcterms:W3CDTF">2024-06-27T11:55:00Z</dcterms:created>
  <dcterms:modified xsi:type="dcterms:W3CDTF">2024-06-28T00:27:00Z</dcterms:modified>
</cp:coreProperties>
</file>