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right"/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</w:t>
      </w:r>
      <w:r>
        <w:rPr>
          <w:rFonts w:ascii="Cambria" w:cs="Cambria" w:hAnsi="Cambria"/>
          <w:b/>
          <w:sz w:val="28"/>
          <w:szCs w:val="28"/>
        </w:rPr>
        <w:t>Приложение</w:t>
      </w:r>
      <w:r>
        <w:rPr>
          <w:rFonts w:ascii="Baskerville Old Face" w:hAnsi="Baskerville Old Face"/>
          <w:b/>
          <w:sz w:val="28"/>
          <w:szCs w:val="28"/>
        </w:rPr>
        <w:t xml:space="preserve"> 4</w:t>
      </w:r>
    </w:p>
    <w:p>
      <w:pPr>
        <w:pStyle w:val="style0"/>
        <w:spacing w:after="0" w:before="0"/>
        <w:contextualSpacing w:val="false"/>
        <w:jc w:val="right"/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к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приказу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ОСФР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по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Республике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Бурятия</w:t>
      </w:r>
    </w:p>
    <w:p>
      <w:pPr>
        <w:pStyle w:val="style0"/>
        <w:spacing w:after="0" w:before="0"/>
        <w:contextualSpacing w:val="false"/>
        <w:jc w:val="right"/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cs="Cambria" w:hAnsi="Cambria"/>
          <w:b/>
          <w:sz w:val="28"/>
          <w:szCs w:val="28"/>
        </w:rPr>
        <w:t>от</w:t>
      </w:r>
      <w:r>
        <w:rPr>
          <w:rFonts w:ascii="Baskerville Old Face" w:hAnsi="Baskerville Old Face"/>
          <w:b/>
          <w:sz w:val="28"/>
          <w:szCs w:val="28"/>
        </w:rPr>
        <w:t xml:space="preserve"> «_</w:t>
      </w:r>
      <w:r>
        <w:rPr>
          <w:rFonts w:ascii="Baskerville Old Face" w:hAnsi="Baskerville Old Face"/>
          <w:b/>
          <w:sz w:val="28"/>
          <w:szCs w:val="28"/>
        </w:rPr>
        <w:t>16</w:t>
      </w:r>
      <w:r>
        <w:rPr>
          <w:rFonts w:ascii="Baskerville Old Face" w:hAnsi="Baskerville Old Face"/>
          <w:b/>
          <w:sz w:val="28"/>
          <w:szCs w:val="28"/>
        </w:rPr>
        <w:t>_»_</w:t>
      </w:r>
      <w:r>
        <w:rPr>
          <w:rFonts w:ascii="Baskerville Old Face" w:hAnsi="Baskerville Old Face"/>
          <w:b/>
          <w:sz w:val="28"/>
          <w:szCs w:val="28"/>
        </w:rPr>
        <w:t>января</w:t>
      </w:r>
      <w:r>
        <w:rPr>
          <w:rFonts w:ascii="Baskerville Old Face" w:hAnsi="Baskerville Old Face"/>
          <w:b/>
          <w:sz w:val="28"/>
          <w:szCs w:val="28"/>
        </w:rPr>
        <w:t xml:space="preserve">_2023 </w:t>
      </w:r>
      <w:r>
        <w:rPr>
          <w:rFonts w:ascii="Times New Roman" w:cs="Times New Roman" w:hAnsi="Times New Roman"/>
          <w:b/>
          <w:sz w:val="28"/>
          <w:szCs w:val="28"/>
        </w:rPr>
        <w:t>№_</w:t>
      </w:r>
      <w:r>
        <w:rPr>
          <w:rFonts w:ascii="Times New Roman" w:cs="Times New Roman" w:hAnsi="Times New Roman"/>
          <w:b/>
          <w:sz w:val="28"/>
          <w:szCs w:val="28"/>
        </w:rPr>
        <w:t>58-од</w:t>
      </w:r>
      <w:r>
        <w:rPr>
          <w:rFonts w:ascii="Times New Roman" w:cs="Times New Roman" w:hAnsi="Times New Roman"/>
          <w:b/>
          <w:sz w:val="28"/>
          <w:szCs w:val="28"/>
        </w:rPr>
        <w:t>_</w:t>
      </w:r>
    </w:p>
    <w:p>
      <w:pPr>
        <w:pStyle w:val="style0"/>
        <w:spacing w:after="0" w:before="0"/>
        <w:contextualSpacing w:val="false"/>
        <w:jc w:val="right"/>
      </w:pPr>
      <w:r>
        <w:rPr/>
      </w:r>
    </w:p>
    <w:p>
      <w:pPr>
        <w:pStyle w:val="style0"/>
        <w:spacing w:after="0" w:before="0"/>
        <w:contextualSpacing w:val="false"/>
        <w:jc w:val="right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cs="Times New Roman" w:hAnsi="Times New Roman"/>
          <w:b/>
          <w:sz w:val="28"/>
          <w:szCs w:val="28"/>
        </w:rPr>
        <w:t>м</w:t>
      </w:r>
      <w:r>
        <w:rPr>
          <w:rFonts w:ascii="Times New Roman" w:cs="Times New Roman" w:hAnsi="Times New Roman"/>
          <w:b/>
          <w:sz w:val="28"/>
          <w:szCs w:val="28"/>
        </w:rPr>
        <w:t xml:space="preserve">ероприятий 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</w:rPr>
        <w:t>Клиентской служб</w:t>
      </w:r>
      <w:r>
        <w:rPr>
          <w:rFonts w:ascii="Times New Roman" w:cs="Times New Roman" w:hAnsi="Times New Roman"/>
          <w:b/>
          <w:sz w:val="28"/>
          <w:szCs w:val="28"/>
        </w:rPr>
        <w:t>ы</w:t>
      </w:r>
      <w:r>
        <w:rPr>
          <w:rFonts w:ascii="Times New Roman" w:cs="Times New Roman" w:hAnsi="Times New Roman"/>
          <w:b/>
          <w:sz w:val="28"/>
          <w:szCs w:val="28"/>
        </w:rPr>
        <w:t xml:space="preserve"> (на правах отдела)  Селенгинско</w:t>
      </w:r>
      <w:r>
        <w:rPr>
          <w:rFonts w:ascii="Times New Roman" w:cs="Times New Roman" w:hAnsi="Times New Roman"/>
          <w:b/>
          <w:sz w:val="28"/>
          <w:szCs w:val="28"/>
        </w:rPr>
        <w:t xml:space="preserve">го </w:t>
      </w:r>
      <w:r>
        <w:rPr>
          <w:rFonts w:ascii="Times New Roman" w:cs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cs="Times New Roman" w:hAnsi="Times New Roman"/>
          <w:b/>
          <w:sz w:val="28"/>
          <w:szCs w:val="28"/>
        </w:rPr>
        <w:t>а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ОСФР РБ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</w:rPr>
        <w:t>«Ц</w:t>
      </w:r>
      <w:r>
        <w:rPr>
          <w:rFonts w:ascii="Times New Roman" w:cs="Times New Roman" w:hAnsi="Times New Roman"/>
          <w:b/>
          <w:sz w:val="28"/>
          <w:szCs w:val="28"/>
        </w:rPr>
        <w:t>ентр</w:t>
      </w:r>
      <w:r>
        <w:rPr>
          <w:rFonts w:ascii="Times New Roman" w:cs="Times New Roman" w:hAnsi="Times New Roman"/>
          <w:b/>
          <w:sz w:val="28"/>
          <w:szCs w:val="28"/>
        </w:rPr>
        <w:t xml:space="preserve"> общения старшего поколения»  на </w:t>
      </w:r>
      <w:r>
        <w:rPr>
          <w:rFonts w:ascii="Times New Roman" w:cs="Times New Roman" w:hAnsi="Times New Roman"/>
          <w:b/>
          <w:sz w:val="28"/>
          <w:szCs w:val="28"/>
        </w:rPr>
        <w:t>апрель</w:t>
      </w:r>
      <w:r>
        <w:rPr>
          <w:rFonts w:ascii="Times New Roman" w:cs="Times New Roman" w:hAnsi="Times New Roman"/>
          <w:b/>
          <w:sz w:val="28"/>
          <w:szCs w:val="28"/>
        </w:rPr>
        <w:t xml:space="preserve"> 2023г.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1 неделя</w:t>
      </w:r>
    </w:p>
    <w:tbl>
      <w:tblPr>
        <w:jc w:val="left"/>
        <w:tblInd w:type="dxa" w:w="-153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465"/>
        <w:gridCol w:w="1980"/>
        <w:gridCol w:w="3300"/>
        <w:gridCol w:w="1635"/>
        <w:gridCol w:w="1440"/>
        <w:gridCol w:w="2835"/>
      </w:tblGrid>
      <w:tr>
        <w:trPr>
          <w:cantSplit w:val="false"/>
        </w:trPr>
        <w:tc>
          <w:tcPr>
            <w:tcW w:type="dxa" w:w="4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№№</w:t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Наименование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мероприятий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</w:tc>
        <w:tc>
          <w:tcPr>
            <w:tcW w:type="dxa" w:w="33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Форма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1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Дата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</w:rPr>
              <w:t>время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Ответственные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исполнители</w:t>
            </w:r>
          </w:p>
        </w:tc>
      </w:tr>
      <w:tr>
        <w:trPr>
          <w:cantSplit w:val="false"/>
        </w:trPr>
        <w:tc>
          <w:tcPr>
            <w:tcW w:type="dxa" w:w="4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Акция «Мы вместе»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3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Видеоурок (дыхательная гимнастика) по Стрельниковой А.Н.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Плетение маскировочных сетей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3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(понедельник)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место проведе-ния: </w:t>
            </w:r>
            <w:r>
              <w:rPr>
                <w:rFonts w:ascii="Cambria" w:cs="Cambria" w:hAnsi="Cambria"/>
              </w:rPr>
              <w:t>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en-US"/>
              </w:rPr>
              <w:t>(</w:t>
            </w: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</w:t>
            </w:r>
            <w:r>
              <w:rPr>
                <w:rFonts w:cs="Calibri"/>
              </w:rPr>
              <w:t>.</w:t>
            </w:r>
            <w:r>
              <w:rPr>
                <w:rFonts w:cs="Calibri"/>
              </w:rPr>
              <w:t>00</w:t>
            </w:r>
            <w:r>
              <w:rPr>
                <w:rFonts w:cs="Calibri"/>
              </w:rPr>
              <w:t>-10.</w:t>
            </w:r>
            <w:r>
              <w:rPr>
                <w:rFonts w:cs="Calibri"/>
              </w:rPr>
              <w:t>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14.00-1</w:t>
            </w:r>
            <w:r>
              <w:rPr>
                <w:rFonts w:cs="Calibri"/>
              </w:rPr>
              <w:t>6</w:t>
            </w:r>
            <w:r>
              <w:rPr>
                <w:rFonts w:cs="Calibri"/>
              </w:rPr>
              <w:t>.</w:t>
            </w:r>
            <w:r>
              <w:rPr>
                <w:rFonts w:cs="Calibri"/>
              </w:rPr>
              <w:t>00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Фомина</w:t>
            </w:r>
            <w:r>
              <w:rPr>
                <w:rFonts w:ascii="Baskerville Old Face" w:cs="Calibri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Н</w:t>
            </w:r>
            <w:r>
              <w:rPr>
                <w:rFonts w:ascii="Baskerville Old Face" w:cs="Calibri" w:hAnsi="Baskerville Old Face"/>
              </w:rPr>
              <w:t>.</w:t>
            </w:r>
            <w:r>
              <w:rPr>
                <w:rFonts w:ascii="Cambria" w:cs="Cambria" w:hAnsi="Cambria"/>
              </w:rPr>
              <w:t>Р</w:t>
            </w:r>
            <w:r>
              <w:rPr>
                <w:rFonts w:ascii="Baskerville Old Face" w:cs="Calibri" w:hAnsi="Baskerville Old Face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Литвинцева О.Д (СПР)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Фомина</w:t>
            </w:r>
            <w:r>
              <w:rPr>
                <w:rFonts w:ascii="Baskerville Old Face" w:cs="Calibri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Н</w:t>
            </w:r>
            <w:r>
              <w:rPr>
                <w:rFonts w:ascii="Baskerville Old Face" w:cs="Calibri" w:hAnsi="Baskerville Old Face"/>
              </w:rPr>
              <w:t>.</w:t>
            </w:r>
            <w:r>
              <w:rPr>
                <w:rFonts w:ascii="Cambria" w:cs="Cambria" w:hAnsi="Cambria"/>
              </w:rPr>
              <w:t>Р</w:t>
            </w:r>
            <w:r>
              <w:rPr>
                <w:rFonts w:ascii="Baskerville Old Face" w:cs="Calibri" w:hAnsi="Baskerville Old Face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-Жить 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(бодрящая зарядка)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color w:val="000000"/>
              </w:rPr>
              <w:t>Компьютерная</w:t>
            </w:r>
            <w:r>
              <w:rPr>
                <w:rFonts w:ascii="Baskerville Old Face" w:cs="Calibri" w:hAnsi="Baskerville Old Face"/>
                <w:color w:val="000000"/>
              </w:rPr>
              <w:t xml:space="preserve"> </w:t>
            </w:r>
            <w:r>
              <w:rPr>
                <w:rFonts w:ascii="Cambria" w:cs="Cambria" w:hAnsi="Cambria"/>
                <w:color w:val="000000"/>
              </w:rPr>
              <w:t>грамотность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color w:val="000000"/>
              </w:rPr>
              <w:t>«Операционная система. Графический экранный интерфейс.»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(</w:t>
            </w: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2</w:t>
            </w: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 xml:space="preserve"> группа — 10 человек)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3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Видеоурок (дыхательная гимнастика) по Стрельниковой А.Н.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-Лекция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-Практические занятия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4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 w:val="false"/>
                <w:bCs w:val="false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>(вторник)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место проведе-ния: МАУ ДО «Сэлэнгэ»</w:t>
            </w:r>
            <w:r>
              <w:rPr>
                <w:rFonts w:ascii="Cambria" w:cs="Cambria" w:hAnsi="Cambria"/>
                <w:b w:val="false"/>
                <w:bCs w:val="false"/>
                <w:lang w:val="en-US"/>
              </w:rPr>
              <w:t>IT-Cube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</w:t>
            </w:r>
            <w:r>
              <w:rPr>
                <w:rFonts w:cs="Calibri"/>
              </w:rPr>
              <w:t>.</w:t>
            </w:r>
            <w:r>
              <w:rPr>
                <w:rFonts w:cs="Calibri"/>
              </w:rPr>
              <w:t>00</w:t>
            </w:r>
            <w:r>
              <w:rPr>
                <w:rFonts w:cs="Calibri"/>
              </w:rPr>
              <w:t>-10.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13.</w:t>
            </w:r>
            <w:r>
              <w:rPr/>
              <w:t>3</w:t>
            </w:r>
            <w:r>
              <w:rPr/>
              <w:t>0-14.</w:t>
            </w:r>
            <w:r>
              <w:rPr/>
              <w:t>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14.</w:t>
            </w:r>
            <w:r>
              <w:rPr/>
              <w:t>40</w:t>
            </w:r>
            <w:r>
              <w:rPr/>
              <w:t>-15.</w:t>
            </w:r>
            <w:r>
              <w:rPr/>
              <w:t>40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Цыбикова Эржэна Бадмаевна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Педагог доп.образован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 «Сэлэнгэ»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>IT-Cube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type="dxa" w:w="1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-Жить 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(бодрящая зарядка)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Вакцинация  клещевой энцефалит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30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Видеоурок</w:t>
            </w:r>
            <w:r>
              <w:rPr>
                <w:rFonts w:ascii="Baskerville Old Face" w:cs="Cambria" w:hAnsi="Baskerville Old Face"/>
              </w:rPr>
              <w:t xml:space="preserve"> (</w:t>
            </w:r>
            <w:r>
              <w:rPr>
                <w:rFonts w:ascii="Cambria" w:cs="Cambria" w:hAnsi="Cambria"/>
              </w:rPr>
              <w:t>дыхательная</w:t>
            </w:r>
            <w:r>
              <w:rPr>
                <w:rFonts w:ascii="Baskerville Old Face" w:cs="Cambria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гимнастика</w:t>
            </w:r>
            <w:r>
              <w:rPr>
                <w:rFonts w:ascii="Baskerville Old Face" w:cs="Cambria" w:hAnsi="Baskerville Old Face"/>
              </w:rPr>
              <w:t xml:space="preserve">) </w:t>
            </w:r>
            <w:r>
              <w:rPr>
                <w:rFonts w:ascii="Cambria" w:cs="Cambria" w:hAnsi="Cambria"/>
              </w:rPr>
              <w:t>по</w:t>
            </w:r>
            <w:r>
              <w:rPr>
                <w:rFonts w:ascii="Baskerville Old Face" w:cs="Cambria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Стрельниковой</w:t>
            </w:r>
            <w:r>
              <w:rPr>
                <w:rFonts w:ascii="Baskerville Old Face" w:cs="Cambria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</w:t>
            </w:r>
            <w:r>
              <w:rPr>
                <w:rFonts w:ascii="Baskerville Old Face" w:cs="Cambria" w:hAnsi="Baskerville Old Face"/>
              </w:rPr>
              <w:t>.</w:t>
            </w:r>
            <w:r>
              <w:rPr>
                <w:rFonts w:ascii="Cambria" w:cs="Cambria" w:hAnsi="Cambria"/>
              </w:rPr>
              <w:t>Н</w:t>
            </w:r>
            <w:r>
              <w:rPr>
                <w:rFonts w:ascii="Baskerville Old Face" w:cs="Cambria" w:hAnsi="Baskerville Old Face"/>
              </w:rPr>
              <w:t xml:space="preserve">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1-ая Прививка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(40 человек)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63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</w:rPr>
              <w:t xml:space="preserve">5 </w:t>
            </w:r>
            <w:r>
              <w:rPr>
                <w:rFonts w:ascii="Cambria" w:cs="Cambria" w:hAnsi="Cambria"/>
                <w:b/>
                <w:bCs/>
              </w:rPr>
              <w:t xml:space="preserve">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(среда)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место проведе-ния: </w:t>
            </w:r>
            <w:r>
              <w:rPr>
                <w:rFonts w:ascii="Cambria" w:cs="Cambria" w:hAnsi="Cambria"/>
              </w:rPr>
              <w:t>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en-US"/>
              </w:rPr>
              <w:t>(</w:t>
            </w: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4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10</w:t>
            </w:r>
            <w:r>
              <w:rPr>
                <w:rFonts w:ascii="Baskerville Old Face" w:cs="Calibri" w:hAnsi="Baskerville Old Face"/>
              </w:rPr>
              <w:t>.</w:t>
            </w:r>
            <w:r>
              <w:rPr>
                <w:rFonts w:ascii="Baskerville Old Face" w:cs="Calibri" w:hAnsi="Baskerville Old Face"/>
              </w:rPr>
              <w:t>00</w:t>
            </w:r>
            <w:r>
              <w:rPr>
                <w:rFonts w:ascii="Baskerville Old Face" w:cs="Calibri" w:hAnsi="Baskerville Old Face"/>
              </w:rPr>
              <w:t>-10.</w:t>
            </w:r>
            <w:r>
              <w:rPr>
                <w:rFonts w:ascii="Baskerville Old Face" w:cs="Calibri" w:hAnsi="Baskerville Old Face"/>
              </w:rPr>
              <w:t>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</w:rPr>
              <w:t>13.00-1</w:t>
            </w:r>
            <w:r>
              <w:rPr>
                <w:rFonts w:ascii="Cambria" w:cs="Cambria" w:hAnsi="Cambria"/>
                <w:b w:val="false"/>
                <w:bCs w:val="false"/>
              </w:rPr>
              <w:t>6</w:t>
            </w:r>
            <w:r>
              <w:rPr>
                <w:rFonts w:ascii="Cambria" w:cs="Cambria" w:hAnsi="Cambria"/>
                <w:b w:val="false"/>
                <w:bCs w:val="false"/>
              </w:rPr>
              <w:t>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83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ru-RU"/>
              </w:rPr>
              <w:t>-</w:t>
            </w:r>
            <w:r>
              <w:rPr>
                <w:rFonts w:ascii="Cambria" w:cs="Cambria" w:hAnsi="Cambria"/>
                <w:lang w:val="ru-RU"/>
              </w:rPr>
              <w:t>Врач-терапевт ЦРБ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ru-RU"/>
              </w:rPr>
              <w:t xml:space="preserve">Перелыгин А.Г. </w:t>
            </w:r>
            <w:r>
              <w:rPr>
                <w:rFonts w:ascii="Cambria" w:cs="Cambria" w:hAnsi="Cambria"/>
                <w:lang w:val="ru-RU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ru-RU"/>
              </w:rPr>
              <w:t xml:space="preserve">- </w:t>
            </w:r>
            <w:r>
              <w:rPr>
                <w:rFonts w:ascii="Cambria" w:cs="Cambria" w:hAnsi="Cambria"/>
                <w:lang w:val="ru-RU"/>
              </w:rPr>
              <w:t xml:space="preserve">Медсестра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ru-RU"/>
              </w:rPr>
              <w:t>прививочного кабинета ЦРБ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type="dxa" w:w="1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-Жить 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(бодрящая зарядка)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color w:val="000000"/>
              </w:rPr>
              <w:t>Компьютерная</w:t>
            </w:r>
            <w:r>
              <w:rPr>
                <w:rFonts w:ascii="Baskerville Old Face" w:cs="Calibri" w:hAnsi="Baskerville Old Face"/>
                <w:color w:val="000000"/>
              </w:rPr>
              <w:t xml:space="preserve"> </w:t>
            </w:r>
            <w:r>
              <w:rPr>
                <w:rFonts w:ascii="Cambria" w:cs="Cambria" w:hAnsi="Cambria"/>
                <w:color w:val="000000"/>
              </w:rPr>
              <w:t>грамотность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color w:val="000000"/>
              </w:rPr>
              <w:t>«Операционная система. Графический экранный интерфейс.»</w:t>
            </w:r>
          </w:p>
          <w:p>
            <w:pPr>
              <w:pStyle w:val="style0"/>
              <w:tabs>
                <w:tab w:leader="none" w:pos="375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(</w:t>
            </w: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2</w:t>
            </w: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 xml:space="preserve"> группа — 10 человек)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30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</w:pPr>
            <w:r>
              <w:rPr>
                <w:rFonts w:ascii="Cambria" w:cs="Cambria" w:hAnsi="Cambria"/>
              </w:rPr>
              <w:t>Видеоурок</w:t>
            </w:r>
            <w:r>
              <w:rPr>
                <w:rFonts w:ascii="Baskerville Old Face" w:cs="Cambria" w:hAnsi="Baskerville Old Face"/>
              </w:rPr>
              <w:t xml:space="preserve"> (</w:t>
            </w:r>
            <w:r>
              <w:rPr>
                <w:rFonts w:ascii="Cambria" w:cs="Cambria" w:hAnsi="Cambria"/>
              </w:rPr>
              <w:t>дыхательная</w:t>
            </w:r>
            <w:r>
              <w:rPr>
                <w:rFonts w:ascii="Baskerville Old Face" w:cs="Cambria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гимнастика</w:t>
            </w:r>
            <w:r>
              <w:rPr>
                <w:rFonts w:ascii="Baskerville Old Face" w:cs="Cambria" w:hAnsi="Baskerville Old Face"/>
              </w:rPr>
              <w:t xml:space="preserve">) </w:t>
            </w:r>
            <w:r>
              <w:rPr>
                <w:rFonts w:ascii="Cambria" w:cs="Cambria" w:hAnsi="Cambria"/>
              </w:rPr>
              <w:t>по</w:t>
            </w:r>
            <w:r>
              <w:rPr>
                <w:rFonts w:ascii="Baskerville Old Face" w:cs="Cambria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Стрельниковой</w:t>
            </w:r>
            <w:r>
              <w:rPr>
                <w:rFonts w:ascii="Baskerville Old Face" w:cs="Cambria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</w:t>
            </w:r>
            <w:r>
              <w:rPr>
                <w:rFonts w:ascii="Baskerville Old Face" w:cs="Cambria" w:hAnsi="Baskerville Old Face"/>
              </w:rPr>
              <w:t>.</w:t>
            </w:r>
            <w:r>
              <w:rPr>
                <w:rFonts w:ascii="Cambria" w:cs="Cambria" w:hAnsi="Cambria"/>
              </w:rPr>
              <w:t>Н</w:t>
            </w:r>
            <w:r>
              <w:rPr>
                <w:rFonts w:ascii="Baskerville Old Face" w:cs="Cambria" w:hAnsi="Baskerville Old Face"/>
              </w:rPr>
              <w:t xml:space="preserve">.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практическое заниятие-обучение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suppressAutoHyphens w:val="true"/>
              <w:spacing w:after="160" w:before="0" w:line="252" w:lineRule="auto"/>
              <w:contextualSpacing w:val="false"/>
            </w:pPr>
            <w:r>
              <w:rPr/>
            </w:r>
          </w:p>
        </w:tc>
        <w:tc>
          <w:tcPr>
            <w:tcW w:type="dxa" w:w="163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6"/>
                <w:szCs w:val="26"/>
              </w:rPr>
              <w:t>6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 w:val="false"/>
                <w:bCs w:val="false"/>
                <w:sz w:val="26"/>
                <w:szCs w:val="26"/>
              </w:rPr>
              <w:t>(четверг)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sz w:val="26"/>
                <w:szCs w:val="26"/>
                <w:lang w:val="ru-RU"/>
              </w:rPr>
              <w:t>место проведе-ния: МАУ ДО «Сэлэнгэ»</w:t>
            </w:r>
            <w:r>
              <w:rPr>
                <w:rFonts w:ascii="Cambria" w:cs="Cambria" w:hAnsi="Cambria"/>
                <w:b w:val="false"/>
                <w:bCs w:val="false"/>
                <w:sz w:val="26"/>
                <w:szCs w:val="26"/>
                <w:lang w:val="en-US"/>
              </w:rPr>
              <w:t>IT-Cube</w:t>
            </w:r>
          </w:p>
        </w:tc>
        <w:tc>
          <w:tcPr>
            <w:tcW w:type="dxa" w:w="14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10</w:t>
            </w:r>
            <w:r>
              <w:rPr>
                <w:rFonts w:ascii="Baskerville Old Face" w:cs="Calibri" w:hAnsi="Baskerville Old Face"/>
              </w:rPr>
              <w:t>.</w:t>
            </w:r>
            <w:r>
              <w:rPr>
                <w:rFonts w:ascii="Baskerville Old Face" w:cs="Calibri" w:hAnsi="Baskerville Old Face"/>
              </w:rPr>
              <w:t>00</w:t>
            </w:r>
            <w:r>
              <w:rPr>
                <w:rFonts w:ascii="Baskerville Old Face" w:cs="Calibri" w:hAnsi="Baskerville Old Face"/>
              </w:rPr>
              <w:t>-10.</w:t>
            </w:r>
            <w:r>
              <w:rPr>
                <w:rFonts w:ascii="Baskerville Old Face" w:cs="Calibri" w:hAnsi="Baskerville Old Face"/>
              </w:rPr>
              <w:t>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13.</w:t>
            </w:r>
            <w:r>
              <w:rPr/>
              <w:t>3</w:t>
            </w:r>
            <w:r>
              <w:rPr/>
              <w:t>0-14.</w:t>
            </w:r>
            <w:r>
              <w:rPr/>
              <w:t>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14.40-15.40</w:t>
            </w:r>
          </w:p>
        </w:tc>
        <w:tc>
          <w:tcPr>
            <w:tcW w:type="dxa" w:w="283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Цыбикова Эржэна Бадмаевна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Педагог доп.образован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 «Сэлэнгэ»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>IT-Cube</w:t>
            </w:r>
          </w:p>
        </w:tc>
      </w:tr>
      <w:tr>
        <w:trPr>
          <w:cantSplit w:val="false"/>
        </w:trPr>
        <w:tc>
          <w:tcPr>
            <w:tcW w:type="dxa" w:w="46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</w:rPr>
              <w:t>5</w:t>
            </w:r>
          </w:p>
        </w:tc>
        <w:tc>
          <w:tcPr>
            <w:tcW w:type="dxa" w:w="1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-Жить 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(бодрящая зарядка)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«Умные гаджеты»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Настройки гаджетов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(2 группа — 10 человек)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330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Видеоурок</w:t>
            </w:r>
            <w:r>
              <w:rPr>
                <w:rFonts w:ascii="Baskerville Old Face" w:cs="Cambria" w:hAnsi="Baskerville Old Face"/>
              </w:rPr>
              <w:t xml:space="preserve"> (</w:t>
            </w:r>
            <w:r>
              <w:rPr>
                <w:rFonts w:ascii="Cambria" w:cs="Cambria" w:hAnsi="Cambria"/>
              </w:rPr>
              <w:t>дыхательная</w:t>
            </w:r>
            <w:r>
              <w:rPr>
                <w:rFonts w:ascii="Baskerville Old Face" w:cs="Cambria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гимнастика</w:t>
            </w:r>
            <w:r>
              <w:rPr>
                <w:rFonts w:ascii="Baskerville Old Face" w:cs="Cambria" w:hAnsi="Baskerville Old Face"/>
              </w:rPr>
              <w:t xml:space="preserve">) </w:t>
            </w:r>
            <w:r>
              <w:rPr>
                <w:rFonts w:ascii="Cambria" w:cs="Cambria" w:hAnsi="Cambria"/>
              </w:rPr>
              <w:t>по</w:t>
            </w:r>
            <w:r>
              <w:rPr>
                <w:rFonts w:ascii="Baskerville Old Face" w:cs="Cambria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Стрельниковой</w:t>
            </w:r>
            <w:r>
              <w:rPr>
                <w:rFonts w:ascii="Baskerville Old Face" w:cs="Cambria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</w:t>
            </w:r>
            <w:r>
              <w:rPr>
                <w:rFonts w:ascii="Baskerville Old Face" w:cs="Cambria" w:hAnsi="Baskerville Old Face"/>
              </w:rPr>
              <w:t>.</w:t>
            </w:r>
            <w:r>
              <w:rPr>
                <w:rFonts w:ascii="Cambria" w:cs="Cambria" w:hAnsi="Cambria"/>
              </w:rPr>
              <w:t>Н</w:t>
            </w:r>
            <w:r>
              <w:rPr>
                <w:rFonts w:ascii="Baskerville Old Face" w:cs="Cambria" w:hAnsi="Baskerville Old Face"/>
              </w:rPr>
              <w:t xml:space="preserve">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Тренинг для пенсионеров по работе  со смартфонами</w:t>
            </w:r>
          </w:p>
        </w:tc>
        <w:tc>
          <w:tcPr>
            <w:tcW w:type="dxa" w:w="163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6"/>
                <w:szCs w:val="26"/>
              </w:rPr>
              <w:t>7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 w:val="false"/>
                <w:bCs w:val="false"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 w:val="false"/>
                <w:bCs w:val="false"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 w:val="false"/>
                <w:bCs w:val="false"/>
                <w:sz w:val="26"/>
                <w:szCs w:val="26"/>
              </w:rPr>
              <w:t>(пятница)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место проведе-ния: </w:t>
            </w:r>
            <w:r>
              <w:rPr>
                <w:rFonts w:ascii="Cambria" w:cs="Cambria" w:hAnsi="Cambria"/>
              </w:rPr>
              <w:t>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sz w:val="26"/>
                <w:szCs w:val="26"/>
                <w:lang w:val="en-US"/>
              </w:rPr>
              <w:t>(</w:t>
            </w:r>
            <w:r>
              <w:rPr>
                <w:rFonts w:ascii="Cambria" w:cs="Cambria" w:hAnsi="Cambria"/>
                <w:b w:val="false"/>
                <w:bCs w:val="false"/>
                <w:sz w:val="26"/>
                <w:szCs w:val="26"/>
                <w:lang w:val="ru-RU"/>
              </w:rPr>
              <w:t>пос. Энергетиков,26А)</w:t>
            </w:r>
          </w:p>
        </w:tc>
        <w:tc>
          <w:tcPr>
            <w:tcW w:type="dxa" w:w="14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10</w:t>
            </w:r>
            <w:r>
              <w:rPr>
                <w:rFonts w:ascii="Baskerville Old Face" w:cs="Calibri" w:hAnsi="Baskerville Old Face"/>
              </w:rPr>
              <w:t>.</w:t>
            </w:r>
            <w:r>
              <w:rPr>
                <w:rFonts w:ascii="Baskerville Old Face" w:cs="Calibri" w:hAnsi="Baskerville Old Face"/>
              </w:rPr>
              <w:t>00</w:t>
            </w:r>
            <w:r>
              <w:rPr>
                <w:rFonts w:ascii="Baskerville Old Face" w:cs="Calibri" w:hAnsi="Baskerville Old Face"/>
              </w:rPr>
              <w:t>-10.</w:t>
            </w:r>
            <w:r>
              <w:rPr>
                <w:rFonts w:ascii="Baskerville Old Face" w:cs="Calibri" w:hAnsi="Baskerville Old Face"/>
              </w:rPr>
              <w:t>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libri" w:hAnsi="Baskerville Old Face"/>
              </w:rPr>
              <w:t>13.30-15.30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83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Сибякин Данил Сергеевич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(педагог информатики Гусиноозерско-го ГЭТ)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color w:val="0070C0"/>
        </w:rPr>
        <w:t xml:space="preserve"> </w:t>
      </w:r>
      <w:r>
        <w:rPr>
          <w:rFonts w:ascii="Times New Roman" w:cs="Times New Roman" w:hAnsi="Times New Roman"/>
          <w:b/>
          <w:color w:val="0070C0"/>
        </w:rPr>
        <w:t>(бодрящая зарядка)</w:t>
      </w:r>
      <w:r>
        <w:rPr>
          <w:b/>
          <w:color w:val="0070C0"/>
        </w:rPr>
        <w:t>Ежедневно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35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Книги и журналы-мини-библиотека</w:t>
      </w:r>
    </w:p>
    <w:p>
      <w:pPr>
        <w:pStyle w:val="style35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Настольные игры (шашки, домино, шахматы, лото, лего)</w:t>
      </w:r>
    </w:p>
    <w:p>
      <w:pPr>
        <w:pStyle w:val="style35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Медицинский уголок (измерение давления, температура)</w:t>
      </w:r>
    </w:p>
    <w:p>
      <w:pPr>
        <w:pStyle w:val="style35"/>
      </w:pPr>
      <w:r>
        <w:rPr/>
      </w:r>
    </w:p>
    <w:p>
      <w:pPr>
        <w:pStyle w:val="style35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2 неделя</w:t>
      </w:r>
    </w:p>
    <w:tbl>
      <w:tblPr>
        <w:jc w:val="left"/>
        <w:tblInd w:type="dxa" w:w="-148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435"/>
        <w:gridCol w:w="2895"/>
        <w:gridCol w:w="2775"/>
        <w:gridCol w:w="2040"/>
        <w:gridCol w:w="1110"/>
        <w:gridCol w:w="2295"/>
      </w:tblGrid>
      <w:tr>
        <w:trPr>
          <w:cantSplit w:val="false"/>
        </w:trPr>
        <w:tc>
          <w:tcPr>
            <w:tcW w:type="dxa" w:w="4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6</w:t>
            </w:r>
          </w:p>
        </w:tc>
        <w:tc>
          <w:tcPr>
            <w:tcW w:type="dxa" w:w="2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Акция «Мы вместе»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7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cs="Cambria" w:hAnsi="Baskerville Old Face"/>
              </w:rPr>
              <w:t xml:space="preserve"> 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Видеоурок</w:t>
            </w:r>
            <w:r>
              <w:rPr>
                <w:rFonts w:ascii="Baskerville Old Face" w:cs="Cambria" w:hAnsi="Baskerville Old Face"/>
              </w:rPr>
              <w:t xml:space="preserve"> (</w:t>
            </w:r>
            <w:r>
              <w:rPr>
                <w:rFonts w:ascii="Cambria" w:cs="Cambria" w:hAnsi="Cambria"/>
              </w:rPr>
              <w:t>дыхательная</w:t>
            </w:r>
            <w:r>
              <w:rPr>
                <w:rFonts w:ascii="Baskerville Old Face" w:cs="Cambria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гимнастика</w:t>
            </w:r>
            <w:r>
              <w:rPr>
                <w:rFonts w:ascii="Baskerville Old Face" w:cs="Cambria" w:hAnsi="Baskerville Old Face"/>
              </w:rPr>
              <w:t xml:space="preserve">) </w:t>
            </w:r>
            <w:r>
              <w:rPr>
                <w:rFonts w:ascii="Cambria" w:cs="Cambria" w:hAnsi="Cambria"/>
              </w:rPr>
              <w:t>по</w:t>
            </w:r>
            <w:r>
              <w:rPr>
                <w:rFonts w:ascii="Baskerville Old Face" w:cs="Cambria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Стрельниковой</w:t>
            </w:r>
            <w:r>
              <w:rPr>
                <w:rFonts w:ascii="Baskerville Old Face" w:cs="Cambria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</w:t>
            </w:r>
            <w:r>
              <w:rPr>
                <w:rFonts w:ascii="Baskerville Old Face" w:cs="Cambria" w:hAnsi="Baskerville Old Face"/>
              </w:rPr>
              <w:t>.</w:t>
            </w:r>
            <w:r>
              <w:rPr>
                <w:rFonts w:ascii="Cambria" w:cs="Cambria" w:hAnsi="Cambria"/>
              </w:rPr>
              <w:t>Н</w:t>
            </w:r>
            <w:r>
              <w:rPr>
                <w:rFonts w:ascii="Baskerville Old Face" w:cs="Cambria" w:hAnsi="Baskerville Old Face"/>
              </w:rPr>
              <w:t xml:space="preserve">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Плетение маскировочных сетей</w:t>
            </w:r>
          </w:p>
        </w:tc>
        <w:tc>
          <w:tcPr>
            <w:tcW w:type="dxa" w:w="20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i/>
                <w:i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  <w:bCs/>
              </w:rPr>
              <w:t>10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  <w:bCs/>
                <w:i/>
                <w:iCs/>
              </w:rPr>
              <w:t>(понедельник)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</w:rPr>
              <w:t>10</w:t>
            </w:r>
            <w:r>
              <w:rPr>
                <w:rFonts w:ascii="Baskerville Old Face" w:hAnsi="Baskerville Old Face"/>
              </w:rPr>
              <w:t>.00-</w:t>
            </w:r>
            <w:r>
              <w:rPr>
                <w:rFonts w:ascii="Baskerville Old Face" w:hAnsi="Baskerville Old Face"/>
              </w:rPr>
              <w:t>10</w:t>
            </w:r>
            <w:r>
              <w:rPr>
                <w:rFonts w:ascii="Baskerville Old Face" w:hAnsi="Baskerville Old Face"/>
              </w:rPr>
              <w:t>.30.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  <w:r>
              <w:rPr/>
              <w:t>3</w:t>
            </w:r>
            <w:r>
              <w:rPr/>
              <w:t>.30-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17.30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Литвинцева О.Д (СПР)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>Фомина</w:t>
            </w:r>
            <w:r>
              <w:rPr>
                <w:rFonts w:ascii="Baskerville Old Face" w:cs="Calibri" w:hAnsi="Baskerville Old Face"/>
                <w:lang w:val="en-US"/>
              </w:rPr>
              <w:t xml:space="preserve"> </w:t>
            </w:r>
            <w:r>
              <w:rPr>
                <w:rFonts w:ascii="Cambria" w:cs="Cambria" w:hAnsi="Cambria"/>
                <w:lang w:val="en-US"/>
              </w:rPr>
              <w:t>Н</w:t>
            </w:r>
            <w:r>
              <w:rPr>
                <w:rFonts w:ascii="Baskerville Old Face" w:cs="Calibri" w:hAnsi="Baskerville Old Face"/>
                <w:lang w:val="en-US"/>
              </w:rPr>
              <w:t>.</w:t>
            </w:r>
            <w:r>
              <w:rPr>
                <w:rFonts w:ascii="Cambria" w:cs="Cambria" w:hAnsi="Cambria"/>
                <w:lang w:val="en-US"/>
              </w:rPr>
              <w:t>Р</w:t>
            </w:r>
            <w:r>
              <w:rPr>
                <w:rFonts w:ascii="Baskerville Old Face" w:cs="Calibri" w:hAnsi="Baskerville Old Face"/>
                <w:lang w:val="en-US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type="dxa" w:w="2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Компьютерная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грамотность «Текстовый процессор»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(</w:t>
            </w: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2</w:t>
            </w: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 xml:space="preserve"> группа — 10 человек)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 Мастер-класс»</w:t>
            </w:r>
          </w:p>
        </w:tc>
        <w:tc>
          <w:tcPr>
            <w:tcW w:type="dxa" w:w="27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Видеоурок (дыхательная гимнастика) по Стрельниковой А.Н.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-Лекция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-Практические занятия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Знакомство -</w:t>
            </w:r>
            <w:r>
              <w:rPr>
                <w:rFonts w:ascii="Cambria" w:cs="Cambria" w:hAnsi="Cambria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показ техники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Песочная    аннимация</w:t>
            </w:r>
          </w:p>
        </w:tc>
        <w:tc>
          <w:tcPr>
            <w:tcW w:type="dxa" w:w="20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11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(вторник)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</w:rPr>
              <w:t>место проведе-ния: МАУ ДО «Сэлэнгэ»</w:t>
            </w:r>
            <w:r>
              <w:rPr>
                <w:rFonts w:ascii="Cambria" w:cs="Cambria" w:hAnsi="Cambria"/>
                <w:b w:val="false"/>
                <w:bCs w:val="false"/>
                <w:lang w:val="en-US"/>
              </w:rPr>
              <w:t>IT-Cube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10.00-11.00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13.00-14.00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14.00-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15.00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15.30-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17.30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Аюшеева Арюна Баировна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Педагог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 «Сэлэнгэ»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>IT-Cube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Дагбаева Ирина Викторовна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Педагог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 «Сэлэнгэ»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>IT-Cube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type="dxa" w:w="2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-Жить 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(бодрящая зарядка)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«Пасха — День святых чудес»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7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Видеоурок (дыхательная гимнастика) по Стрельниковой А.Н.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Беседа о духовности, нравственности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(Дата, традиции)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0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2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(среда)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место проведе-ния: </w:t>
            </w:r>
            <w:r>
              <w:rPr>
                <w:rFonts w:ascii="Cambria" w:cs="Cambria" w:hAnsi="Cambria"/>
              </w:rPr>
              <w:t>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en-US"/>
              </w:rPr>
              <w:t>(</w:t>
            </w: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10.00-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  <w:r>
              <w:rPr/>
              <w:t>4</w:t>
            </w:r>
            <w:r>
              <w:rPr/>
              <w:t>.</w:t>
            </w:r>
            <w:r>
              <w:rPr/>
              <w:t>00</w:t>
            </w:r>
            <w:r>
              <w:rPr/>
              <w:t>-1</w:t>
            </w:r>
            <w:r>
              <w:rPr/>
              <w:t>6</w:t>
            </w:r>
            <w:r>
              <w:rPr/>
              <w:t>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Городской Отдел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Культуры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(отдел литературы для взрослых и юношества)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type="dxa" w:w="28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-Жить 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(бодрящая зарядка)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Компьютерная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грамотность «Текстовый процессор»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(</w:t>
            </w: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2</w:t>
            </w: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 xml:space="preserve"> группа — 10 человек)</w:t>
            </w:r>
          </w:p>
        </w:tc>
        <w:tc>
          <w:tcPr>
            <w:tcW w:type="dxa" w:w="277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Видеоурок (дыхательная гимнастика) по Стрельниковой А.Н. </w:t>
            </w:r>
          </w:p>
        </w:tc>
        <w:tc>
          <w:tcPr>
            <w:tcW w:type="dxa" w:w="20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  <w:bCs/>
              </w:rPr>
              <w:t>13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  <w:bCs/>
              </w:rPr>
              <w:t>(четверг)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</w:rPr>
              <w:t>место проведе-ния: МАУ ДО «Сэлэнгэ»</w:t>
            </w:r>
            <w:r>
              <w:rPr>
                <w:rFonts w:ascii="Cambria" w:cs="Cambria" w:hAnsi="Cambria"/>
                <w:b w:val="false"/>
                <w:bCs w:val="false"/>
                <w:lang w:val="en-US"/>
              </w:rPr>
              <w:t>IT-Cube</w:t>
            </w:r>
          </w:p>
        </w:tc>
        <w:tc>
          <w:tcPr>
            <w:tcW w:type="dxa" w:w="111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10.00-10.30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15.00-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17.00</w:t>
            </w:r>
          </w:p>
        </w:tc>
        <w:tc>
          <w:tcPr>
            <w:tcW w:type="dxa" w:w="22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Скуратова Сэндэма Самбуевна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Педагог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 «Сэлэнгэ»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>IT-Cube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type="dxa" w:w="28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-Жить 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(бодрящая зарядка)</w:t>
            </w:r>
            <w:r>
              <w:rPr>
                <w:rFonts w:ascii="Cambria" w:cs="Cambria" w:hAnsi="Cambria"/>
              </w:rPr>
              <w:t>«Умные гаджеты»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Настройки гаджетов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(2 группа — 10 человек)</w:t>
            </w:r>
          </w:p>
        </w:tc>
        <w:tc>
          <w:tcPr>
            <w:tcW w:type="dxa" w:w="277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Видеоурок (дыхательная гимнастика) по Стрельниковой А.Н.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Тренинг для пенсионеров по работе  со смартфонами</w:t>
            </w:r>
          </w:p>
        </w:tc>
        <w:tc>
          <w:tcPr>
            <w:tcW w:type="dxa" w:w="204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  <w:bCs/>
              </w:rPr>
              <w:t>14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hAnsi="Baskerville Old Face"/>
                <w:b/>
                <w:bCs/>
              </w:rPr>
              <w:t>(пятница)</w:t>
            </w:r>
          </w:p>
        </w:tc>
        <w:tc>
          <w:tcPr>
            <w:tcW w:type="dxa" w:w="111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10.00-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13.30-15.30</w:t>
            </w:r>
          </w:p>
        </w:tc>
        <w:tc>
          <w:tcPr>
            <w:tcW w:type="dxa" w:w="22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Сибякин Данил Сергеевич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color w:val="0070C0"/>
        </w:rPr>
        <w:t>Ежедневно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35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Книги и журналы-мини-библиотека</w:t>
      </w:r>
    </w:p>
    <w:p>
      <w:pPr>
        <w:pStyle w:val="style35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Просмотр фильмов, спектаклей и.т.д.-1 зал центра</w:t>
      </w:r>
    </w:p>
    <w:p>
      <w:pPr>
        <w:pStyle w:val="style35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Настольные игры (шашки, домино, шахматы, лото, лего)</w:t>
      </w:r>
    </w:p>
    <w:p>
      <w:pPr>
        <w:pStyle w:val="style35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Медицинский уголок (измерение давления, температура)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3 неделя </w:t>
      </w:r>
    </w:p>
    <w:tbl>
      <w:tblPr>
        <w:jc w:val="left"/>
        <w:tblInd w:type="dxa" w:w="-144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525"/>
        <w:gridCol w:w="2715"/>
        <w:gridCol w:w="2790"/>
        <w:gridCol w:w="2085"/>
        <w:gridCol w:w="1080"/>
        <w:gridCol w:w="2310"/>
      </w:tblGrid>
      <w:tr>
        <w:trPr>
          <w:cantSplit w:val="false"/>
        </w:trPr>
        <w:tc>
          <w:tcPr>
            <w:tcW w:type="dxa" w:w="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№№</w:t>
            </w:r>
          </w:p>
        </w:tc>
        <w:tc>
          <w:tcPr>
            <w:tcW w:type="dxa" w:w="2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Наименование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мероприятий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</w:tc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Форма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Дата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</w:rPr>
              <w:t>время</w:t>
            </w:r>
          </w:p>
        </w:tc>
        <w:tc>
          <w:tcPr>
            <w:tcW w:type="dxa" w:w="2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Ответственные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исполнители</w:t>
            </w:r>
          </w:p>
        </w:tc>
      </w:tr>
      <w:tr>
        <w:trPr>
          <w:cantSplit w:val="false"/>
        </w:trPr>
        <w:tc>
          <w:tcPr>
            <w:tcW w:type="dxa" w:w="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type="dxa" w:w="2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Акция «Мы вместе»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 xml:space="preserve"> 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Видеоурок (дыхательная гимнастика) по Стрельниковой А.Н.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Плетение маскировочных сеток</w:t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17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(понедельник)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</w:t>
            </w:r>
            <w:r>
              <w:rPr>
                <w:rFonts w:cs="Calibri"/>
              </w:rPr>
              <w:t>0</w:t>
            </w:r>
            <w:r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.00-1</w:t>
            </w:r>
            <w:r>
              <w:rPr>
                <w:rFonts w:cs="Calibri"/>
              </w:rPr>
              <w:t>5</w:t>
            </w:r>
            <w:r>
              <w:rPr>
                <w:rFonts w:cs="Calibri"/>
              </w:rPr>
              <w:t>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Литвинцева О.Д (СПР)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>Фомина</w:t>
            </w:r>
            <w:r>
              <w:rPr>
                <w:rFonts w:ascii="Baskerville Old Face" w:cs="Calibri" w:hAnsi="Baskerville Old Face"/>
                <w:lang w:val="en-US"/>
              </w:rPr>
              <w:t xml:space="preserve"> </w:t>
            </w:r>
            <w:r>
              <w:rPr>
                <w:rFonts w:ascii="Cambria" w:cs="Cambria" w:hAnsi="Cambria"/>
                <w:lang w:val="en-US"/>
              </w:rPr>
              <w:t>Н</w:t>
            </w:r>
            <w:r>
              <w:rPr>
                <w:rFonts w:ascii="Baskerville Old Face" w:cs="Calibri" w:hAnsi="Baskerville Old Face"/>
                <w:lang w:val="en-US"/>
              </w:rPr>
              <w:t>.</w:t>
            </w:r>
            <w:r>
              <w:rPr>
                <w:rFonts w:ascii="Cambria" w:cs="Cambria" w:hAnsi="Cambria"/>
                <w:lang w:val="en-US"/>
              </w:rPr>
              <w:t>Р</w:t>
            </w:r>
            <w:r>
              <w:rPr>
                <w:rFonts w:ascii="Baskerville Old Face" w:cs="Calibri" w:hAnsi="Baskerville Old Face"/>
                <w:lang w:val="en-US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type="dxa" w:w="2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Компьютерная</w:t>
            </w:r>
            <w:r>
              <w:rPr>
                <w:rFonts w:ascii="Baskerville Old Face" w:cs="Cambria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грамотность «</w:t>
            </w:r>
            <w:r>
              <w:rPr>
                <w:rFonts w:ascii="Cambria" w:cs="Cambria" w:hAnsi="Cambria"/>
              </w:rPr>
              <w:t>Текстовый процессор</w:t>
            </w:r>
            <w:r>
              <w:rPr>
                <w:rFonts w:ascii="Cambria" w:cs="Cambria" w:hAnsi="Cambria"/>
              </w:rPr>
              <w:t>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(</w:t>
            </w: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2</w:t>
            </w: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 xml:space="preserve"> группа — 10 человек)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 Мастер-класс»</w:t>
            </w:r>
          </w:p>
        </w:tc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 xml:space="preserve">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Видеоурок (дыхательная гимнастика) по Стрельниковой А.Н.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-Лекция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-Практическое занятие-обучение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Знакомство-показ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техники «Оригами»</w:t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18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(вторник)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</w:rPr>
              <w:t>место проведе-ния: МАУ ДО «Сэлэнгэ»</w:t>
            </w:r>
            <w:r>
              <w:rPr>
                <w:rFonts w:ascii="Cambria" w:cs="Cambria" w:hAnsi="Cambria"/>
                <w:b w:val="false"/>
                <w:bCs w:val="false"/>
                <w:lang w:val="en-US"/>
              </w:rPr>
              <w:t>IT-Cub</w:t>
            </w: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е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10.00-11.00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>
              <w:rPr>
                <w:rFonts w:cs="Calibri"/>
              </w:rPr>
              <w:t>0-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>
              <w:rPr>
                <w:rFonts w:cs="Calibri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15.30-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17.00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С</w:t>
            </w:r>
            <w:r>
              <w:rPr>
                <w:rFonts w:cs="Calibri"/>
              </w:rPr>
              <w:t>куратова Сэндэма Самбуевна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Педагог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 «Сэлэнгэ»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>IT-Cube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Цыбикова Эржэна Бадмаевна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Педагог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 «Сэлэнгэ»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>IT-Cube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Дагбаева Ирина </w:t>
            </w:r>
            <w:r>
              <w:rPr/>
              <w:t>Викторовна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Педагог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 «Сэлэнгэ»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>IT-Cube</w:t>
            </w:r>
          </w:p>
        </w:tc>
      </w:tr>
      <w:tr>
        <w:trPr>
          <w:cantSplit w:val="false"/>
        </w:trPr>
        <w:tc>
          <w:tcPr>
            <w:tcW w:type="dxa" w:w="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type="dxa" w:w="2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Вакцинация  клещевой энцефалит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Финансовая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гамотность</w:t>
            </w:r>
          </w:p>
        </w:tc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2</w:t>
            </w:r>
            <w:r>
              <w:rPr>
                <w:rFonts w:ascii="Cambria" w:cs="Cambria" w:hAnsi="Cambria"/>
              </w:rPr>
              <w:t>-ая Прививка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(40 человек)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Видеоурок (дыхательная гимнастика) по Стрельниковой А.Н.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</w:t>
            </w:r>
            <w:r>
              <w:rPr/>
              <w:t>Защита от финансового мошенничества»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(Беседа, вопросы-ответы)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19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Среда)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место проведе-ния: </w:t>
            </w:r>
            <w:r>
              <w:rPr>
                <w:rFonts w:ascii="Cambria" w:cs="Cambria" w:hAnsi="Cambria"/>
              </w:rPr>
              <w:t>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lang w:val="en-US"/>
              </w:rPr>
              <w:t>(</w:t>
            </w: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пос. Энергетиков,26А)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9</w:t>
            </w:r>
            <w:r>
              <w:rPr>
                <w:rFonts w:cs="Calibri"/>
              </w:rPr>
              <w:t>.00-1</w:t>
            </w:r>
            <w:r>
              <w:rPr>
                <w:rFonts w:cs="Calibri"/>
              </w:rPr>
              <w:t>1.30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  <w:r>
              <w:rPr/>
              <w:t>3</w:t>
            </w:r>
            <w:r>
              <w:rPr/>
              <w:t>.30-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  <w:r>
              <w:rPr/>
              <w:t>4</w:t>
            </w:r>
            <w:r>
              <w:rPr/>
              <w:t>.</w:t>
            </w:r>
            <w:r>
              <w:rPr/>
              <w:t>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15.30-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17.30</w:t>
            </w:r>
          </w:p>
        </w:tc>
        <w:tc>
          <w:tcPr>
            <w:tcW w:type="dxa" w:w="2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ru-RU"/>
              </w:rPr>
              <w:t>Врач-терапевт ЦРБ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ru-RU"/>
              </w:rPr>
              <w:t>Перелыгин А.Г.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ru-RU"/>
              </w:rPr>
              <w:t>Медсестра 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ru-RU"/>
              </w:rPr>
              <w:t>прививочного кабинета ЦРБ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Баниева Елена Владимировна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Управляющая филиалом «Россельхозбаек»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г. Гусиноозерско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type="dxa" w:w="2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Компьютерная грамотность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«Текстовый процессор»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(</w:t>
            </w: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2</w:t>
            </w: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 xml:space="preserve"> группа — 10 человек)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Видеоурок (дыхательная гимнастика) по Стрельниковой А.Н.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Практические занятия-обучение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20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(четверг)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</w:rPr>
              <w:t>место проведе-ния: МАУ ДО «Сэлэнгэ»</w:t>
            </w:r>
            <w:r>
              <w:rPr>
                <w:rFonts w:ascii="Cambria" w:cs="Cambria" w:hAnsi="Cambria"/>
                <w:b w:val="false"/>
                <w:bCs w:val="false"/>
                <w:lang w:val="en-US"/>
              </w:rPr>
              <w:t>IT-Cub</w:t>
            </w: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е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10.00-11.00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13.00-15.00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Аюшеева Арюна Баировна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Педагог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 «Сэлэнгэ»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>IT-Cube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type="dxa" w:w="2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«Умные гаджеты»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Основные приемы работы с гаджетами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</w:rPr>
              <w:t>(2 группа — 10 человек)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Видеоурок (дыхательная гимнастика) по Стрельниковой А.Н.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Тренинг для пенсионеров по работе  со смартфонами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2</w:t>
            </w:r>
            <w:r>
              <w:rPr>
                <w:rFonts w:ascii="Baskerville Old Face" w:cs="Cambria" w:hAnsi="Baskerville Old Face"/>
                <w:b/>
                <w:bCs/>
              </w:rPr>
              <w:t>1</w:t>
            </w:r>
            <w:r>
              <w:rPr>
                <w:rFonts w:ascii="Baskerville Old Face" w:cs="Cambria" w:hAnsi="Baskerville Old Face"/>
                <w:b/>
                <w:bCs/>
              </w:rPr>
              <w:t xml:space="preserve">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(пятница)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</w:t>
            </w:r>
            <w:r>
              <w:rPr>
                <w:rFonts w:cs="Calibri"/>
              </w:rPr>
              <w:t>0</w:t>
            </w:r>
            <w:r>
              <w:rPr>
                <w:rFonts w:cs="Calibri"/>
              </w:rPr>
              <w:t>.</w:t>
            </w:r>
            <w:r>
              <w:rPr>
                <w:rFonts w:cs="Calibri"/>
              </w:rPr>
              <w:t>30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13.30-15.30</w:t>
            </w:r>
          </w:p>
        </w:tc>
        <w:tc>
          <w:tcPr>
            <w:tcW w:type="dxa" w:w="2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Сибякин Данил Сергеевич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(педагог информатики Гусиноозерско-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го ГЭТ)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color w:val="0070C0"/>
        </w:rPr>
        <w:t>Ежедневно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35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Книги и журналы-мини-библиотека</w:t>
      </w:r>
    </w:p>
    <w:p>
      <w:pPr>
        <w:pStyle w:val="style35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Просмотр фильмов, спектаклей и.т.д.-1 зал центра</w:t>
      </w:r>
    </w:p>
    <w:p>
      <w:pPr>
        <w:pStyle w:val="style35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Настольные игры (шашки, домино, шахматы, лото, лего)</w:t>
      </w:r>
    </w:p>
    <w:p>
      <w:pPr>
        <w:pStyle w:val="style35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Медицинский уголок (измерение давления, температура)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4 неделя </w:t>
      </w:r>
    </w:p>
    <w:tbl>
      <w:tblPr>
        <w:jc w:val="left"/>
        <w:tblInd w:type="dxa" w:w="-148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600"/>
        <w:gridCol w:w="2670"/>
        <w:gridCol w:w="2820"/>
        <w:gridCol w:w="2070"/>
        <w:gridCol w:w="1095"/>
        <w:gridCol w:w="2340"/>
      </w:tblGrid>
      <w:tr>
        <w:trPr>
          <w:cantSplit w:val="false"/>
        </w:trPr>
        <w:tc>
          <w:tcPr>
            <w:tcW w:type="dxa" w:w="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</w:rPr>
              <w:t>№№</w:t>
            </w:r>
          </w:p>
        </w:tc>
        <w:tc>
          <w:tcPr>
            <w:tcW w:type="dxa" w:w="26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Наименование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мероприятий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</w:tc>
        <w:tc>
          <w:tcPr>
            <w:tcW w:type="dxa" w:w="28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Форма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Дата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  <w:r>
              <w:rPr>
                <w:rFonts w:ascii="Cambria" w:cs="Cambria" w:hAnsi="Cambria"/>
                <w:b/>
              </w:rPr>
              <w:t>проведения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</w:rPr>
              <w:t>время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Ответственные</w:t>
            </w:r>
            <w:r>
              <w:rPr>
                <w:rFonts w:ascii="Baskerville Old Face" w:cs="Calibri" w:hAnsi="Baskerville Old Face"/>
                <w:b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/>
              </w:rPr>
              <w:t>исполнители</w:t>
            </w:r>
          </w:p>
        </w:tc>
      </w:tr>
      <w:tr>
        <w:trPr>
          <w:cantSplit w:val="false"/>
        </w:trPr>
        <w:tc>
          <w:tcPr>
            <w:tcW w:type="dxa" w:w="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type="dxa" w:w="26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  <w:r>
              <w:rPr>
                <w:rFonts w:ascii="Baskerville Old Face" w:cs="Times New Roman" w:hAnsi="Baskerville Old Face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Акция «Мы вместе»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«</w:t>
            </w:r>
            <w:r>
              <w:rPr/>
              <w:t>Победим   шейно-грудном остеохондроз 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8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 xml:space="preserve">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Видеоурок (дыхательная гимнастика) по Стрельниковой А.Н.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 xml:space="preserve">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mbria" w:hAnsi="Cambria"/>
              </w:rPr>
              <w:t>Плетение маскировочных сеток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Практическое занятие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(Комплекс  упражнений с гимнастическими палками)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2</w:t>
            </w:r>
            <w:r>
              <w:rPr>
                <w:rFonts w:ascii="Baskerville Old Face" w:cs="Cambria" w:hAnsi="Baskerville Old Face"/>
                <w:b/>
                <w:bCs/>
              </w:rPr>
              <w:t>4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(понедельник)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</w:t>
            </w:r>
            <w:r>
              <w:rPr>
                <w:rFonts w:cs="Calibri"/>
              </w:rPr>
              <w:t>0</w:t>
            </w:r>
            <w:r>
              <w:rPr>
                <w:rFonts w:cs="Calibri"/>
              </w:rPr>
              <w:t>.</w:t>
            </w:r>
            <w:r>
              <w:rPr>
                <w:rFonts w:cs="Calibri"/>
              </w:rPr>
              <w:t>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13.00-15.00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15.30-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17.30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Литвинцева О.Д (СПР)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>Фомина</w:t>
            </w:r>
            <w:r>
              <w:rPr>
                <w:rFonts w:ascii="Baskerville Old Face" w:cs="Calibri" w:hAnsi="Baskerville Old Face"/>
                <w:lang w:val="en-US"/>
              </w:rPr>
              <w:t xml:space="preserve"> </w:t>
            </w:r>
            <w:r>
              <w:rPr>
                <w:rFonts w:ascii="Cambria" w:cs="Cambria" w:hAnsi="Cambria"/>
                <w:lang w:val="en-US"/>
              </w:rPr>
              <w:t>Н</w:t>
            </w:r>
            <w:r>
              <w:rPr>
                <w:rFonts w:ascii="Baskerville Old Face" w:cs="Calibri" w:hAnsi="Baskerville Old Face"/>
                <w:lang w:val="en-US"/>
              </w:rPr>
              <w:t>.</w:t>
            </w:r>
            <w:r>
              <w:rPr>
                <w:rFonts w:ascii="Cambria" w:cs="Cambria" w:hAnsi="Cambria"/>
                <w:lang w:val="en-US"/>
              </w:rPr>
              <w:t>Р</w:t>
            </w:r>
            <w:r>
              <w:rPr>
                <w:rFonts w:ascii="Baskerville Old Face" w:cs="Calibri" w:hAnsi="Baskerville Old Face"/>
                <w:lang w:val="en-US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360" w:lineRule="auto"/>
              <w:ind w:hanging="360" w:left="708" w:right="0"/>
              <w:contextualSpacing w:val="false"/>
              <w:jc w:val="center"/>
            </w:pPr>
            <w:r>
              <w:rPr>
                <w:sz w:val="21"/>
                <w:szCs w:val="21"/>
              </w:rPr>
              <w:t>Инструктор   по лечебной физкультуре</w:t>
            </w:r>
          </w:p>
          <w:p>
            <w:pPr>
              <w:pStyle w:val="style0"/>
              <w:spacing w:after="0" w:before="0" w:line="360" w:lineRule="auto"/>
              <w:ind w:hanging="360" w:left="708" w:right="0"/>
              <w:contextualSpacing w:val="false"/>
              <w:jc w:val="center"/>
            </w:pPr>
            <w:r>
              <w:rPr>
                <w:sz w:val="21"/>
                <w:szCs w:val="21"/>
              </w:rPr>
              <w:t>Сосудистого отделения ЦРБ</w:t>
            </w:r>
          </w:p>
        </w:tc>
      </w:tr>
      <w:tr>
        <w:trPr>
          <w:cantSplit w:val="false"/>
        </w:trPr>
        <w:tc>
          <w:tcPr>
            <w:tcW w:type="dxa" w:w="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type="dxa" w:w="26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Компьютерная грамотность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>«</w:t>
            </w:r>
            <w:r>
              <w:rPr>
                <w:rFonts w:ascii="Cambria" w:cs="Cambria" w:hAnsi="Cambria"/>
                <w:lang w:val="ru-RU"/>
              </w:rPr>
              <w:t>Онлайн — образование</w:t>
            </w:r>
            <w:r>
              <w:rPr>
                <w:rFonts w:ascii="Cambria" w:cs="Cambria" w:hAnsi="Cambria"/>
                <w:lang w:val="en-US"/>
              </w:rPr>
              <w:t>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  <w:lang w:val="en-US"/>
              </w:rPr>
              <w:t>(</w:t>
            </w:r>
            <w:r>
              <w:rPr>
                <w:rFonts w:ascii="Cambria" w:cs="Cambria" w:hAnsi="Cambria"/>
                <w:b w:val="false"/>
                <w:bCs w:val="false"/>
                <w:color w:val="000000"/>
                <w:lang w:val="en-US"/>
              </w:rPr>
              <w:t>2</w:t>
            </w:r>
            <w:r>
              <w:rPr>
                <w:rFonts w:ascii="Cambria" w:cs="Cambria" w:hAnsi="Cambria"/>
                <w:b w:val="false"/>
                <w:bCs w:val="false"/>
                <w:color w:val="000000"/>
                <w:lang w:val="en-US"/>
              </w:rPr>
              <w:t xml:space="preserve"> группа — 10 человек)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8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Baskerville Old Face" w:hAnsi="Baskerville Old Face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Видеоурок (дыхательная гимнастика) по Стрельниковой А.Н.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libri" w:hAnsi="Cambria"/>
              </w:rPr>
              <w:t>-Лекция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libri" w:hAnsi="Cambria"/>
              </w:rPr>
              <w:t>-Практическое занятие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2</w:t>
            </w:r>
            <w:r>
              <w:rPr>
                <w:rFonts w:ascii="Baskerville Old Face" w:cs="Cambria" w:hAnsi="Baskerville Old Face"/>
                <w:b/>
                <w:bCs/>
              </w:rPr>
              <w:t>5</w:t>
            </w:r>
            <w:r>
              <w:rPr>
                <w:rFonts w:ascii="Baskerville Old Face" w:cs="Cambria" w:hAnsi="Baskerville Old Face"/>
                <w:b/>
                <w:bCs/>
              </w:rPr>
              <w:t xml:space="preserve">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(вторник)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</w:rPr>
              <w:t>место проведе-ния: МАУ ДО «Сэлэнгэ»</w:t>
            </w:r>
            <w:r>
              <w:rPr>
                <w:rFonts w:ascii="Cambria" w:cs="Cambria" w:hAnsi="Cambria"/>
                <w:b w:val="false"/>
                <w:bCs w:val="false"/>
                <w:lang w:val="en-US"/>
              </w:rPr>
              <w:t>IT-Cub</w:t>
            </w: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е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10.00-11.00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13.00-15.00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Скуратова Сэндэма Самбуевна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Педагог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 «Сэлэнгэ»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>IT-Cube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type="dxa" w:w="26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</w:t>
            </w:r>
            <w:r>
              <w:rPr>
                <w:rFonts w:ascii="Cambria" w:cs="Cambria" w:hAnsi="Cambria"/>
              </w:rPr>
              <w:t>Бурятия: сквозь  года и столетие»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(мероприятие посвященное 100-летию со дня образования Бурят-Монгольской АССР)</w:t>
            </w:r>
          </w:p>
        </w:tc>
        <w:tc>
          <w:tcPr>
            <w:tcW w:type="dxa" w:w="28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Видеоурок (дыхательная гимнастика) по Стрельниковой А.Н.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Выставка -панорама;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Сообщение;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Чаепитие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2</w:t>
            </w:r>
            <w:r>
              <w:rPr>
                <w:rFonts w:ascii="Baskerville Old Face" w:cs="Cambria" w:hAnsi="Baskerville Old Face"/>
                <w:b/>
                <w:bCs/>
              </w:rPr>
              <w:t>6</w:t>
            </w:r>
            <w:r>
              <w:rPr>
                <w:rFonts w:ascii="Baskerville Old Face" w:cs="Cambria" w:hAnsi="Baskerville Old Face"/>
                <w:b/>
                <w:bCs/>
              </w:rPr>
              <w:t xml:space="preserve">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(среда)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bookmarkStart w:id="0" w:name="__DdeLink__1325_476710283"/>
            <w:r>
              <w:rPr/>
              <w:t>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пос.Энергетиков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bookmarkStart w:id="1" w:name="__DdeLink__1325_476710283"/>
            <w:bookmarkEnd w:id="1"/>
            <w:r>
              <w:rPr/>
              <w:t>26А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</w:t>
            </w:r>
            <w:r>
              <w:rPr>
                <w:rFonts w:cs="Calibri"/>
              </w:rPr>
              <w:t>0</w:t>
            </w:r>
            <w:r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>
              <w:rPr>
                <w:rFonts w:cs="Calibri"/>
              </w:rPr>
              <w:t>.00-1</w:t>
            </w:r>
            <w:r>
              <w:rPr>
                <w:rFonts w:cs="Calibri"/>
              </w:rPr>
              <w:t>6</w:t>
            </w:r>
            <w:r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Городской Отдел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Культуры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(отдел литературы для взрослых и юношества)</w:t>
            </w:r>
          </w:p>
        </w:tc>
      </w:tr>
      <w:tr>
        <w:trPr>
          <w:cantSplit w:val="false"/>
        </w:trPr>
        <w:tc>
          <w:tcPr>
            <w:tcW w:type="dxa" w:w="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6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Жить а</w:t>
            </w:r>
            <w:r>
              <w:rPr>
                <w:rFonts w:ascii="Cambria" w:cs="Cambria" w:hAnsi="Cambria"/>
              </w:rPr>
              <w:t>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Компьютерная грамотность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>“</w:t>
            </w:r>
            <w:r>
              <w:rPr>
                <w:rFonts w:ascii="Cambria" w:cs="Cambria" w:hAnsi="Cambria"/>
                <w:lang w:val="ru-RU"/>
              </w:rPr>
              <w:t>Интернет»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  <w:lang w:val="en-US"/>
              </w:rPr>
              <w:t>(</w:t>
            </w:r>
            <w:r>
              <w:rPr>
                <w:rFonts w:ascii="Cambria" w:cs="Cambria" w:hAnsi="Cambria"/>
                <w:b w:val="false"/>
                <w:bCs w:val="false"/>
                <w:color w:val="000000"/>
                <w:lang w:val="en-US"/>
              </w:rPr>
              <w:t>2</w:t>
            </w:r>
            <w:r>
              <w:rPr>
                <w:rFonts w:ascii="Cambria" w:cs="Cambria" w:hAnsi="Cambria"/>
                <w:b w:val="false"/>
                <w:bCs w:val="false"/>
                <w:color w:val="000000"/>
                <w:lang w:val="en-US"/>
              </w:rPr>
              <w:t xml:space="preserve"> группа — 10 человек)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«День Здоровья»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8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Видеоурок (дыхательная гимнастика) по Стрельниковой А.Н.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libri" w:hAnsi="Cambria"/>
                <w:b w:val="false"/>
                <w:bCs w:val="false"/>
                <w:color w:val="000000"/>
                <w:lang w:val="en-US"/>
              </w:rPr>
              <w:t>-Практическое занятие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Флешмоб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 xml:space="preserve">(массовые физ.упражнения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под руководством инструктора 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2</w:t>
            </w:r>
            <w:r>
              <w:rPr>
                <w:rFonts w:ascii="Baskerville Old Face" w:cs="Cambria" w:hAnsi="Baskerville Old Face"/>
                <w:b/>
                <w:bCs/>
              </w:rPr>
              <w:t>7</w:t>
            </w:r>
            <w:r>
              <w:rPr>
                <w:rFonts w:ascii="Baskerville Old Face" w:cs="Cambria" w:hAnsi="Baskerville Old Face"/>
                <w:b/>
                <w:bCs/>
              </w:rPr>
              <w:t xml:space="preserve">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(четверг)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</w:rPr>
              <w:t>место проведе-ния: МАУ ДО «Сэлэнгэ»</w:t>
            </w:r>
            <w:r>
              <w:rPr>
                <w:rFonts w:ascii="Cambria" w:cs="Cambria" w:hAnsi="Cambria"/>
                <w:b w:val="false"/>
                <w:bCs w:val="false"/>
                <w:lang w:val="en-US"/>
              </w:rPr>
              <w:t>IT-Cub</w:t>
            </w:r>
            <w:r>
              <w:rPr>
                <w:rFonts w:ascii="Cambria" w:cs="Cambria" w:hAnsi="Cambria"/>
                <w:b w:val="false"/>
                <w:bCs w:val="false"/>
                <w:lang w:val="ru-RU"/>
              </w:rPr>
              <w:t>е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Уличная площадка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ЦОСП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пос.Энергетиков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26А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</w:t>
            </w:r>
            <w:r>
              <w:rPr>
                <w:rFonts w:cs="Calibri"/>
              </w:rPr>
              <w:t>0</w:t>
            </w:r>
            <w:r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13.00-14.00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14.00-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15.00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15.30-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  <w:r>
              <w:rPr/>
              <w:t>6</w:t>
            </w:r>
            <w:r>
              <w:rPr/>
              <w:t>.30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Аюшеева Арюна Баировна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Скуратова Сэндэма Самбуевна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Педагоги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ДО «Сэлэнгэ»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lang w:val="en-US"/>
              </w:rPr>
              <w:t>IT-Cube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Районный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Комитет по спорту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Корякина Татьяна Анатольевна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20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6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>-</w:t>
            </w:r>
            <w:r>
              <w:rPr>
                <w:rFonts w:ascii="Cambria" w:cs="Cambria" w:hAnsi="Cambria"/>
              </w:rPr>
              <w:t>Жить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активно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Baskerville Old Face" w:cs="Times New Roman" w:hAnsi="Baskerville Old Face"/>
              </w:rPr>
              <w:t>(</w:t>
            </w:r>
            <w:r>
              <w:rPr>
                <w:rFonts w:ascii="Cambria" w:cs="Cambria" w:hAnsi="Cambria"/>
              </w:rPr>
              <w:t>бодрящая</w:t>
            </w:r>
            <w:r>
              <w:rPr>
                <w:rFonts w:ascii="Baskerville Old Face" w:cs="Times New Roman" w:hAnsi="Baskerville Old Face"/>
              </w:rPr>
              <w:t xml:space="preserve"> </w:t>
            </w:r>
            <w:r>
              <w:rPr>
                <w:rFonts w:ascii="Cambria" w:cs="Cambria" w:hAnsi="Cambria"/>
              </w:rPr>
              <w:t>зарядка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«Умные гаджеты»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Приложение и их установка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  <w:b w:val="false"/>
                <w:bCs w:val="false"/>
                <w:color w:val="000000"/>
                <w:lang w:val="en-US"/>
              </w:rPr>
              <w:t>(</w:t>
            </w:r>
            <w:r>
              <w:rPr>
                <w:rFonts w:ascii="Cambria" w:cs="Cambria" w:hAnsi="Cambria"/>
                <w:b w:val="false"/>
                <w:bCs w:val="false"/>
                <w:color w:val="000000"/>
                <w:lang w:val="ru-RU"/>
              </w:rPr>
              <w:t>2</w:t>
            </w:r>
            <w:r>
              <w:rPr>
                <w:rFonts w:ascii="Cambria" w:cs="Cambria" w:hAnsi="Cambria"/>
                <w:b w:val="false"/>
                <w:bCs w:val="false"/>
                <w:color w:val="000000"/>
                <w:lang w:val="en-US"/>
              </w:rPr>
              <w:t xml:space="preserve"> группа — 10 человек)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8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 xml:space="preserve">Видеоурок (дыхательная гимнастика) по Стрельниковой А.Н.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Практические занятия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2</w:t>
            </w:r>
            <w:r>
              <w:rPr>
                <w:rFonts w:ascii="Baskerville Old Face" w:cs="Cambria" w:hAnsi="Baskerville Old Face"/>
                <w:b/>
                <w:bCs/>
              </w:rPr>
              <w:t>8</w:t>
            </w:r>
            <w:r>
              <w:rPr>
                <w:rFonts w:ascii="Baskerville Old Face" w:cs="Cambria" w:hAnsi="Baskerville Old Face"/>
                <w:b/>
                <w:bCs/>
              </w:rPr>
              <w:t xml:space="preserve"> апреля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Baskerville Old Face" w:cs="Cambria" w:hAnsi="Baskerville Old Face"/>
                <w:b/>
                <w:bCs/>
              </w:rPr>
              <w:t>(пятница)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10.00-11.00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13.30-15.30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Фомина Н.Р.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Сибякин Данил Сергеевич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mbria" w:cs="Cambria" w:hAnsi="Cambria"/>
              </w:rPr>
              <w:t>(педагог информатики Гусиноозерско-го ГЭТ)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color w:val="0070C0"/>
        </w:rPr>
        <w:t>Ежедневно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35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Книги и журналы-мини-библиотека</w:t>
      </w:r>
    </w:p>
    <w:p>
      <w:pPr>
        <w:pStyle w:val="style35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Просмотр фильмов, спектаклей и.т.д.-1 зал центра</w:t>
      </w:r>
    </w:p>
    <w:p>
      <w:pPr>
        <w:pStyle w:val="style35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Настольные игры (шашки, домино, шахматы, лото, лего)</w:t>
      </w:r>
    </w:p>
    <w:p>
      <w:pPr>
        <w:pStyle w:val="style35"/>
        <w:numPr>
          <w:ilvl w:val="0"/>
          <w:numId w:val="1"/>
        </w:numPr>
      </w:pPr>
      <w:r>
        <w:rPr>
          <w:rFonts w:ascii="Times New Roman" w:cs="Times New Roman" w:hAnsi="Times New Roman"/>
          <w:b/>
          <w:color w:val="4472C4"/>
        </w:rPr>
        <w:t>Медицинский уголок (измерение давления, температура)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cc"/>
    <w:family w:val="swiss"/>
    <w:pitch w:val="variable"/>
  </w:font>
  <w:font w:name="Baskerville Old Face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Symbol"/>
    </w:rPr>
  </w:style>
  <w:style w:styleId="style18" w:type="character">
    <w:name w:val="ListLabel 3"/>
    <w:next w:val="style18"/>
    <w:rPr>
      <w:rFonts w:cs="Courier New"/>
    </w:rPr>
  </w:style>
  <w:style w:styleId="style19" w:type="character">
    <w:name w:val="ListLabel 4"/>
    <w:next w:val="style19"/>
    <w:rPr>
      <w:rFonts w:cs="Wingdings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Courier New"/>
    </w:rPr>
  </w:style>
  <w:style w:styleId="style22" w:type="character">
    <w:name w:val="ListLabel 7"/>
    <w:next w:val="style22"/>
    <w:rPr>
      <w:rFonts w:cs="Wingdings"/>
    </w:rPr>
  </w:style>
  <w:style w:styleId="style23" w:type="character">
    <w:name w:val="ListLabel 8"/>
    <w:next w:val="style23"/>
    <w:rPr>
      <w:rFonts w:cs="Symbol"/>
    </w:rPr>
  </w:style>
  <w:style w:styleId="style24" w:type="character">
    <w:name w:val="ListLabel 9"/>
    <w:next w:val="style24"/>
    <w:rPr>
      <w:rFonts w:cs="Courier New"/>
    </w:rPr>
  </w:style>
  <w:style w:styleId="style25" w:type="character">
    <w:name w:val="ListLabel 10"/>
    <w:next w:val="style25"/>
    <w:rPr>
      <w:rFonts w:cs="Wingdings"/>
    </w:rPr>
  </w:style>
  <w:style w:styleId="style26" w:type="character">
    <w:name w:val="ListLabel 11"/>
    <w:next w:val="style26"/>
    <w:rPr>
      <w:rFonts w:cs="Symbol"/>
    </w:rPr>
  </w:style>
  <w:style w:styleId="style27" w:type="character">
    <w:name w:val="ListLabel 12"/>
    <w:next w:val="style27"/>
    <w:rPr>
      <w:rFonts w:cs="Courier New"/>
    </w:rPr>
  </w:style>
  <w:style w:styleId="style28" w:type="character">
    <w:name w:val="ListLabel 13"/>
    <w:next w:val="style28"/>
    <w:rPr>
      <w:rFonts w:cs="Wingdings"/>
    </w:rPr>
  </w:style>
  <w:style w:styleId="style29" w:type="character">
    <w:name w:val="Маркеры списка"/>
    <w:next w:val="style29"/>
    <w:rPr>
      <w:rFonts w:ascii="OpenSymbol" w:cs="OpenSymbol" w:eastAsia="OpenSymbol" w:hAnsi="OpenSymbol"/>
    </w:rPr>
  </w:style>
  <w:style w:styleId="style30" w:type="paragraph">
    <w:name w:val="Заголовок"/>
    <w:basedOn w:val="style0"/>
    <w:next w:val="style3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1" w:type="paragraph">
    <w:name w:val="Основной текст"/>
    <w:basedOn w:val="style0"/>
    <w:next w:val="style31"/>
    <w:pPr>
      <w:spacing w:after="120" w:before="0"/>
      <w:contextualSpacing w:val="false"/>
    </w:pPr>
    <w:rPr/>
  </w:style>
  <w:style w:styleId="style32" w:type="paragraph">
    <w:name w:val="Список"/>
    <w:basedOn w:val="style31"/>
    <w:next w:val="style32"/>
    <w:pPr/>
    <w:rPr>
      <w:rFonts w:cs="Mangal"/>
    </w:rPr>
  </w:style>
  <w:style w:styleId="style33" w:type="paragraph">
    <w:name w:val="Название"/>
    <w:basedOn w:val="style0"/>
    <w:next w:val="style3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4" w:type="paragraph">
    <w:name w:val="Указатель"/>
    <w:basedOn w:val="style0"/>
    <w:next w:val="style34"/>
    <w:pPr>
      <w:suppressLineNumbers/>
    </w:pPr>
    <w:rPr>
      <w:rFonts w:cs="Mangal"/>
    </w:rPr>
  </w:style>
  <w:style w:styleId="style35" w:type="paragraph">
    <w:name w:val="List Paragraph"/>
    <w:basedOn w:val="style0"/>
    <w:next w:val="style35"/>
    <w:pPr>
      <w:spacing w:after="16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2023-01-16T08:05:00.00Z</dcterms:created>
  <dc:creator>User</dc:creator>
  <cp:lastModifiedBy>User</cp:lastModifiedBy>
  <cp:lastPrinted>2023-03-06T17:03:19.20Z</cp:lastPrinted>
  <dcterms:modified xsi:type="dcterms:W3CDTF">2023-01-16T08:05:00.00Z</dcterms:modified>
  <cp:revision>3</cp:revision>
</cp:coreProperties>
</file>