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Точки продаж технических средств реабилитации по электронному сертификату </w:t>
      </w:r>
    </w:p>
    <w:tbl>
      <w:tblPr>
        <w:tblStyle w:val="7"/>
        <w:tblW w:w="15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01"/>
        <w:gridCol w:w="1985"/>
        <w:gridCol w:w="1984"/>
        <w:gridCol w:w="1560"/>
        <w:gridCol w:w="1843"/>
        <w:gridCol w:w="29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Наименование торговой точки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Адрес местонахождения / ссылка на сайт интернет-магазина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Телефон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Электронная почта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Руководители /контактные лица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Вид технического средства реабилитации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Улан-Удэнский филиал АО «Московского ПРОП» Минтруда России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Ортопедический салон-магазин «Будьте здоровы»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670047, Республика Бурятия, г. Улан-Удэ, ул. Больничная, д.5, "а"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Комсомольская, 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"http://uuprop.ru/"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http://uuprop.ru/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43-67-16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43-69-16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46-04-18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8-924-458-09-90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"mailto:uuprop@mail.ru"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uuprop@mail.ru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Астраханцев Валентин Леонидович - зам. управляющего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протезы верхних и нижних конечностей, чехлы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туторы, аппарата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экзопротез молочной железы, бюстгальтер (лиф-крепление) и/или грация (полуграция) для фиксации экзопротеза молочной железы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кресла-коляски с ручным приводом (базовые)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ортопедическая обувь (детская)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бандажи, корсеты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16.30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12.00-12.30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суббота, воскресенье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выходные дни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10.00 - 14.00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выходной день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Магазин «Инва-плюс»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ул. Боевая, д. 7В (остановка "Гормолзавод")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(9021) 61-40-32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(9516) 26-60-51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"mailto:medtex2@mail.ru"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medtex2@mail.ru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Клементьев Андрей Владимирович – Индивидуальный предприниматель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инвалидные кресла-коляски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системы (матрацы и подушки)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поручни, опоры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ходунки, костыли, трости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тонометры, термометры, лупы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ЭРВУ (от 40 000,00)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сигнализаторы свето-вибрационные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телефоны, телевизоры (под заказ)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10.00 - 16.00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выходной день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ООО «Радуга звуков»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Улан-Удэ, ул. Коммунистическая, д. 16/2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"https://www.radugazvukov.ru/"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https://www.radugazvukov.ru/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37 90 98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770-71-39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"mailto:orp@radugazvukov.ru"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orp@radugazvukov.ru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Заря Саяна Батоболотовна - директор центра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слуховые аппараты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ушные вкладыши индивидуального изготовления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сигнализаторы звука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тифлотехника (под заказ)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прочие ТСР (под заказ)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вторник-суббота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воскресенье – понедельник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Работа по предварительной записи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Магазин слуховых аппаратов «Аудиале» 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Б-р Карла Маркса, 14Б, каб. 315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(9025) 64-26-25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Баяртуева Саяна Владимировна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слуховые аппараты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ушные вкладыши индивидуального изготовления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перерыв 13.00 – 14.00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суббота по записи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воскресенье выходной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Мега-техника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г.Улан-Удэ,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пр.Автомобилистов, 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"http://www.mega-tehnika.ru"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tehnika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(возможность покупки по пред.заказу)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(9247) 54-01-51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Юлия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(9247) 54-00-06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Анастасия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234-56-39 - горячая линия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44-27-08 – магазин доб. 177, 338, 255 – менеджеры по продажам по электронным сертификатам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Style w:val="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slavia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телефоны, телевизоры, сигнализаторы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 опорные,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опоры (под заказ),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 этаж (корпоративный отдел)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09.00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Выбрать товар можно из каталога на сайте, далее для приобретения товара из перечня необходимо связаться с менеджерами.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покупке в магазине Мега-техника (г.Улан-Удэ, пр.Автомобилистов, 19), после выбора товара, необходимо обратиться на 1 этаж (корпоративный отдел) для осуществления покупки по электронному сертификату.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«Снабмедика»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Ботаническая, 35В к. 4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8(924)777-07-60 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"mailto:arsadis2016@yandex.ru"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arsadis</w:t>
            </w:r>
            <w:r>
              <w:rPr>
                <w:rStyle w:val="5"/>
                <w:rFonts w:ascii="Times New Roman" w:hAnsi="Times New Roman" w:cs="Times New Roman"/>
              </w:rPr>
              <w:t>2016@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yandex</w:t>
            </w:r>
            <w:r>
              <w:rPr>
                <w:rStyle w:val="5"/>
                <w:rFonts w:ascii="Times New Roman" w:hAnsi="Times New Roman" w:cs="Times New Roman"/>
              </w:rPr>
              <w:t>.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Доржиев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Евгений Бимбаевич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поручни, опоры,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и тонометры с речевым выходом, сигнализаторы, тифлотехника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 взрослые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17.00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перерыв 12.00 - 13.00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Магазин ортопедической обуви и ТСР «Основа движения»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Улан-Удэ,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Терешковой, 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 Павлова, 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Калашникова, 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Пр-т 50-летия Октября,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сайт компании: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"https://osnovad.ru/help/kak-oplatit-tovar-sertifikatom-fss"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https://osnovad.ru/help/kak-oplatit-tovar-sertifikatom-fss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Style w:val="5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59-98-47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59-98-52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59-98-53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59-98-43</w:t>
            </w:r>
          </w:p>
        </w:tc>
        <w:tc>
          <w:tcPr>
            <w:tcW w:w="1560" w:type="dxa"/>
          </w:tcPr>
          <w:p>
            <w:pPr>
              <w:tabs>
                <w:tab w:val="left" w:pos="1440"/>
                <w:tab w:val="left" w:pos="702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mail: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ude</w:t>
            </w:r>
            <w:r>
              <w:rPr>
                <w:rFonts w:ascii="Arial" w:hAnsi="Arial"/>
                <w:sz w:val="20"/>
                <w:szCs w:val="20"/>
              </w:rPr>
              <w:t>@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osnovad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ru</w:t>
            </w:r>
          </w:p>
          <w:p>
            <w:pPr>
              <w:tabs>
                <w:tab w:val="left" w:pos="1440"/>
                <w:tab w:val="left" w:pos="4290"/>
                <w:tab w:val="left" w:pos="702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http</w:t>
            </w:r>
            <w:r>
              <w:rPr>
                <w:rFonts w:ascii="Arial" w:hAnsi="Arial"/>
                <w:sz w:val="20"/>
                <w:szCs w:val="20"/>
              </w:rPr>
              <w:t xml:space="preserve">://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osnovad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поручни, опоры,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 опорные,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противопролежневые матрацы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и подушки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подгузники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экзопротез молочной железы, бюстгальтер (лиф-крепление) и/или грация (полуграция) для фиксации экзопротеза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молочной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железы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ортезы, бандажи: Корсеты, реклинаторы, ортезы, тутора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приспособления для одевания, раздевания и захвата предметов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19.00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 10.00 - 18.00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воскресенье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выходной день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Салон Ортопедия/медтехника «ЮлМед»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Улан-Удэ,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Павлова, 11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8(9148) 44-03-03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опоры,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19.00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10.00 - 18.00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Протезно-ортопедический центр «Орто-Инновации Улан-Удэ»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ул. Пр-кт. Автомобилистов, 3Б, корпус 3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(924) 555-44-64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49-49-29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HYPERLINK "mailto:ortoin.u-u@mail.ru"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ortoin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u</w:t>
            </w:r>
            <w:r>
              <w:rPr>
                <w:rStyle w:val="5"/>
              </w:rPr>
              <w:t>-</w:t>
            </w:r>
            <w:r>
              <w:rPr>
                <w:rStyle w:val="5"/>
                <w:lang w:val="en-US"/>
              </w:rPr>
              <w:t>u</w:t>
            </w:r>
            <w:r>
              <w:rPr>
                <w:rStyle w:val="5"/>
              </w:rPr>
              <w:t>@</w:t>
            </w:r>
            <w:r>
              <w:rPr>
                <w:rStyle w:val="5"/>
                <w:lang w:val="en-US"/>
              </w:rPr>
              <w:t>mail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Черных Олег Вячеславович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протезы верхних и нижних конечностей, чехлы, туторы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08.30 – 17.30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Пятница 08.30 – 16.30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протезирования и ортопедии «Салют-Орто»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ул. Революции 1905 года, 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ulan-ude.salut-orto.ru/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51-51-12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HYPERLINK "mailto:uu@salut-orto.ru"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uu@salut-orto.ru</w:t>
            </w:r>
            <w:r>
              <w:rPr>
                <w:rStyle w:val="5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Улан-Удэнского филиала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Гаськова Екатерина Александровна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протезы верхних и нижних конечностей, чехлы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с ручным приводом (базовые)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ходунки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Сеть аптек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«Лара»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70 точек продаж по г. Улан-Удэ и Республике Бурятия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"https://aptekalara.ru/"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https://aptekalara.ru/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(964) 410-62-62 горячая линия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абсорбирующее белье, подгузники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ходунки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матрацы и подушки противопролежневые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бандажи, корсеты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 и термометры с речевым выходом, лупы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трости тактильные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опоры (под заказ)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Маркетплейс 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OZON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"https://www.ozon.ru/"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https://www.ozon.ru/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кресло-стулья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матрацы и подушки противопролежневые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телефоны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подгузники, пеленки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специальные средства при нарушениях функции выделения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др. товары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сайте </w:t>
            </w:r>
            <w:r>
              <w:fldChar w:fldCharType="begin"/>
            </w:r>
            <w:r>
              <w:instrText xml:space="preserve"> HYPERLINK "https://www.ozon.ru/"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https://www.ozon.ru/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строке поиск введите «Товары ФСС»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«КРУСТ»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620100, г. Екатеринбург, ул. Луначарского, 221, оф. 2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fldChar w:fldCharType="begin"/>
            </w:r>
            <w:r>
              <w:instrText xml:space="preserve"> HYPERLINK "https://dostupsreda.ru/"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Cs w:val="28"/>
              </w:rPr>
              <w:t>https://dostupsreda.ru/</w:t>
            </w:r>
            <w:r>
              <w:rPr>
                <w:rStyle w:val="5"/>
                <w:rFonts w:ascii="Times New Roman" w:hAnsi="Times New Roman" w:cs="Times New Roman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302-10-22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+7(343)286-61-43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286-54-20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"mailto:INFO@KRUST.RU"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krust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"mailto:info@dostupsreda.ru"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dostupsreda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Директор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  <w:t xml:space="preserve"> - </w:t>
            </w:r>
            <w:r>
              <w:rPr>
                <w:rFonts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С.А. Грибанов</w:t>
            </w:r>
          </w:p>
          <w:p>
            <w:pPr>
              <w:shd w:val="clear" w:color="auto" w:fill="FFFFFF"/>
              <w:spacing w:after="0" w:line="240" w:lineRule="auto"/>
              <w:ind w:right="86" w:rightChars="39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Шуйкина Д.А. – руководитель отдела торгов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ru-RU" w:eastAsia="zh-CN" w:bidi="ar"/>
              </w:rPr>
              <w:t>- т</w:t>
            </w: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 xml:space="preserve">рости опорные и тактильные, костыли, опоры, поручни (раздел 06 каталога ТСР)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ru-RU" w:eastAsia="zh-CN" w:bidi="ar"/>
              </w:rPr>
              <w:t>- к</w:t>
            </w: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 xml:space="preserve">ресла-коляски с ручным приводом (комнатные, прогулочные, активноготипа),сэлектроприводом, малогабаритные (раздел 07 каталога ТСР) 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ru-RU" w:eastAsia="zh-CN" w:bidi="ar"/>
              </w:rPr>
              <w:t>- п</w:t>
            </w: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 xml:space="preserve">ротивопролежневые матрацы и подушки (раздел 10 каталога ТСР) 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ru-RU" w:eastAsia="zh-CN" w:bidi="ar"/>
              </w:rPr>
              <w:t>- п</w:t>
            </w: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 xml:space="preserve">риспособления для одевания, раздевания и захвата предметов (раздел 11 каталогаТСР)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ru-RU" w:eastAsia="zh-CN" w:bidi="ar"/>
              </w:rPr>
              <w:t>- с</w:t>
            </w: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 xml:space="preserve">пециальные устройства для чтения "говорящих книг", для оптическойкоррекциислабовидения (раздел 13 каталога ТСР) 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ru-RU" w:eastAsia="zh-CN" w:bidi="ar"/>
              </w:rPr>
              <w:t>- м</w:t>
            </w: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едицинские термометры и тонометры с речевым выходом (раздел 15 каталогаТСР)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ru-RU" w:eastAsia="zh-CN" w:bidi="ar"/>
              </w:rPr>
              <w:t>с</w:t>
            </w: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 xml:space="preserve">игнализаторы звука световые и вибрационные (раздел 16 каталога ТСР)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ru-RU" w:eastAsia="zh-CN" w:bidi="ar"/>
              </w:rPr>
              <w:t>- т</w:t>
            </w: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елевизоры с телетекстом для приема программ со скрытыми субтитрами(раздел16каталога ТСР) 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ru-RU" w:eastAsia="zh-CN" w:bidi="ar"/>
              </w:rPr>
              <w:t>- т</w:t>
            </w: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елефонные устройства с текстовым выходом (раздел 16 каталога ТСР)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ru-RU" w:eastAsia="zh-CN" w:bidi="ar"/>
              </w:rPr>
              <w:t>- к</w:t>
            </w: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 xml:space="preserve">ресла-стулья с санитарным оснащением (раздел 23 каталога ТСР)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ru-RU" w:eastAsia="zh-CN" w:bidi="ar"/>
              </w:rPr>
              <w:t>- б</w:t>
            </w: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райлевский дисплей, программное обеспечение экранного доступа (раздел23.1каталога ТСР)</w:t>
            </w: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Приобрести можно товар из каталога на сайте, отмеченный фразой «Сертификат ФСС»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Оплата производится онлайн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выбора и приобретения товара из перечня инвалиду необходимо связаться с менеджерами по тел. 8-343-286-61-43, после чего направляется счет со ссылкой для осуществления платежа, далее после оплаты товар отправляется покупателю.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lang w:val="en-US" w:eastAsia="zh-CN" w:bidi="ar"/>
              </w:rPr>
              <w:t>Также некоторые товары можно приобрести на маркетплейсе«Озон»https://www.ozon.ru/seller/krust-275501/products/?miniapp=seller_27550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lang w:val="en-US" w:eastAsia="zh-CN" w:bidi="ar"/>
              </w:rPr>
              <w:t>Перечень ТСР, доступных для приобретения в нашем интернет-магазинеhttps://dostupsreda.ru/</w:t>
            </w:r>
          </w:p>
          <w:p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ЮКИ ГУПП - ООО «АРМЕДИКА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620075, г. Екатеринбург, ул. Шевченко, 20, помещение 7 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"https://yukigroup.ru/"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https://yukigroup.ru/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286-42-73 +7 (343) 286-42-74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Менеджеры по продажам –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100-13-05 добавочный (418, 417)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8(982)631-01-36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"mailto:info@yukigroup.ru"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info@yukigroup.ru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Приходкин Ю.И. – генеральный директор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кресло-стулья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матрацы противопролежневые воздушные и полиуретановые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подушки противопролежневые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кровати медицинские функциональные механические и электрические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сайте yukigroup.ru перейдите в раздел Товары ФСС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Сайт работает в интеграции с транспортной компанией Деловые Линии. Для покупателей с Сертификатами ФСС при выборе доставки Деловыми Линиями стоимость доставки будет включена в стоимость товара за исключением 1 (одного) рубля. Это позволит Вам приобретать товар по сертификатам ФСС из любой точки России, используя выделенные деньги на Сертификат в полном объеме.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"Медтехника ЛАЙФ"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(ИП Шацкая О.В.)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620098, Свердловская область, г. Екатеринбург, ул.Попова, 15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"https://mtlife.ru/"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https://mtlife.ru/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371-81-38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219-83-08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"mailto:2198308@mail.ru"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2198308@mail.ru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Шацкая Оксана Валерьевна – директор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инвалидные кресла-коляски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вертикализаторы, опоры на нижние конечности и туловище, параподиум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опоры для стояния, сидения, лежания, ползания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трости, костыли, опоры, ходунки, роллаторы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тифлоплееры, видеоувеличители и др. товары для слабовидящих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подгузники, пеленки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сайте  </w:t>
            </w:r>
            <w:r>
              <w:fldChar w:fldCharType="begin"/>
            </w:r>
            <w:r>
              <w:instrText xml:space="preserve"> HYPERLINK "https://mtlife.ru/"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https://mtlife.ru/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перейдите в раздел Сертификат ФСС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Оформить заказ и произвести оплату возможно не выходя из дома находясь в любом регионе РФ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согласования заказа Вам на электронную почту (или на любой удобный мессенджер) направляется счет с ссылкой для оплаты.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доставки указаны на сайте.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Интернет-Магазин «ТСР-МАРКЕТ.РУ»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Пустынникова Е.П.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620105, г. Екатеринбург, ул.Татищева 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625062, г. Тюмень, ул.Раушана Абдуллина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"https://tsr-market.ru/"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https://tsr-market.ru/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550-73-62     +7 (953) 828-44-45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(912) 387-24-54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"mailto:zakaz@tsr-market.ru"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zakaz@tsr-market.ru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"mailto:zakaz.tmn@tsr-market.ru"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zakaz.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tmn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@tsr-market.ru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Пустынникова Екатерина Петровна - руководитель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опоры,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абсорбирующее белье, подгузники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сайте </w:t>
            </w:r>
            <w:r>
              <w:fldChar w:fldCharType="begin"/>
            </w:r>
            <w:r>
              <w:instrText xml:space="preserve"> HYPERLINK "https://tsr-market.ru/"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https://tsr-market.ru/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перейдите в раздел каталог. </w:t>
            </w:r>
          </w:p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Оформить заказ и произвести оплату возможно не выходя из дома находясь в любом регионе РФ</w:t>
            </w:r>
          </w:p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согласования заказа Вам на электронную почту (или на любой удобный мессенджер) направляется счет с ссылкой для оплаты.</w:t>
            </w:r>
          </w:p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доставки уточняются при заказе.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"Исток Аудио Трейдинг"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"https://www.smartaids.ru/"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https://www.smartaids.ru/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700-21-46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(985) 310 12 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(499) 346-06-53 доб. 1832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"mailto:motorina@istok-audio.info"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motorina@istok-audio.info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Ирина Моторина - Менеджер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отдел тифлотехники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ООО "Исток Аудио Трейдинг"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·Трости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·Трости опорные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Устройства для чтения «говорящих книг»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Видеоувеличители электронные ручные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Видеоувеличители электронные стационарные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Дисплей Брайлевский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ПО экранного доступа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Тонометры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Термометры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Лупы (с подсветкой и без)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Краткая инструкция, Как это работает и Как оплатить ТСР электронным сертификатом на сайте </w:t>
            </w:r>
            <w:r>
              <w:fldChar w:fldCharType="begin"/>
            </w:r>
            <w:r>
              <w:instrText xml:space="preserve"> HYPERLINK "https://www.smartaids.ru/"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https://www.smartaids.ru/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     Получив электронный сертификат, уточните в местном фонде социального страхования его сумму;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     Выберите в каталоге </w:t>
            </w:r>
            <w:r>
              <w:fldChar w:fldCharType="begin"/>
            </w:r>
            <w:r>
              <w:instrText xml:space="preserve"> HYPERLINK "https://www.smartaids.ru/catalog/tovary-po-elektronnym-sertifikatam/"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https://www.smartaids.ru/catalog/tovary-po-elektronnym-sertifikatam/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  необходимые технические средства реабилитации и выпишите артикулы конкретных товаров или положите их в корзину и оформите заказ;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     Если вы выписали артикулы, то вы можете позвонить по бесплатному номеру для жителей России 8-800-700-21-46 и сообщить менеджеру о желании купить по электронному сертификату, а также артикулы выбранных товаров.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Если вы оформили заказ на сайте, то дождитесь звонка нашего менеджера и сообщите, что хотите приобрести товар по электронному сертификату. Также вы можете оставить это пожелание в комментариях к заказу.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этого наши менеджеры сформируют ваш заказ в системе и вышлют на адрес вашей электронной почты ссылку на оплату.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Примечание: на каждый сертификат оформляется отдельная ссылка. Пример: если у вас 2 сертификата (первый - на белую трость, второй - на говорящий термометр), то мы пришлем вам 2 ссылки соответственно.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     Открыв полученную ссылку проверьте ваши данные. В способе оплаты выберите «электронным сертификатом НСПК» и нажмите кнопку «перейти к оплате».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     Следующим шагом введите данные вашей карты МИР, к которой прикреплен электронный сертификат.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Примечание: для подтверждения платежа у вас должен быть подключен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банк.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     Если все данные введены корректно, то система сообщит, что сертификат найден. Нажмите кнопку «оплатить», далее введите код верификации, полученный по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В случае доплаты необходимые денежные средства будут  списаны со счета введенной карты МИР, к которой был привязан сертификат.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Компания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«ОРТОМОДА»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ortomoda.ru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8 (9660) 25-06-69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8 (495) 165-99-15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"mailto:orthoped@orthomoda.ru"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val="en-US"/>
              </w:rPr>
              <w:t>orthoped@orthomoda.ru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адаптивная одежда для инвалидов (специальная одежда)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кресла-коляски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Запись на консультацию по приобретению товаров по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ООО «Орто Восток»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670031, г. Улан-Удэ, ул. Геологическая, 23, помещение 17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"https://ortovostok.ru"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lang w:val="en-US"/>
              </w:rPr>
              <w:t>https://ortovostok.ru</w:t>
            </w:r>
            <w:r>
              <w:rPr>
                <w:rStyle w:val="5"/>
                <w:rFonts w:hint="default" w:ascii="Times New Roman" w:hAnsi="Times New Roman" w:cs="Times New Roman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8 (983) 531 50 92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  <w:t>С.Д. Будашк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  <w:t>ева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туторы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корсеты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- аппараты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кресло-коляски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ходунки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роллаторы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ЭС можно использовать путем оформления заказов на сайте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"https://ortovostok.ru"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lang w:val="en-US"/>
              </w:rPr>
              <w:t>https</w:t>
            </w:r>
            <w:r>
              <w:rPr>
                <w:rStyle w:val="5"/>
                <w:rFonts w:hint="default" w:ascii="Times New Roman" w:hAnsi="Times New Roman" w:cs="Times New Roman"/>
              </w:rPr>
              <w:t>://</w:t>
            </w:r>
            <w:r>
              <w:rPr>
                <w:rStyle w:val="5"/>
                <w:rFonts w:hint="default" w:ascii="Times New Roman" w:hAnsi="Times New Roman" w:cs="Times New Roman"/>
                <w:lang w:val="en-US"/>
              </w:rPr>
              <w:t>ortovostok</w:t>
            </w:r>
            <w:r>
              <w:rPr>
                <w:rStyle w:val="5"/>
                <w:rFonts w:hint="default" w:ascii="Times New Roman" w:hAnsi="Times New Roman" w:cs="Times New Roman"/>
              </w:rPr>
              <w:t>.</w:t>
            </w:r>
            <w:r>
              <w:rPr>
                <w:rStyle w:val="5"/>
                <w:rFonts w:hint="default" w:ascii="Times New Roman" w:hAnsi="Times New Roman" w:cs="Times New Roman"/>
                <w:lang w:val="en-US"/>
              </w:rPr>
              <w:t>ru</w:t>
            </w:r>
            <w:r>
              <w:rPr>
                <w:rStyle w:val="5"/>
                <w:rFonts w:hint="default" w:ascii="Times New Roman" w:hAnsi="Times New Roman" w:cs="Times New Roman"/>
                <w:lang w:val="en-US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Центр протезирования и ортопедии ООО «ОРТО-БАЛАНС»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660004, Красноярский край, г. Красноярск, ул. Песочная, 20А, пом. 1,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ortobalans.ru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ru-RU"/>
              </w:rPr>
              <w:t>kib-orto.com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 (391) 272-72-09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 (391) 234-78-08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ortobalans@mail.ru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  <w:t>Сорокина А.О. - директор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Оказание услуг по протезированию и ортезированнию</w:t>
            </w:r>
          </w:p>
        </w:tc>
        <w:tc>
          <w:tcPr>
            <w:tcW w:w="3119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Полное техническое оснащение для оказания услуг по протезированию и ортезированнию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2. Квалифицированные специалисты, механики протезно-ортопедических изделий, техники и инженера по техническим средствам реабилитации инвалидов, врачи травматологи-ортопеды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3.Реабилитация пациентов с бесплатным проживанием и питанием на период протезирования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4. ЛФК, массаж, школа ходьбы, психолог и другие виды услуг реабилитации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 xml:space="preserve">ООО Лаборатория Электроники "ЭлекЖест"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 xml:space="preserve">Юр/адрес: 124460, г.Москва, Зеленоград,Панфиловский проспект, дом 10, комн. 22/418а Почтовый адрес: 124460, г.Москва,Зеленоград, а/я 70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сайт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instrText xml:space="preserve"> HYPERLINK "https://shop.elecgeste.ru/"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https://shop.elecgeste.ru/</w:t>
            </w: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 xml:space="preserve">Тел/факс: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 xml:space="preserve">(499) 732-92-59, </w:t>
            </w: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ru-RU" w:eastAsia="zh-CN" w:bidi="ar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731-27-09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По любым вопросам, связанным с заказом, Вы можете позвонить на бесплатный номер нашей технической поддержки 8-800-500-80-72 по будням с 9:00 до 17:30 по Москве.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ru-RU" w:eastAsia="zh-CN" w:bidi="ar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 xml:space="preserve"> e-mail: info@elecgeste.ru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Генеральный директор Варламов А.М.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sz w:val="22"/>
                <w:szCs w:val="22"/>
                <w:lang w:val="en-US" w:eastAsia="ru-RU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специальные устройства для чтения "говорящих книг" на флэш-картах – Тифлофлешплееры.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lang w:val="en-US" w:eastAsia="zh-CN" w:bidi="ar"/>
              </w:rPr>
              <w:t xml:space="preserve">Порядок оформления заказа: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lang w:val="en-US" w:eastAsia="zh-CN" w:bidi="ar"/>
              </w:rPr>
              <w:t xml:space="preserve">Зарегистрируйтесь на сайте https://shop.elecgeste.ru/ по номеру телефона.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lang w:val="en-US" w:eastAsia="zh-CN" w:bidi="ar"/>
              </w:rPr>
              <w:t xml:space="preserve"> Выберите требуемую Вам модель тифлофлешплеера. Модель ElecGeste DTBP-202 ElecGeste DTBP-301 Фото Габариты аппарата 111 х 54 х 19 мм 171 х 33 х 100мм Вес аппарата 110 грамм 300 грамм Время работы от аккумулятора Не менее 8 часов Не менее 14 часов Мощность динамиков 2 х 0,5Вт 2 х 2Вт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lang w:val="en-US" w:eastAsia="zh-CN" w:bidi="ar"/>
              </w:rPr>
              <w:t xml:space="preserve">Если стоимость Вашего сертификата меньше суммы, указанной на сайте, нажмите кнопку «Хочу скидку» и дождитесь нашего решения.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lang w:val="en-US" w:eastAsia="zh-CN" w:bidi="ar"/>
              </w:rPr>
              <w:t xml:space="preserve">Перейдите в корзину и нажмите кнопку «Оформление заказа».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lang w:val="en-US" w:eastAsia="zh-CN" w:bidi="ar"/>
              </w:rPr>
              <w:t xml:space="preserve">Выберите удобный для Вас способ доставки: в пункт выдачи транспортной компании СДЭК или курьером СДЭК по Вашему адресу. Доставка в обоих случаях будет для Вас бесплатной.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lang w:val="en-US" w:eastAsia="zh-CN" w:bidi="ar"/>
              </w:rPr>
              <w:t>В способе оплаты укажите «Оплатить сертификатом социального фонда РФ».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lang w:val="en-US" w:eastAsia="zh-CN" w:bidi="ar"/>
              </w:rPr>
              <w:t>Ожидайте доставку Вашего заказа.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ООО «БВК»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ТСР-маркет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г. Улан-Удэ, ул. Пр-т. 50-летия Октября, 52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ru-RU" w:eastAsia="zh-CN" w:bidi="ar"/>
              </w:rPr>
              <w:t>+7 (924) 772 90 97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ru-RU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ru-RU" w:eastAsia="zh-CN" w:bidi="ar"/>
              </w:rPr>
              <w:instrText xml:space="preserve"> HYPERLINK "mailto:bvkuu@mail.ru"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ru-RU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ru-RU" w:eastAsia="zh-CN" w:bidi="ar"/>
              </w:rPr>
              <w:t>bvkuu@mail.ru</w:t>
            </w: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ru-RU" w:eastAsia="zh-CN" w:bidi="ar"/>
              </w:rPr>
              <w:fldChar w:fldCharType="end"/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sz w:val="22"/>
                <w:szCs w:val="22"/>
                <w:lang w:val="en-US" w:eastAsia="ru-RU"/>
              </w:rPr>
              <w:t>Директор Бадмаев Б.Ц.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стройства для чтения «говорящих книг»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идеоувеличители электронные ручные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идеоувеличители электронные стационарные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рости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кресло-стулья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термометры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тонометры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матрацы противопролежневые воздушные и полиуретановые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подушки противопролежневые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кровати медицинские функциональные механические и электрические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подгузники, пеленки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кало и мочеприемники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Возможна бесплатная доставка до двери по г. Улан-Удэ и районам Республики Бурятия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8"/>
        </w:rPr>
      </w:pPr>
    </w:p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sectPr>
      <w:pgSz w:w="16838" w:h="11906" w:orient="landscape"/>
      <w:pgMar w:top="851" w:right="1134" w:bottom="426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Caladea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egoe UI">
    <w:altName w:val="Noto Sans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ClearlyU Alternate Glyphs">
    <w:altName w:val="Calade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rlito">
    <w:panose1 w:val="020F0502020204030204"/>
    <w:charset w:val="00"/>
    <w:family w:val="auto"/>
    <w:pitch w:val="default"/>
    <w:sig w:usb0="E10002FF" w:usb1="5000ECFF" w:usb2="00000009" w:usb3="00000000" w:csb0="2000019F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C8C58"/>
    <w:multiLevelType w:val="singleLevel"/>
    <w:tmpl w:val="FD8C8C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FF3DC6"/>
    <w:multiLevelType w:val="singleLevel"/>
    <w:tmpl w:val="FDFF3DC6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16"/>
        <w:szCs w:val="16"/>
      </w:rPr>
    </w:lvl>
  </w:abstractNum>
  <w:abstractNum w:abstractNumId="2">
    <w:nsid w:val="1A770AB6"/>
    <w:multiLevelType w:val="multilevel"/>
    <w:tmpl w:val="1A770AB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66B78"/>
    <w:multiLevelType w:val="multilevel"/>
    <w:tmpl w:val="21B66B7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223B7"/>
    <w:multiLevelType w:val="multilevel"/>
    <w:tmpl w:val="23A223B7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D0B6C"/>
    <w:multiLevelType w:val="multilevel"/>
    <w:tmpl w:val="426D0B6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DA"/>
    <w:rsid w:val="00001370"/>
    <w:rsid w:val="000800E1"/>
    <w:rsid w:val="00103332"/>
    <w:rsid w:val="00113D68"/>
    <w:rsid w:val="001242E0"/>
    <w:rsid w:val="00197632"/>
    <w:rsid w:val="0023305E"/>
    <w:rsid w:val="00236D57"/>
    <w:rsid w:val="0026651A"/>
    <w:rsid w:val="002C798E"/>
    <w:rsid w:val="002D620E"/>
    <w:rsid w:val="00320523"/>
    <w:rsid w:val="00323384"/>
    <w:rsid w:val="00366A83"/>
    <w:rsid w:val="00366FE1"/>
    <w:rsid w:val="00373092"/>
    <w:rsid w:val="0039570E"/>
    <w:rsid w:val="003D4486"/>
    <w:rsid w:val="003D4649"/>
    <w:rsid w:val="00401407"/>
    <w:rsid w:val="004432B6"/>
    <w:rsid w:val="004716CD"/>
    <w:rsid w:val="00476DA9"/>
    <w:rsid w:val="004F04A7"/>
    <w:rsid w:val="00510955"/>
    <w:rsid w:val="005271A3"/>
    <w:rsid w:val="0057628F"/>
    <w:rsid w:val="00586299"/>
    <w:rsid w:val="0059075D"/>
    <w:rsid w:val="005F1B94"/>
    <w:rsid w:val="00616FE3"/>
    <w:rsid w:val="00635E8D"/>
    <w:rsid w:val="0064004B"/>
    <w:rsid w:val="006408F6"/>
    <w:rsid w:val="006952CD"/>
    <w:rsid w:val="006B1E53"/>
    <w:rsid w:val="006F6EF3"/>
    <w:rsid w:val="00701FC4"/>
    <w:rsid w:val="00755288"/>
    <w:rsid w:val="00805FB1"/>
    <w:rsid w:val="00811B5D"/>
    <w:rsid w:val="008639F8"/>
    <w:rsid w:val="00881CE2"/>
    <w:rsid w:val="008A32C4"/>
    <w:rsid w:val="00920FCB"/>
    <w:rsid w:val="00995D1C"/>
    <w:rsid w:val="009D50B3"/>
    <w:rsid w:val="009F2F64"/>
    <w:rsid w:val="009F6B2C"/>
    <w:rsid w:val="00A26AD0"/>
    <w:rsid w:val="00A27684"/>
    <w:rsid w:val="00A65EF1"/>
    <w:rsid w:val="00AD5012"/>
    <w:rsid w:val="00B02062"/>
    <w:rsid w:val="00B151DE"/>
    <w:rsid w:val="00B64D64"/>
    <w:rsid w:val="00B72457"/>
    <w:rsid w:val="00B87C6D"/>
    <w:rsid w:val="00BF2E7E"/>
    <w:rsid w:val="00C11B1C"/>
    <w:rsid w:val="00C85325"/>
    <w:rsid w:val="00CF57B0"/>
    <w:rsid w:val="00D009E5"/>
    <w:rsid w:val="00D36696"/>
    <w:rsid w:val="00D379DA"/>
    <w:rsid w:val="00D6648F"/>
    <w:rsid w:val="00D74AD2"/>
    <w:rsid w:val="00D80343"/>
    <w:rsid w:val="00D81634"/>
    <w:rsid w:val="00D852D9"/>
    <w:rsid w:val="00DC2A8E"/>
    <w:rsid w:val="00DD2BA0"/>
    <w:rsid w:val="00DD357D"/>
    <w:rsid w:val="00DD37EC"/>
    <w:rsid w:val="00DF4D76"/>
    <w:rsid w:val="00E17685"/>
    <w:rsid w:val="00E55B90"/>
    <w:rsid w:val="00E96149"/>
    <w:rsid w:val="00EA5EBC"/>
    <w:rsid w:val="00F04C6E"/>
    <w:rsid w:val="00F202B8"/>
    <w:rsid w:val="00F34B4D"/>
    <w:rsid w:val="00F45145"/>
    <w:rsid w:val="00F92726"/>
    <w:rsid w:val="00F9661B"/>
    <w:rsid w:val="00FB053D"/>
    <w:rsid w:val="00FB3A7F"/>
    <w:rsid w:val="00FB432C"/>
    <w:rsid w:val="00FF5913"/>
    <w:rsid w:val="7BEB319A"/>
    <w:rsid w:val="7FFA13ED"/>
    <w:rsid w:val="97775D84"/>
    <w:rsid w:val="BD6FE901"/>
    <w:rsid w:val="FEC5A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2180</Words>
  <Characters>12431</Characters>
  <Lines>103</Lines>
  <Paragraphs>29</Paragraphs>
  <TotalTime>10</TotalTime>
  <ScaleCrop>false</ScaleCrop>
  <LinksUpToDate>false</LinksUpToDate>
  <CharactersWithSpaces>14582</CharactersWithSpaces>
  <Application>WPS Office_11.1.0.11708_F1E327BC-269C-435d-A152-05C5408002CA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2024-03-05T06:14:00Z</dcterms:created>
  <dc:creator>Степанова Любовь Григорьевна</dc:creator>
  <cp:lastModifiedBy>003stepanovalg</cp:lastModifiedBy>
  <cp:lastPrinted>2022-12-10T05:18:00Z</cp:lastPrinted>
  <dcterms:modified xsi:type="dcterms:W3CDTF">2024-08-19T15:44:50Z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1049-11.1.0.11708</vt:lpwstr>
  </property>
</Properties>
</file>