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23" w:rsidRPr="005D6EDF" w:rsidRDefault="00C66A16" w:rsidP="008966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Заседание Комиссии О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C</w:t>
      </w:r>
      <w:proofErr w:type="gramEnd"/>
      <w:r w:rsidR="00943D9F" w:rsidRPr="00943D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ФР по Республике Бурятия по соблюдению требований к служебному поведению и урегул</w:t>
      </w:r>
      <w:r w:rsidR="00360A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ированию конфликта интересов от </w:t>
      </w:r>
      <w:r w:rsidR="009476EA" w:rsidRPr="009476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18</w:t>
      </w:r>
      <w:r w:rsidR="005306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.0</w:t>
      </w:r>
      <w:r w:rsidR="005D6EDF" w:rsidRPr="005D6E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3074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.202</w:t>
      </w:r>
      <w:r w:rsidR="005D6EDF" w:rsidRPr="005D6E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</w:p>
    <w:p w:rsidR="00BD1605" w:rsidRDefault="00BD1605" w:rsidP="008966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43D9F" w:rsidRPr="009D17DB" w:rsidRDefault="009476EA" w:rsidP="00307446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9476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18</w:t>
      </w:r>
      <w:r w:rsidR="00FB6101" w:rsidRPr="009921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</w:t>
      </w:r>
      <w:r w:rsidR="005D6EDF" w:rsidRPr="005D6E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="00560710" w:rsidRPr="009921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</w:t>
      </w:r>
      <w:r w:rsidR="005D6EDF" w:rsidRPr="005D6E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943D9F"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6A1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состоялось заседание Комиссии ОС</w:t>
      </w:r>
      <w:r w:rsidR="00943D9F"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>ФР по Республике Бурятия по соблюдению требований к служебному поведению и регулирова</w:t>
      </w:r>
      <w:r w:rsidR="00E14FD7">
        <w:rPr>
          <w:rFonts w:ascii="Times New Roman" w:eastAsia="Times New Roman" w:hAnsi="Times New Roman" w:cs="Times New Roman"/>
          <w:sz w:val="26"/>
          <w:szCs w:val="26"/>
          <w:lang w:eastAsia="ru-RU"/>
        </w:rPr>
        <w:t>нию конфликта интересов (далее -</w:t>
      </w:r>
      <w:r w:rsidR="00943D9F"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Комиссия).</w:t>
      </w:r>
      <w:r w:rsidR="00A56897" w:rsidRPr="009D17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43D9F" w:rsidRPr="00943D9F" w:rsidRDefault="00943D9F" w:rsidP="00943D9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43D9F" w:rsidRPr="00943D9F" w:rsidRDefault="00943D9F" w:rsidP="00943D9F">
      <w:pPr>
        <w:spacing w:after="0" w:line="240" w:lineRule="auto"/>
        <w:ind w:firstLine="705"/>
        <w:jc w:val="both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943D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Повестка дня заседания Комиссии включала</w:t>
      </w:r>
      <w:r w:rsidR="004036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следующие вопросы</w:t>
      </w:r>
      <w:r w:rsidRPr="00943D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341EE" w:rsidRPr="001341EE" w:rsidRDefault="00943D9F" w:rsidP="00924CE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43"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6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принятии решений Комиссией. </w:t>
      </w:r>
    </w:p>
    <w:p w:rsidR="00943D9F" w:rsidRPr="00FB6101" w:rsidRDefault="00943D9F" w:rsidP="00924CE4">
      <w:pPr>
        <w:pStyle w:val="a3"/>
        <w:tabs>
          <w:tab w:val="left" w:pos="993"/>
        </w:tabs>
        <w:spacing w:after="0" w:line="240" w:lineRule="auto"/>
        <w:ind w:left="0" w:right="-143"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610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 рассмо</w:t>
      </w:r>
      <w:r w:rsidR="00A43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трен в соответствии с пунктом </w:t>
      </w:r>
      <w:r w:rsidR="00A43211" w:rsidRPr="00A43211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A43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Комиссии</w:t>
      </w:r>
      <w:r w:rsidRPr="00FB6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3211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FB6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онда </w:t>
      </w:r>
      <w:r w:rsidR="00A43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пенсионного и социального страхования </w:t>
      </w:r>
      <w:r w:rsidRPr="00FB610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 по соблюдению требований к служебному поведению и урегулированию конфликта интерес</w:t>
      </w:r>
      <w:r w:rsidR="00A43211">
        <w:rPr>
          <w:rFonts w:ascii="Times New Roman" w:eastAsia="Times New Roman" w:hAnsi="Times New Roman" w:cs="Times New Roman"/>
          <w:sz w:val="26"/>
          <w:szCs w:val="26"/>
          <w:lang w:eastAsia="ru-RU"/>
        </w:rPr>
        <w:t>ов, утвержденного приказом Фонда пенсионного и социального страхования Российской Федерации от 28.07.2023 № 1456</w:t>
      </w:r>
      <w:r w:rsidRPr="00FB6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Положение о Комиссии).  </w:t>
      </w:r>
    </w:p>
    <w:p w:rsidR="009A582D" w:rsidRPr="009A582D" w:rsidRDefault="00943D9F" w:rsidP="00924CE4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textAlignment w:val="baseline"/>
        <w:rPr>
          <w:rFonts w:ascii="Times New Roman" w:hAnsi="Times New Roman" w:cs="Times New Roman"/>
          <w:sz w:val="26"/>
          <w:szCs w:val="26"/>
          <w:lang w:val="en-US"/>
        </w:rPr>
      </w:pPr>
      <w:r w:rsidRPr="009A5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рассмотрении </w:t>
      </w:r>
      <w:r w:rsidR="007D55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10</w:t>
      </w:r>
      <w:r w:rsidR="00425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582D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</w:t>
      </w:r>
      <w:r w:rsidR="007B7015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5D4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582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</w:t>
      </w:r>
      <w:r w:rsidR="007B7015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8966B6" w:rsidRPr="009A582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A582D" w:rsidRPr="009A58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55DA" w:rsidRPr="008A1381" w:rsidRDefault="00924CE4" w:rsidP="00007745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6"/>
          <w:szCs w:val="26"/>
          <w:lang w:val="en-US"/>
        </w:rPr>
      </w:pPr>
      <w:r w:rsidRPr="00007745">
        <w:rPr>
          <w:rFonts w:ascii="Times New Roman" w:hAnsi="Times New Roman" w:cs="Times New Roman"/>
          <w:sz w:val="26"/>
          <w:szCs w:val="26"/>
        </w:rPr>
        <w:t>Н</w:t>
      </w:r>
      <w:r w:rsidR="003A46F7" w:rsidRPr="00007745">
        <w:rPr>
          <w:rFonts w:ascii="Times New Roman" w:hAnsi="Times New Roman" w:cs="Times New Roman"/>
          <w:sz w:val="26"/>
          <w:szCs w:val="26"/>
        </w:rPr>
        <w:t>а рассмотрение</w:t>
      </w:r>
      <w:r w:rsidR="00360ABD" w:rsidRPr="00007745">
        <w:rPr>
          <w:rFonts w:ascii="Times New Roman" w:hAnsi="Times New Roman" w:cs="Times New Roman"/>
          <w:sz w:val="26"/>
          <w:szCs w:val="26"/>
        </w:rPr>
        <w:t xml:space="preserve"> Комиссии поступи</w:t>
      </w:r>
      <w:r w:rsidR="00BD1605" w:rsidRPr="00007745">
        <w:rPr>
          <w:rFonts w:ascii="Times New Roman" w:hAnsi="Times New Roman" w:cs="Times New Roman"/>
          <w:sz w:val="26"/>
          <w:szCs w:val="26"/>
        </w:rPr>
        <w:t>ло</w:t>
      </w:r>
      <w:r w:rsidR="008A1381">
        <w:rPr>
          <w:rFonts w:ascii="Times New Roman" w:hAnsi="Times New Roman" w:cs="Times New Roman"/>
          <w:sz w:val="26"/>
          <w:szCs w:val="26"/>
        </w:rPr>
        <w:t>:</w:t>
      </w:r>
    </w:p>
    <w:p w:rsidR="007D55DA" w:rsidRDefault="007D55DA" w:rsidP="00007745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7D55DA">
        <w:rPr>
          <w:rFonts w:ascii="Times New Roman" w:hAnsi="Times New Roman" w:cs="Times New Roman"/>
          <w:sz w:val="26"/>
          <w:szCs w:val="26"/>
        </w:rPr>
        <w:t>1</w:t>
      </w:r>
      <w:r w:rsidR="00007745" w:rsidRPr="00007745">
        <w:rPr>
          <w:rFonts w:ascii="Times New Roman" w:hAnsi="Times New Roman" w:cs="Times New Roman"/>
          <w:sz w:val="26"/>
          <w:szCs w:val="26"/>
        </w:rPr>
        <w:t xml:space="preserve"> </w:t>
      </w:r>
      <w:r w:rsidR="009476EA">
        <w:rPr>
          <w:rFonts w:ascii="Times New Roman" w:hAnsi="Times New Roman" w:cs="Times New Roman"/>
          <w:color w:val="000000"/>
          <w:sz w:val="26"/>
          <w:szCs w:val="26"/>
        </w:rPr>
        <w:t>уведомление</w:t>
      </w:r>
      <w:r w:rsidR="00FB775D" w:rsidRPr="0000774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476EA">
        <w:rPr>
          <w:rFonts w:ascii="Times New Roman" w:hAnsi="Times New Roman" w:cs="Times New Roman"/>
          <w:color w:val="000000"/>
          <w:sz w:val="26"/>
          <w:szCs w:val="26"/>
        </w:rPr>
        <w:t>работника о том, что ее близкий родственник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941B5">
        <w:rPr>
          <w:rFonts w:ascii="Times New Roman" w:hAnsi="Times New Roman" w:cs="Times New Roman"/>
          <w:color w:val="000000"/>
          <w:sz w:val="26"/>
          <w:szCs w:val="26"/>
        </w:rPr>
        <w:t xml:space="preserve"> работает в ОСФР по Республике Бурятия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7D55DA" w:rsidRDefault="009476EA" w:rsidP="00007745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6 уведомлений работников </w:t>
      </w:r>
      <w:r w:rsidR="007D55DA">
        <w:rPr>
          <w:rFonts w:ascii="Times New Roman" w:hAnsi="Times New Roman" w:cs="Times New Roman"/>
          <w:color w:val="000000"/>
          <w:sz w:val="26"/>
          <w:szCs w:val="26"/>
        </w:rPr>
        <w:t>о выполнении иной оплачиваемой работы;</w:t>
      </w:r>
    </w:p>
    <w:p w:rsidR="007D55DA" w:rsidRDefault="009476EA" w:rsidP="00007745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 уведомления</w:t>
      </w:r>
      <w:r w:rsidR="007D55DA">
        <w:rPr>
          <w:rFonts w:ascii="Times New Roman" w:hAnsi="Times New Roman" w:cs="Times New Roman"/>
          <w:color w:val="000000"/>
          <w:sz w:val="26"/>
          <w:szCs w:val="26"/>
        </w:rPr>
        <w:t xml:space="preserve"> работн</w:t>
      </w:r>
      <w:r>
        <w:rPr>
          <w:rFonts w:ascii="Times New Roman" w:hAnsi="Times New Roman" w:cs="Times New Roman"/>
          <w:color w:val="000000"/>
          <w:sz w:val="26"/>
          <w:szCs w:val="26"/>
        </w:rPr>
        <w:t>ика в связи с тем, что близкие родственники обращаются с заявлением</w:t>
      </w:r>
      <w:r w:rsidR="007D55DA">
        <w:rPr>
          <w:rFonts w:ascii="Times New Roman" w:hAnsi="Times New Roman" w:cs="Times New Roman"/>
          <w:color w:val="000000"/>
          <w:sz w:val="26"/>
          <w:szCs w:val="26"/>
        </w:rPr>
        <w:t xml:space="preserve"> о назначении ежемесячной денежной выплаты как ветеран боевых действий; с заявлением об отказе от получения набора социальных услуг; </w:t>
      </w:r>
    </w:p>
    <w:p w:rsidR="007D55DA" w:rsidRDefault="007D55DA" w:rsidP="00007745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 уведомление работника в связи с обращением с заявлением о доставке единовременной выплаты средств пенсионных накоплений;</w:t>
      </w:r>
    </w:p>
    <w:p w:rsidR="00FB775D" w:rsidRPr="00DC7F9E" w:rsidRDefault="004E3A62" w:rsidP="00007745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07745">
        <w:rPr>
          <w:rFonts w:ascii="Times New Roman" w:hAnsi="Times New Roman" w:cs="Times New Roman"/>
          <w:sz w:val="26"/>
          <w:szCs w:val="26"/>
        </w:rPr>
        <w:t>Данные уведомления рассмотрены</w:t>
      </w:r>
      <w:r w:rsidR="00002D8C" w:rsidRPr="00007745">
        <w:rPr>
          <w:rFonts w:ascii="Times New Roman" w:hAnsi="Times New Roman" w:cs="Times New Roman"/>
          <w:sz w:val="26"/>
          <w:szCs w:val="26"/>
        </w:rPr>
        <w:t xml:space="preserve"> в соответствии с п. 28</w:t>
      </w:r>
      <w:r w:rsidR="00DC7F9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C7F9E" w:rsidRPr="00DC7F9E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="00DC7F9E" w:rsidRPr="00DC7F9E">
        <w:rPr>
          <w:rFonts w:ascii="Times New Roman" w:hAnsi="Times New Roman" w:cs="Times New Roman"/>
          <w:sz w:val="26"/>
          <w:szCs w:val="26"/>
        </w:rPr>
        <w:t xml:space="preserve">. «а» п. 30  </w:t>
      </w:r>
      <w:r w:rsidR="00FB775D" w:rsidRPr="00DC7F9E">
        <w:rPr>
          <w:rFonts w:ascii="Times New Roman" w:hAnsi="Times New Roman" w:cs="Times New Roman"/>
          <w:sz w:val="26"/>
          <w:szCs w:val="26"/>
        </w:rPr>
        <w:t xml:space="preserve"> Положения о Комиссии. </w:t>
      </w:r>
    </w:p>
    <w:p w:rsidR="00534D8F" w:rsidRPr="00943D9F" w:rsidRDefault="00534D8F" w:rsidP="00FD089B">
      <w:pPr>
        <w:pStyle w:val="a4"/>
        <w:spacing w:before="0" w:beforeAutospacing="0" w:after="0" w:line="240" w:lineRule="auto"/>
        <w:ind w:right="-143" w:firstLine="567"/>
        <w:contextualSpacing/>
        <w:jc w:val="both"/>
        <w:rPr>
          <w:rFonts w:ascii="&amp;quot" w:hAnsi="&amp;quot"/>
          <w:sz w:val="18"/>
          <w:szCs w:val="18"/>
        </w:rPr>
      </w:pPr>
      <w:r w:rsidRPr="00943D9F">
        <w:rPr>
          <w:b/>
          <w:bCs/>
          <w:sz w:val="26"/>
          <w:szCs w:val="26"/>
        </w:rPr>
        <w:t>По итогам заседания Комиссии приняты следующие решения:</w:t>
      </w:r>
      <w:r w:rsidRPr="00943D9F">
        <w:rPr>
          <w:sz w:val="26"/>
          <w:szCs w:val="26"/>
        </w:rPr>
        <w:t> </w:t>
      </w:r>
    </w:p>
    <w:p w:rsidR="00534D8F" w:rsidRPr="00674183" w:rsidRDefault="00534D8F" w:rsidP="00925878">
      <w:pPr>
        <w:spacing w:after="0" w:line="240" w:lineRule="auto"/>
        <w:ind w:firstLine="705"/>
        <w:jc w:val="both"/>
        <w:textAlignment w:val="baseline"/>
        <w:rPr>
          <w:rFonts w:ascii="&amp;quot" w:eastAsia="Times New Roman" w:hAnsi="&amp;quot" w:cs="Times New Roman"/>
          <w:sz w:val="26"/>
          <w:szCs w:val="26"/>
          <w:lang w:eastAsia="ru-RU"/>
        </w:rPr>
      </w:pPr>
      <w:r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07F54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первому вопросу единогласно принято, что решения принимаются открытым голосованием простым большинством присутствующих на заседании членов Комиссии.  </w:t>
      </w:r>
    </w:p>
    <w:p w:rsidR="00F34D17" w:rsidRDefault="00534D8F" w:rsidP="00925878">
      <w:pPr>
        <w:pStyle w:val="a4"/>
        <w:spacing w:before="0" w:beforeAutospacing="0" w:after="0" w:line="240" w:lineRule="auto"/>
        <w:ind w:firstLine="705"/>
        <w:contextualSpacing/>
        <w:jc w:val="both"/>
        <w:rPr>
          <w:sz w:val="26"/>
          <w:szCs w:val="26"/>
        </w:rPr>
      </w:pPr>
      <w:r w:rsidRPr="00674183">
        <w:rPr>
          <w:sz w:val="26"/>
          <w:szCs w:val="26"/>
        </w:rPr>
        <w:t>2. По второму вопросу принято следующее решение:</w:t>
      </w:r>
      <w:r w:rsidRPr="0092728E">
        <w:rPr>
          <w:sz w:val="26"/>
          <w:szCs w:val="26"/>
        </w:rPr>
        <w:t xml:space="preserve"> </w:t>
      </w:r>
    </w:p>
    <w:p w:rsidR="007D55DA" w:rsidRDefault="001B7268" w:rsidP="001B7268">
      <w:pPr>
        <w:pStyle w:val="a4"/>
        <w:spacing w:before="0" w:beforeAutospacing="0" w:after="0" w:line="240" w:lineRule="auto"/>
        <w:ind w:firstLine="70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476EA">
        <w:rPr>
          <w:sz w:val="26"/>
          <w:szCs w:val="26"/>
        </w:rPr>
        <w:t>на основании п.</w:t>
      </w:r>
      <w:bookmarkStart w:id="0" w:name="_GoBack"/>
      <w:bookmarkEnd w:id="0"/>
      <w:r w:rsidR="00097EA0">
        <w:rPr>
          <w:sz w:val="26"/>
          <w:szCs w:val="26"/>
        </w:rPr>
        <w:t xml:space="preserve"> 28</w:t>
      </w:r>
      <w:r w:rsidRPr="006C0F6A">
        <w:rPr>
          <w:sz w:val="26"/>
          <w:szCs w:val="26"/>
        </w:rPr>
        <w:t xml:space="preserve"> Положения о Комиссии, принято решение о соблюдении </w:t>
      </w:r>
      <w:r w:rsidR="007D55DA">
        <w:rPr>
          <w:sz w:val="26"/>
          <w:szCs w:val="26"/>
        </w:rPr>
        <w:t>7</w:t>
      </w:r>
      <w:r w:rsidR="003D6EC9">
        <w:rPr>
          <w:sz w:val="26"/>
          <w:szCs w:val="26"/>
        </w:rPr>
        <w:t xml:space="preserve"> работника</w:t>
      </w:r>
      <w:r w:rsidR="00097EA0">
        <w:rPr>
          <w:sz w:val="26"/>
          <w:szCs w:val="26"/>
        </w:rPr>
        <w:t>м</w:t>
      </w:r>
      <w:r w:rsidR="003D6EC9">
        <w:rPr>
          <w:sz w:val="26"/>
          <w:szCs w:val="26"/>
        </w:rPr>
        <w:t>и</w:t>
      </w:r>
      <w:r w:rsidRPr="006C0F6A">
        <w:rPr>
          <w:sz w:val="26"/>
          <w:szCs w:val="26"/>
        </w:rPr>
        <w:t xml:space="preserve"> требований об урегулировании конфликта интересов.</w:t>
      </w:r>
    </w:p>
    <w:p w:rsidR="00B165FE" w:rsidRPr="00D667BC" w:rsidRDefault="00B165FE" w:rsidP="00B165FE">
      <w:pPr>
        <w:pStyle w:val="a4"/>
        <w:spacing w:before="0" w:beforeAutospacing="0" w:after="0" w:line="240" w:lineRule="auto"/>
        <w:ind w:firstLine="70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D55DA">
        <w:rPr>
          <w:sz w:val="26"/>
          <w:szCs w:val="26"/>
        </w:rPr>
        <w:t xml:space="preserve"> </w:t>
      </w:r>
      <w:r w:rsidRPr="00D667BC">
        <w:rPr>
          <w:sz w:val="26"/>
          <w:szCs w:val="26"/>
        </w:rPr>
        <w:t>н</w:t>
      </w:r>
      <w:r>
        <w:rPr>
          <w:sz w:val="26"/>
          <w:szCs w:val="26"/>
        </w:rPr>
        <w:t xml:space="preserve">а основании </w:t>
      </w:r>
      <w:proofErr w:type="spellStart"/>
      <w:r>
        <w:rPr>
          <w:sz w:val="26"/>
          <w:szCs w:val="26"/>
        </w:rPr>
        <w:t>п.п</w:t>
      </w:r>
      <w:proofErr w:type="spellEnd"/>
      <w:r>
        <w:rPr>
          <w:sz w:val="26"/>
          <w:szCs w:val="26"/>
        </w:rPr>
        <w:t>. «а» п. 30</w:t>
      </w:r>
      <w:r w:rsidRPr="00D667BC">
        <w:rPr>
          <w:sz w:val="26"/>
          <w:szCs w:val="26"/>
        </w:rPr>
        <w:t xml:space="preserve"> Положения о Комиссии, </w:t>
      </w:r>
      <w:r>
        <w:rPr>
          <w:rFonts w:eastAsia="Calibri"/>
          <w:sz w:val="26"/>
          <w:szCs w:val="26"/>
        </w:rPr>
        <w:t>при исполнении 3 работниками</w:t>
      </w:r>
      <w:r w:rsidRPr="00D667BC">
        <w:rPr>
          <w:rFonts w:eastAsia="Calibri"/>
          <w:sz w:val="26"/>
          <w:szCs w:val="26"/>
        </w:rPr>
        <w:t xml:space="preserve"> должностных обязанностей </w:t>
      </w:r>
      <w:r w:rsidRPr="00D667BC">
        <w:rPr>
          <w:sz w:val="26"/>
          <w:szCs w:val="26"/>
        </w:rPr>
        <w:t>конфликт интересов отсутствует.</w:t>
      </w:r>
    </w:p>
    <w:p w:rsidR="001B7268" w:rsidRPr="00324442" w:rsidRDefault="001B7268" w:rsidP="001B7268">
      <w:pPr>
        <w:pStyle w:val="a4"/>
        <w:spacing w:before="0" w:beforeAutospacing="0" w:after="0" w:line="240" w:lineRule="auto"/>
        <w:ind w:firstLine="705"/>
        <w:contextualSpacing/>
        <w:jc w:val="both"/>
        <w:rPr>
          <w:sz w:val="26"/>
          <w:szCs w:val="26"/>
        </w:rPr>
      </w:pPr>
      <w:r w:rsidRPr="006C0F6A">
        <w:rPr>
          <w:sz w:val="26"/>
          <w:szCs w:val="26"/>
        </w:rPr>
        <w:t xml:space="preserve"> </w:t>
      </w:r>
    </w:p>
    <w:p w:rsidR="001B7268" w:rsidRDefault="001B7268" w:rsidP="001B7268">
      <w:pPr>
        <w:pStyle w:val="a4"/>
        <w:spacing w:before="0" w:beforeAutospacing="0"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CA3F34" w:rsidRPr="00D667BC" w:rsidRDefault="00CA3F34" w:rsidP="00CA3F34">
      <w:pPr>
        <w:pStyle w:val="a4"/>
        <w:spacing w:before="0" w:beforeAutospacing="0"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B57EA7" w:rsidRPr="00D667BC" w:rsidRDefault="00B57EA7" w:rsidP="00925878">
      <w:pPr>
        <w:pStyle w:val="a4"/>
        <w:spacing w:before="0" w:beforeAutospacing="0"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28315A" w:rsidRDefault="0028315A" w:rsidP="009068AF">
      <w:pPr>
        <w:pStyle w:val="a4"/>
        <w:spacing w:before="0" w:beforeAutospacing="0" w:after="0" w:line="240" w:lineRule="auto"/>
        <w:contextualSpacing/>
        <w:jc w:val="both"/>
        <w:rPr>
          <w:sz w:val="26"/>
          <w:szCs w:val="26"/>
        </w:rPr>
      </w:pPr>
    </w:p>
    <w:p w:rsidR="00703458" w:rsidRPr="00703458" w:rsidRDefault="00703458" w:rsidP="00925878">
      <w:pPr>
        <w:pStyle w:val="a4"/>
        <w:spacing w:before="0" w:beforeAutospacing="0" w:after="0" w:line="240" w:lineRule="auto"/>
        <w:ind w:firstLine="705"/>
        <w:contextualSpacing/>
        <w:jc w:val="both"/>
        <w:rPr>
          <w:bCs/>
          <w:color w:val="000000"/>
          <w:sz w:val="26"/>
          <w:szCs w:val="26"/>
        </w:rPr>
      </w:pPr>
    </w:p>
    <w:p w:rsidR="00534D8F" w:rsidRPr="00674183" w:rsidRDefault="00534D8F" w:rsidP="00925878">
      <w:pPr>
        <w:pStyle w:val="a4"/>
        <w:spacing w:before="0" w:beforeAutospacing="0"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534D8F" w:rsidRPr="00674183" w:rsidRDefault="00534D8F" w:rsidP="0092587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66B6" w:rsidRPr="00674183" w:rsidRDefault="008966B6" w:rsidP="0092587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A23" w:rsidRPr="00674183" w:rsidRDefault="004F1A23" w:rsidP="00925878">
      <w:pPr>
        <w:pStyle w:val="a4"/>
        <w:spacing w:before="0" w:beforeAutospacing="0" w:after="0" w:line="240" w:lineRule="auto"/>
        <w:ind w:right="-1"/>
        <w:contextualSpacing/>
        <w:jc w:val="both"/>
        <w:rPr>
          <w:sz w:val="26"/>
          <w:szCs w:val="26"/>
        </w:rPr>
      </w:pPr>
    </w:p>
    <w:sectPr w:rsidR="004F1A23" w:rsidRPr="00674183" w:rsidSect="00B411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070E5"/>
    <w:multiLevelType w:val="hybridMultilevel"/>
    <w:tmpl w:val="5E1CD004"/>
    <w:lvl w:ilvl="0" w:tplc="F774C7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9F"/>
    <w:rsid w:val="00002D8C"/>
    <w:rsid w:val="00007745"/>
    <w:rsid w:val="000263B5"/>
    <w:rsid w:val="00034E53"/>
    <w:rsid w:val="00037956"/>
    <w:rsid w:val="00044A32"/>
    <w:rsid w:val="00045151"/>
    <w:rsid w:val="00056E91"/>
    <w:rsid w:val="00057AA2"/>
    <w:rsid w:val="00060E69"/>
    <w:rsid w:val="00063587"/>
    <w:rsid w:val="00071890"/>
    <w:rsid w:val="00081DAB"/>
    <w:rsid w:val="00097EA0"/>
    <w:rsid w:val="000B26AB"/>
    <w:rsid w:val="000B3D42"/>
    <w:rsid w:val="000D6630"/>
    <w:rsid w:val="000F5B51"/>
    <w:rsid w:val="00105ACB"/>
    <w:rsid w:val="00114C1C"/>
    <w:rsid w:val="001341EE"/>
    <w:rsid w:val="001639A4"/>
    <w:rsid w:val="00177EA6"/>
    <w:rsid w:val="00185084"/>
    <w:rsid w:val="00186902"/>
    <w:rsid w:val="001A026E"/>
    <w:rsid w:val="001A6A1B"/>
    <w:rsid w:val="001B6AC8"/>
    <w:rsid w:val="001B7268"/>
    <w:rsid w:val="001C17AC"/>
    <w:rsid w:val="001C74C8"/>
    <w:rsid w:val="001D15C9"/>
    <w:rsid w:val="001D4147"/>
    <w:rsid w:val="001D62DF"/>
    <w:rsid w:val="001E23D5"/>
    <w:rsid w:val="001E6B5F"/>
    <w:rsid w:val="0024306B"/>
    <w:rsid w:val="00246B7B"/>
    <w:rsid w:val="0027612E"/>
    <w:rsid w:val="0028315A"/>
    <w:rsid w:val="00286911"/>
    <w:rsid w:val="00293725"/>
    <w:rsid w:val="00296BF8"/>
    <w:rsid w:val="002B12F9"/>
    <w:rsid w:val="002C0EA4"/>
    <w:rsid w:val="002C4D28"/>
    <w:rsid w:val="002D166A"/>
    <w:rsid w:val="002E5828"/>
    <w:rsid w:val="002F1BC6"/>
    <w:rsid w:val="002F5C93"/>
    <w:rsid w:val="00307446"/>
    <w:rsid w:val="00320FDD"/>
    <w:rsid w:val="00322D11"/>
    <w:rsid w:val="00324442"/>
    <w:rsid w:val="003551D2"/>
    <w:rsid w:val="00360ABD"/>
    <w:rsid w:val="00372F46"/>
    <w:rsid w:val="00373FF6"/>
    <w:rsid w:val="00375324"/>
    <w:rsid w:val="00380D7D"/>
    <w:rsid w:val="00383EA0"/>
    <w:rsid w:val="003A42A4"/>
    <w:rsid w:val="003A46F7"/>
    <w:rsid w:val="003B081B"/>
    <w:rsid w:val="003C15B5"/>
    <w:rsid w:val="003C6D9E"/>
    <w:rsid w:val="003D6EC9"/>
    <w:rsid w:val="003F0ACC"/>
    <w:rsid w:val="004036A0"/>
    <w:rsid w:val="004253C6"/>
    <w:rsid w:val="00475442"/>
    <w:rsid w:val="00482E6D"/>
    <w:rsid w:val="004947A0"/>
    <w:rsid w:val="004B04EC"/>
    <w:rsid w:val="004B1351"/>
    <w:rsid w:val="004C4442"/>
    <w:rsid w:val="004E3A62"/>
    <w:rsid w:val="004F1A23"/>
    <w:rsid w:val="004F432B"/>
    <w:rsid w:val="00510E7A"/>
    <w:rsid w:val="00511E8E"/>
    <w:rsid w:val="00516403"/>
    <w:rsid w:val="00517F6D"/>
    <w:rsid w:val="00526642"/>
    <w:rsid w:val="0053068A"/>
    <w:rsid w:val="00531C2B"/>
    <w:rsid w:val="00534D8F"/>
    <w:rsid w:val="005376E8"/>
    <w:rsid w:val="0054402C"/>
    <w:rsid w:val="00551696"/>
    <w:rsid w:val="00555209"/>
    <w:rsid w:val="00560710"/>
    <w:rsid w:val="00565F40"/>
    <w:rsid w:val="0059398F"/>
    <w:rsid w:val="005B225A"/>
    <w:rsid w:val="005C10DA"/>
    <w:rsid w:val="005D46EE"/>
    <w:rsid w:val="005D478B"/>
    <w:rsid w:val="005D4AC1"/>
    <w:rsid w:val="005D6EDF"/>
    <w:rsid w:val="005F63DC"/>
    <w:rsid w:val="005F7960"/>
    <w:rsid w:val="00603F35"/>
    <w:rsid w:val="00627FC6"/>
    <w:rsid w:val="0063599C"/>
    <w:rsid w:val="00656271"/>
    <w:rsid w:val="00657B85"/>
    <w:rsid w:val="00674183"/>
    <w:rsid w:val="00676AB0"/>
    <w:rsid w:val="006C0F6A"/>
    <w:rsid w:val="006D06D0"/>
    <w:rsid w:val="006E17A5"/>
    <w:rsid w:val="006F7956"/>
    <w:rsid w:val="00702C80"/>
    <w:rsid w:val="00703458"/>
    <w:rsid w:val="0070724C"/>
    <w:rsid w:val="00717897"/>
    <w:rsid w:val="00722175"/>
    <w:rsid w:val="00740096"/>
    <w:rsid w:val="007436ED"/>
    <w:rsid w:val="00761C54"/>
    <w:rsid w:val="00773153"/>
    <w:rsid w:val="007749B1"/>
    <w:rsid w:val="00786223"/>
    <w:rsid w:val="00790878"/>
    <w:rsid w:val="007941B5"/>
    <w:rsid w:val="00797DB5"/>
    <w:rsid w:val="007B30A8"/>
    <w:rsid w:val="007B7015"/>
    <w:rsid w:val="007D55DA"/>
    <w:rsid w:val="007D6B5B"/>
    <w:rsid w:val="00807F54"/>
    <w:rsid w:val="00815642"/>
    <w:rsid w:val="0082458F"/>
    <w:rsid w:val="0083077B"/>
    <w:rsid w:val="00832DB4"/>
    <w:rsid w:val="008336B1"/>
    <w:rsid w:val="00833A61"/>
    <w:rsid w:val="008417CD"/>
    <w:rsid w:val="00863704"/>
    <w:rsid w:val="008654E1"/>
    <w:rsid w:val="00873F8E"/>
    <w:rsid w:val="00887DDC"/>
    <w:rsid w:val="008946D0"/>
    <w:rsid w:val="008966B6"/>
    <w:rsid w:val="008A1381"/>
    <w:rsid w:val="008B5FC8"/>
    <w:rsid w:val="008F3A33"/>
    <w:rsid w:val="009068AF"/>
    <w:rsid w:val="00916F03"/>
    <w:rsid w:val="00924CE4"/>
    <w:rsid w:val="00925878"/>
    <w:rsid w:val="0092728E"/>
    <w:rsid w:val="00943D9F"/>
    <w:rsid w:val="009476EA"/>
    <w:rsid w:val="009570AB"/>
    <w:rsid w:val="00965FCA"/>
    <w:rsid w:val="0097010A"/>
    <w:rsid w:val="009921E1"/>
    <w:rsid w:val="009951DE"/>
    <w:rsid w:val="00995AB6"/>
    <w:rsid w:val="009A03BD"/>
    <w:rsid w:val="009A582D"/>
    <w:rsid w:val="009B54B3"/>
    <w:rsid w:val="009B6C1C"/>
    <w:rsid w:val="009C4A12"/>
    <w:rsid w:val="009D17DB"/>
    <w:rsid w:val="009D7FFA"/>
    <w:rsid w:val="009E4CFA"/>
    <w:rsid w:val="009E7F0E"/>
    <w:rsid w:val="009F42E8"/>
    <w:rsid w:val="009F7063"/>
    <w:rsid w:val="00A05224"/>
    <w:rsid w:val="00A12233"/>
    <w:rsid w:val="00A168FC"/>
    <w:rsid w:val="00A24702"/>
    <w:rsid w:val="00A43211"/>
    <w:rsid w:val="00A47245"/>
    <w:rsid w:val="00A518CB"/>
    <w:rsid w:val="00A56897"/>
    <w:rsid w:val="00A64607"/>
    <w:rsid w:val="00A85728"/>
    <w:rsid w:val="00A95BAB"/>
    <w:rsid w:val="00AB3901"/>
    <w:rsid w:val="00AB3D93"/>
    <w:rsid w:val="00AD1276"/>
    <w:rsid w:val="00AF43AD"/>
    <w:rsid w:val="00AF4B88"/>
    <w:rsid w:val="00B049E5"/>
    <w:rsid w:val="00B165FE"/>
    <w:rsid w:val="00B57EA7"/>
    <w:rsid w:val="00B76DDA"/>
    <w:rsid w:val="00B8205A"/>
    <w:rsid w:val="00B839F5"/>
    <w:rsid w:val="00B9207B"/>
    <w:rsid w:val="00B930DC"/>
    <w:rsid w:val="00BB5343"/>
    <w:rsid w:val="00BD1605"/>
    <w:rsid w:val="00BD631D"/>
    <w:rsid w:val="00C00FA1"/>
    <w:rsid w:val="00C16419"/>
    <w:rsid w:val="00C171F9"/>
    <w:rsid w:val="00C33AE1"/>
    <w:rsid w:val="00C6088B"/>
    <w:rsid w:val="00C66A16"/>
    <w:rsid w:val="00C83DEC"/>
    <w:rsid w:val="00C95794"/>
    <w:rsid w:val="00CA3F34"/>
    <w:rsid w:val="00CD59BA"/>
    <w:rsid w:val="00CE2D02"/>
    <w:rsid w:val="00CE3176"/>
    <w:rsid w:val="00CE44F2"/>
    <w:rsid w:val="00D12F74"/>
    <w:rsid w:val="00D15AD4"/>
    <w:rsid w:val="00D3530E"/>
    <w:rsid w:val="00D359DB"/>
    <w:rsid w:val="00D40210"/>
    <w:rsid w:val="00D46AED"/>
    <w:rsid w:val="00D562D2"/>
    <w:rsid w:val="00D667BC"/>
    <w:rsid w:val="00D70211"/>
    <w:rsid w:val="00D80B4F"/>
    <w:rsid w:val="00D80DB7"/>
    <w:rsid w:val="00DB076D"/>
    <w:rsid w:val="00DC4915"/>
    <w:rsid w:val="00DC7F9E"/>
    <w:rsid w:val="00DD18EC"/>
    <w:rsid w:val="00DF6919"/>
    <w:rsid w:val="00E14FD7"/>
    <w:rsid w:val="00E319D8"/>
    <w:rsid w:val="00E737F2"/>
    <w:rsid w:val="00E8404C"/>
    <w:rsid w:val="00EB3CF4"/>
    <w:rsid w:val="00EB4C6C"/>
    <w:rsid w:val="00EE0085"/>
    <w:rsid w:val="00EF6545"/>
    <w:rsid w:val="00F07B9A"/>
    <w:rsid w:val="00F20335"/>
    <w:rsid w:val="00F26699"/>
    <w:rsid w:val="00F34D17"/>
    <w:rsid w:val="00F60AE2"/>
    <w:rsid w:val="00F726A6"/>
    <w:rsid w:val="00F82492"/>
    <w:rsid w:val="00F839F4"/>
    <w:rsid w:val="00F84CD1"/>
    <w:rsid w:val="00FA5401"/>
    <w:rsid w:val="00FB6101"/>
    <w:rsid w:val="00FB6590"/>
    <w:rsid w:val="00FB775D"/>
    <w:rsid w:val="00FD089B"/>
    <w:rsid w:val="00FD2E6E"/>
    <w:rsid w:val="00FD7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6A0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807F5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6A0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807F5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Злоян Наталия Геннадьевна</dc:creator>
  <cp:lastModifiedBy>Долхонова Татьяна Владимировна</cp:lastModifiedBy>
  <cp:revision>7</cp:revision>
  <dcterms:created xsi:type="dcterms:W3CDTF">2024-06-30T06:50:00Z</dcterms:created>
  <dcterms:modified xsi:type="dcterms:W3CDTF">2024-07-02T07:26:00Z</dcterms:modified>
</cp:coreProperties>
</file>