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93" w:type="dxa"/>
        <w:tblLook w:val="0000"/>
      </w:tblPr>
      <w:tblGrid>
        <w:gridCol w:w="1235"/>
        <w:gridCol w:w="4014"/>
        <w:gridCol w:w="4486"/>
      </w:tblGrid>
      <w:tr w:rsidR="00DD2BC6" w:rsidRPr="00C80ED9" w:rsidTr="00C80ED9">
        <w:trPr>
          <w:trHeight w:val="1680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Информация </w:t>
            </w:r>
            <w:r w:rsidRPr="00C80ED9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  <w:br/>
              <w:t>о клиентских службах</w:t>
            </w:r>
          </w:p>
        </w:tc>
      </w:tr>
      <w:tr w:rsidR="00DD2BC6" w:rsidRPr="00C80ED9" w:rsidTr="00EC1CCE">
        <w:trPr>
          <w:trHeight w:val="315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2BC6" w:rsidRPr="00C80ED9" w:rsidTr="00EC1CCE">
        <w:trPr>
          <w:trHeight w:val="12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C80E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клиентской службы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Pr="00C80E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клиентской службы</w:t>
            </w:r>
          </w:p>
        </w:tc>
      </w:tr>
      <w:tr w:rsidR="00DD2BC6" w:rsidRPr="00C80ED9" w:rsidTr="00EC1CCE">
        <w:trPr>
          <w:trHeight w:val="492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4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  <w:t>ПФР</w:t>
            </w:r>
          </w:p>
        </w:tc>
      </w:tr>
      <w:tr w:rsidR="00DD2BC6" w:rsidRPr="00C80ED9" w:rsidTr="00EC1CCE">
        <w:trPr>
          <w:trHeight w:val="42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</w:tr>
      <w:tr w:rsidR="00DD2BC6" w:rsidRPr="00C80ED9" w:rsidTr="00EC1CCE">
        <w:trPr>
          <w:trHeight w:val="1538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</w:tr>
      <w:tr w:rsidR="00DD2BC6" w:rsidRPr="00C80ED9" w:rsidTr="00EC1CCE">
        <w:trPr>
          <w:trHeight w:val="312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D2BC6" w:rsidRPr="00C80ED9" w:rsidTr="00EC1CCE">
        <w:trPr>
          <w:trHeight w:val="709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Центральном районе г. Челябинска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454091, Челябинская область,г.Челябинск, ул.Цвиллинга, д.8А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Советском районе г. Челябинска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454087,Челябинская область,г.Челябинск,ул. Блюхера, д.69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Ленинском районе г. Челябинска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454046,Челябинская область,г.Челябинск,ул.Гагарина,д.52б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Тракторозаводском районе г. Челябинска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454091,Челябинская область,г.Челябинск,ул.Советская,д.16а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Калининском районе г. Челябинска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454084,Челябинская область,г.Челябинск,ул.проспект Победы,д.177а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Курчатовском районе г. Челябинска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454018,Челябинская область,г.Челябинск,ул.Чайковского,д.58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Металлургическом районе г. Челябинска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454031,Челябинская область,г.Челябинск,ул.Электростальская,д.1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Ашинском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456014,Челябинская область,г.Аша,ул.Толстого,д.15а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 Верхнем Уфалее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456800,Челябинская область,г.Верхний Уфалей,ул.Якушева,д.66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г.Еманжелинске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456580,Челябинская область,г.Еманжелинск,ул.Победы,д.46а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 Златоусте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456200,Челябинская область,г.Златоуст,ул.Ковшова,д.3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г.Трехгорном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456080,Челябинская область,г.Трехгорный,ул.Калинина,д.11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группы) в г.Карабаше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456143,Челябинская область,г.Карабаш,ул.Ключевая,д.20а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Карталинском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457351,Челябинская область,г.Карталы,ул. Ленина,д.3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Каслинском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456830,Челябинская область,г.Касли,ул.Ленина,д.30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г.Катав-Ивановске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456110,Челябинская область,г.Катав-Ивановск,ул.Ленина,д.12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г.Копейске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456601,Челябинская область,г.Копейск,ул. Борьбы,д.41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г. Коркино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456550,Челябинская область,г.Коркино, проспект Горняков, д.8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 в г. Кыштыме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456870,Челябинская область,г.Кыштым,ул.Ленина,д.5а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 Миассе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456304,Челябинская область,г.Миасс, проспект Автозаводцев,д.15а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 в г.Магнитогорске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454045,Челябинская область, г.Магнитогорск, проспект Ленина, д.144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 Пласте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457020,Челябинская область,г.Пласт,ул.Октябрьская ,д.51а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 Клиентская служба (на правах отдела) в Саткинском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456912,Челябинская область, г.Сатка, ул. 50 лет ВЛКСМ, д.37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г. Троицке и Троицком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457100,Челябинская область, г.Троицк, ул. имени Степана Разина, д.19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 Клиентская служба (на правах отдела) в г. Усть-Катаве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456043,Челябинская область, г.Усть-Катав, ул.Ленина, д.59а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 Чебаркуле и Чебаркульском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456440,Челябинская область, г.Чебаркуль, ул.Электростальская, д.11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 Озерске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456780,Челябинская область, г.Озерск, ул.Космонавтов, д.20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г. Снежинске 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456770,Челябинская область, г.Снежинск, ул. Ленина, д.28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г.Южноуральске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457040,Челябинская область, г.Южноуральск, ул.Космонавтов, д.13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Агаповском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457400,Челябинская область, Агаповский район, село Агаповка, ул.Дорожная, д.34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Аргаяшском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456880,Челябинская область, Аргаяшский  район, село Аргаяш, ул.8 Марта, д.40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Брединском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457310,Челябинская область, Брединский район, село Бреды, ул.Вокзальная, д.5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Варненском районе 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457200,Челябинская область, Варненский  район,село Варна, ул.Советская, д.94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Верхнеуральском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457670,Челябинская область, г.Верхнеуральск, ул.Советская, д.17а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 Клиентская служба (на правах отдела) в Еткульском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456560,Челябинская область, Еткульский  район, село Еткуль, ул.Первомайская, д.2</w:t>
            </w:r>
          </w:p>
        </w:tc>
      </w:tr>
      <w:tr w:rsidR="00DD2BC6" w:rsidRPr="00C80ED9" w:rsidTr="00EC1CCE">
        <w:trPr>
          <w:trHeight w:val="108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Кизильском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457610,Челябинская область, Кизильский район, село Кизильское, ул.Ленинская, д. 61</w:t>
            </w:r>
          </w:p>
        </w:tc>
      </w:tr>
      <w:tr w:rsidR="00DD2BC6" w:rsidRPr="00C80ED9" w:rsidTr="00EC1CCE">
        <w:trPr>
          <w:trHeight w:val="144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Красноармейском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456660,Челябинская область, Красноармейский  район, село Миасское, ул.Первомайская, д.32б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Кунашакском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457610,Челябинская область, Кизильский район, село Кизильское, ул.Ленинская, д. 61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отдела) в Кусинском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456940,Челябинская область, г. Куса, ул.Михаила Бубнова, д.13</w:t>
            </w:r>
          </w:p>
        </w:tc>
      </w:tr>
      <w:tr w:rsidR="00DD2BC6" w:rsidRPr="00C80ED9" w:rsidTr="00EC1CCE">
        <w:trPr>
          <w:trHeight w:val="142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 Клиентская служба (на правах отдела) в Нагайбакском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457650,Челябинская область, Нагайбакский  район, село Фершампенуаз, переулок Октябрьский, д.5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группы) в Нязепетровском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456970,Челябинская область, г.Нязепетровск, ул.К.Маркса, д.20</w:t>
            </w:r>
          </w:p>
        </w:tc>
      </w:tr>
      <w:tr w:rsidR="00DD2BC6" w:rsidRPr="00C80ED9" w:rsidTr="00EC1CCE">
        <w:trPr>
          <w:trHeight w:val="132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Октябрьском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457170,Челябинская область, Октябрьский район, село Октябрьское, ул.Восточная, д.81</w:t>
            </w:r>
          </w:p>
        </w:tc>
      </w:tr>
      <w:tr w:rsidR="00DD2BC6" w:rsidRPr="00C80ED9" w:rsidTr="00EC1CCE">
        <w:trPr>
          <w:trHeight w:val="142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 Клиентская служба (на правах отдела) в Сосновском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456510,Челябинская область, Сосновский  район, село Долгодеревенское, переулок Школьный, д.4</w:t>
            </w:r>
          </w:p>
        </w:tc>
      </w:tr>
      <w:tr w:rsidR="00DD2BC6" w:rsidRPr="00C80ED9" w:rsidTr="00EC1CCE">
        <w:trPr>
          <w:trHeight w:val="115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Клиентская служба (на правах отдела) в Уйском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456470,Челябинская область, Уйский  район, село Уйское, ул.Балмасова, д.8</w:t>
            </w:r>
          </w:p>
        </w:tc>
      </w:tr>
      <w:tr w:rsidR="00DD2BC6" w:rsidRPr="00C80ED9" w:rsidTr="00EC1CCE">
        <w:trPr>
          <w:trHeight w:val="139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 xml:space="preserve">  Клиентская служба (на правах отдела) в Увельском районе 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457000,Челябинская область, Увельский район, поселок Увельский, ул.60 лет Октября, д.2а, офис 3</w:t>
            </w:r>
          </w:p>
        </w:tc>
      </w:tr>
      <w:tr w:rsidR="00DD2BC6" w:rsidRPr="00C80ED9" w:rsidTr="00EC1CCE">
        <w:trPr>
          <w:trHeight w:val="100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C6" w:rsidRPr="00C80ED9" w:rsidRDefault="00DD2BC6" w:rsidP="00C80E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BC6" w:rsidRPr="00C80ED9" w:rsidRDefault="00DD2BC6" w:rsidP="00C80ED9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Клиентская служба (на правах группы) в Чесменском районе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2BC6" w:rsidRPr="00C80ED9" w:rsidRDefault="00DD2BC6" w:rsidP="00C80ED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80ED9">
              <w:rPr>
                <w:rFonts w:ascii="Times New Roman" w:hAnsi="Times New Roman"/>
                <w:color w:val="000000"/>
                <w:lang w:eastAsia="ru-RU"/>
              </w:rPr>
              <w:t>457221,Челябинская область, Чесменский  район, село Чесма ул.Чапаева ,д.35а</w:t>
            </w:r>
          </w:p>
        </w:tc>
      </w:tr>
    </w:tbl>
    <w:p w:rsidR="00DD2BC6" w:rsidRDefault="00DD2BC6" w:rsidP="004F7F29">
      <w:pPr>
        <w:shd w:val="clear" w:color="auto" w:fill="FFFFFF"/>
        <w:jc w:val="both"/>
        <w:outlineLvl w:val="0"/>
        <w:rPr>
          <w:rFonts w:ascii="Times New Roman" w:hAnsi="Times New Roman"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12121"/>
          <w:kern w:val="36"/>
          <w:sz w:val="28"/>
          <w:szCs w:val="28"/>
          <w:lang w:eastAsia="ru-RU"/>
        </w:rPr>
        <w:t xml:space="preserve"> </w:t>
      </w:r>
    </w:p>
    <w:p w:rsidR="00DD2BC6" w:rsidRPr="004F7F29" w:rsidRDefault="00DD2BC6" w:rsidP="004F7F29">
      <w:pPr>
        <w:shd w:val="clear" w:color="auto" w:fill="FFFFFF"/>
        <w:jc w:val="both"/>
        <w:outlineLvl w:val="0"/>
        <w:rPr>
          <w:rFonts w:ascii="Times New Roman" w:hAnsi="Times New Roman"/>
          <w:bCs/>
          <w:color w:val="212121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212121"/>
          <w:kern w:val="36"/>
          <w:sz w:val="28"/>
          <w:szCs w:val="28"/>
          <w:lang w:eastAsia="ru-RU"/>
        </w:rPr>
        <w:t xml:space="preserve">- </w:t>
      </w:r>
    </w:p>
    <w:sectPr w:rsidR="00DD2BC6" w:rsidRPr="004F7F29" w:rsidSect="0056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1FD"/>
    <w:rsid w:val="00094003"/>
    <w:rsid w:val="00205E25"/>
    <w:rsid w:val="00293411"/>
    <w:rsid w:val="002B2EB2"/>
    <w:rsid w:val="003671FD"/>
    <w:rsid w:val="003C251A"/>
    <w:rsid w:val="004F7F29"/>
    <w:rsid w:val="005626E8"/>
    <w:rsid w:val="0059022B"/>
    <w:rsid w:val="00703316"/>
    <w:rsid w:val="009971FD"/>
    <w:rsid w:val="009E61AB"/>
    <w:rsid w:val="00C14C9B"/>
    <w:rsid w:val="00C80ED9"/>
    <w:rsid w:val="00CA2155"/>
    <w:rsid w:val="00D4319A"/>
    <w:rsid w:val="00DB4DD7"/>
    <w:rsid w:val="00DD2BC6"/>
    <w:rsid w:val="00DE7202"/>
    <w:rsid w:val="00EC1CCE"/>
    <w:rsid w:val="00F00C04"/>
    <w:rsid w:val="00F0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E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67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71F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99"/>
    <w:qFormat/>
    <w:rsid w:val="003671F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912</Words>
  <Characters>5199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2023 году услуги ПФР и ФСС в Челябинской области будут оказываться в единых офисах клиентского обслуживания</dc:title>
  <dc:subject/>
  <dc:creator>084Opfr-SMI</dc:creator>
  <cp:keywords/>
  <dc:description/>
  <cp:lastModifiedBy>srvadm</cp:lastModifiedBy>
  <cp:revision>2</cp:revision>
  <dcterms:created xsi:type="dcterms:W3CDTF">2022-11-11T07:29:00Z</dcterms:created>
  <dcterms:modified xsi:type="dcterms:W3CDTF">2022-11-11T07:29:00Z</dcterms:modified>
</cp:coreProperties>
</file>