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334192" w:rsidRDefault="003F11A6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bookmarkStart w:id="0" w:name="_GoBack"/>
      <w:bookmarkEnd w:id="0"/>
      <w:r w:rsidRPr="00334192">
        <w:rPr>
          <w:rFonts w:ascii="Times New Roman" w:hAnsi="Times New Roman" w:cs="Times New Roman"/>
          <w:color w:val="343434"/>
          <w:sz w:val="24"/>
          <w:szCs w:val="24"/>
        </w:rPr>
        <w:t>06 сентября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2019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года по адресу: город Чебоксары, Ярославская, дом 56 проведено заседание Комиссии Государственного учреждения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регионального отделения Фонда социального страхования Российской Федерации по Чувашской Республике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Чувашии по соблюдению требований к служебному поведению работников и урегулированию конфликта интересов (далее Комиссия).</w:t>
      </w:r>
    </w:p>
    <w:p w:rsidR="0010488E" w:rsidRPr="00334192" w:rsidRDefault="000E232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На </w:t>
      </w:r>
      <w:r w:rsidR="0073228E" w:rsidRPr="00334192">
        <w:rPr>
          <w:rFonts w:ascii="Times New Roman" w:hAnsi="Times New Roman" w:cs="Times New Roman"/>
          <w:color w:val="343434"/>
          <w:sz w:val="24"/>
          <w:szCs w:val="24"/>
        </w:rPr>
        <w:t>з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>аседании Комиссии рассмотр</w:t>
      </w:r>
      <w:r w:rsidR="00911A4E" w:rsidRPr="00334192">
        <w:rPr>
          <w:rFonts w:ascii="Times New Roman" w:hAnsi="Times New Roman" w:cs="Times New Roman"/>
          <w:color w:val="343434"/>
          <w:sz w:val="24"/>
          <w:szCs w:val="24"/>
        </w:rPr>
        <w:t>ен</w:t>
      </w:r>
      <w:r w:rsidR="003F11A6" w:rsidRPr="00334192">
        <w:rPr>
          <w:rFonts w:ascii="Times New Roman" w:hAnsi="Times New Roman" w:cs="Times New Roman"/>
          <w:color w:val="343434"/>
          <w:sz w:val="24"/>
          <w:szCs w:val="24"/>
        </w:rPr>
        <w:t>ы</w:t>
      </w:r>
      <w:r w:rsidR="00672FFC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следующие вопросы</w:t>
      </w:r>
      <w:r w:rsidR="0010488E" w:rsidRPr="00334192">
        <w:rPr>
          <w:rFonts w:ascii="Times New Roman" w:hAnsi="Times New Roman" w:cs="Times New Roman"/>
          <w:color w:val="343434"/>
          <w:sz w:val="24"/>
          <w:szCs w:val="24"/>
        </w:rPr>
        <w:t>:</w:t>
      </w:r>
    </w:p>
    <w:p w:rsidR="00074A9E" w:rsidRPr="00334192" w:rsidRDefault="004E5E50" w:rsidP="00334192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>1.</w:t>
      </w:r>
      <w:r w:rsidR="00074A9E" w:rsidRPr="00334192">
        <w:rPr>
          <w:rFonts w:ascii="Times New Roman" w:hAnsi="Times New Roman" w:cs="Times New Roman"/>
          <w:sz w:val="24"/>
          <w:szCs w:val="24"/>
        </w:rPr>
        <w:t>О результатах осуществленного контроля за расходами работников регионального отделения Фонда и их супруг (супругов) и несовершеннолетних детей по итогам декларационной компании 2018 года.</w:t>
      </w:r>
    </w:p>
    <w:p w:rsidR="00074A9E" w:rsidRPr="00334192" w:rsidRDefault="004E5E50" w:rsidP="0033419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334192">
        <w:rPr>
          <w:rFonts w:ascii="Times New Roman" w:hAnsi="Times New Roman"/>
          <w:sz w:val="24"/>
          <w:szCs w:val="24"/>
        </w:rPr>
        <w:t>2.</w:t>
      </w:r>
      <w:r w:rsidR="00074A9E" w:rsidRPr="00334192">
        <w:rPr>
          <w:rFonts w:ascii="Times New Roman" w:hAnsi="Times New Roman"/>
          <w:sz w:val="24"/>
          <w:szCs w:val="24"/>
        </w:rPr>
        <w:t>О результатах проведенного анализа сведений, содержащихся в сообщениях работников на уведомления управляющего региональным отделением Фонда о наличии родственников (свойственников), получающих обеспечение по обязательному социальному страхованию от несчастных случаев на производстве и профессиональных заболеваний, обеспечение техническими средствами реабилитации инвалидов и отдельных категорий граждан из числа ветеранов протезами (кроме зубных протезов), протезно-ортопедическими изделиями и путевками на санаторно-курортное лечение в рамках оказания государственной социальной помощи в виде набора социальных услуг, которые могут являться конфликтом интересов или возможностью его возникновения.</w:t>
      </w:r>
    </w:p>
    <w:p w:rsidR="004E5E50" w:rsidRPr="00334192" w:rsidRDefault="004E5E50" w:rsidP="0033419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FFC" w:rsidRPr="00334192" w:rsidRDefault="000E2320" w:rsidP="003341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>По итогам заседания Комиссии пр</w:t>
      </w:r>
      <w:r w:rsidR="00672FFC" w:rsidRPr="00334192">
        <w:rPr>
          <w:rFonts w:ascii="Times New Roman" w:hAnsi="Times New Roman" w:cs="Times New Roman"/>
          <w:color w:val="343434"/>
          <w:sz w:val="24"/>
          <w:szCs w:val="24"/>
        </w:rPr>
        <w:t>иняты следующие решения:</w:t>
      </w:r>
    </w:p>
    <w:p w:rsidR="00672FFC" w:rsidRPr="00334192" w:rsidRDefault="00672FFC" w:rsidP="003341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>По первому вопросу:</w:t>
      </w:r>
    </w:p>
    <w:p w:rsidR="005E772F" w:rsidRPr="00334192" w:rsidRDefault="004E5E50" w:rsidP="003341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 xml:space="preserve">1. </w:t>
      </w:r>
      <w:r w:rsidR="005E772F" w:rsidRPr="00334192">
        <w:rPr>
          <w:rFonts w:ascii="Times New Roman" w:hAnsi="Times New Roman" w:cs="Times New Roman"/>
          <w:sz w:val="24"/>
          <w:szCs w:val="24"/>
        </w:rPr>
        <w:t>Информацию о результатах осуществленного контроля за расходами работников регионального отделения Фонда и их супруг (супругов) и несовершеннолетних детей по итогам декларационной компании 2018 года принять к сведению.</w:t>
      </w:r>
    </w:p>
    <w:p w:rsidR="004E5E50" w:rsidRPr="00334192" w:rsidRDefault="004E5E5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 xml:space="preserve">2. </w:t>
      </w:r>
      <w:r w:rsidR="005E772F" w:rsidRPr="00334192">
        <w:rPr>
          <w:rFonts w:ascii="Times New Roman" w:hAnsi="Times New Roman" w:cs="Times New Roman"/>
          <w:sz w:val="24"/>
          <w:szCs w:val="24"/>
        </w:rPr>
        <w:t>Признать, что сведения, представленные всеми работниками о своих расходах, а также о расходах своих супругов по приобретению недвижимого имущества, транспортного средства и источники получения средств, за счет которых совершена сделка, являются достоверными, полными и  расходы на приобретение указанного имущества, транспортного средства соответствуют доходам работников.</w:t>
      </w:r>
    </w:p>
    <w:p w:rsidR="004E5E50" w:rsidRPr="00334192" w:rsidRDefault="004E5E5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50" w:rsidRPr="00334192" w:rsidRDefault="004E5E5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246070" w:rsidRPr="00334192" w:rsidRDefault="0024607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>1. Информацию о результатах проведенного анализа сведений, содержащихся в сообщениях работников на уведомления управляющего региональным отделением Фонда о наличии родственников (свойственников), получающих обеспечение по обязательному социальному страхованию от несчастных случаев на производстве и профессиональных заболеваний, обеспечение техническими средствами реабилитации инвалидов и отдельных категорий граждан из числа ветеранов протезами (кроме зубных протезов), протезно-ортопедическими изделиями и путевками на санаторно-курортное лечение в рамках оказания государственной социальной помощи в виде набора социальных услуг, которые могут являться конфликтом интересов или возможностью его возникновения принять к сведению.</w:t>
      </w:r>
    </w:p>
    <w:p w:rsidR="00246070" w:rsidRPr="00334192" w:rsidRDefault="0024607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>2. Конфликт интересов в связи с получением набора социальных услуг через региональное отделение Фонда сотрудниками регионального отделения  их родственниками (свойственниками) в настоящее время отсутствует, но возможность его возникновения не исключена.</w:t>
      </w:r>
    </w:p>
    <w:p w:rsidR="00246070" w:rsidRPr="00334192" w:rsidRDefault="0024607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t>3. Работникам, замещающим должности, включенным в Перечень должностей, необходимо уведомить отдел организационно-кадровой работы в месячный срок в каждом с</w:t>
      </w:r>
      <w:r w:rsidR="00B73DE5" w:rsidRPr="00334192">
        <w:rPr>
          <w:rFonts w:ascii="Times New Roman" w:hAnsi="Times New Roman" w:cs="Times New Roman"/>
          <w:sz w:val="24"/>
          <w:szCs w:val="24"/>
        </w:rPr>
        <w:t>лучае предоставления их близким родственникам или свойственникам</w:t>
      </w:r>
      <w:r w:rsidRPr="00334192">
        <w:rPr>
          <w:rFonts w:ascii="Times New Roman" w:hAnsi="Times New Roman" w:cs="Times New Roman"/>
          <w:sz w:val="24"/>
          <w:szCs w:val="24"/>
        </w:rPr>
        <w:t xml:space="preserve"> соответствующих государственных услуг Фонда с приложением копий обосновывающих документов, а также принимать все возможные меры для исключения любой возможности возникновения конфликта интересов.</w:t>
      </w:r>
    </w:p>
    <w:p w:rsidR="00246070" w:rsidRPr="00334192" w:rsidRDefault="0024607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2">
        <w:rPr>
          <w:rFonts w:ascii="Times New Roman" w:hAnsi="Times New Roman" w:cs="Times New Roman"/>
          <w:sz w:val="24"/>
          <w:szCs w:val="24"/>
        </w:rPr>
        <w:lastRenderedPageBreak/>
        <w:t>4 Начальникам отделов профессиональных рисков, обеспечения инвалидов техническими средствами реабилитации, руководителю группы по обеспечению санаторно-курортного лечения льготных категорий граждан информировать служебной запиской  отдел организационно-кадровой работы о фактах обращения родственников (свойственников), сотрудников отделения Фонда за получением набора социальных услуг в региональное отделение Фонда (обеспечение ТСР, ПОИ, ежемесячные страховые выплаты пострадавшим на производстве, санаторно-курортное лечение и  оплата дополнительных расходов на медицинскую, социальную и профессиональную реабилитацию застрахованному лицу).</w:t>
      </w:r>
    </w:p>
    <w:p w:rsidR="00246070" w:rsidRPr="00334192" w:rsidRDefault="00246070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72F" w:rsidRPr="00334192" w:rsidRDefault="005E772F" w:rsidP="003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07" w:rsidRPr="00334192" w:rsidRDefault="00170807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sectPr w:rsidR="00170807" w:rsidRPr="003341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FEF"/>
    <w:multiLevelType w:val="hybridMultilevel"/>
    <w:tmpl w:val="3834A3E2"/>
    <w:lvl w:ilvl="0" w:tplc="AE440F5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74A9E"/>
    <w:rsid w:val="000E2320"/>
    <w:rsid w:val="0010488E"/>
    <w:rsid w:val="00170807"/>
    <w:rsid w:val="00246070"/>
    <w:rsid w:val="00334192"/>
    <w:rsid w:val="003F11A6"/>
    <w:rsid w:val="00475475"/>
    <w:rsid w:val="004E5E50"/>
    <w:rsid w:val="004F5223"/>
    <w:rsid w:val="005E772F"/>
    <w:rsid w:val="00607364"/>
    <w:rsid w:val="00672FFC"/>
    <w:rsid w:val="0073228E"/>
    <w:rsid w:val="007C744F"/>
    <w:rsid w:val="0085518E"/>
    <w:rsid w:val="00911A4E"/>
    <w:rsid w:val="009C75A0"/>
    <w:rsid w:val="00A519EF"/>
    <w:rsid w:val="00B34172"/>
    <w:rsid w:val="00B73DE5"/>
    <w:rsid w:val="00BE4742"/>
    <w:rsid w:val="00D02C24"/>
    <w:rsid w:val="00E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2019-09-09T11:35:00Z</cp:lastPrinted>
  <dcterms:created xsi:type="dcterms:W3CDTF">2023-05-26T07:00:00Z</dcterms:created>
  <dcterms:modified xsi:type="dcterms:W3CDTF">2023-05-26T07:00:00Z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