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Default="00F340B6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22 сентября 2022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года по адресу: город Чебоксары, Ярославская, дом 56 проведено заседание Комиссии Государственного учреждения-регионального отделения Фонда социального страхования Российской Федерации по Чувашской Республике-Чувашии по соблюдению требований к служебному поведению работников</w:t>
      </w:r>
      <w:r w:rsidR="00AB49AF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и урегулированию конфликта интересов (далее</w:t>
      </w:r>
      <w:r w:rsidR="00AB49AF">
        <w:rPr>
          <w:rFonts w:ascii="Times New Roman" w:hAnsi="Times New Roman" w:cs="Times New Roman"/>
          <w:color w:val="343434"/>
          <w:sz w:val="28"/>
          <w:szCs w:val="28"/>
        </w:rPr>
        <w:t xml:space="preserve"> -</w:t>
      </w:r>
      <w:r w:rsidR="000E2320">
        <w:rPr>
          <w:rFonts w:ascii="Times New Roman" w:hAnsi="Times New Roman" w:cs="Times New Roman"/>
          <w:color w:val="343434"/>
          <w:sz w:val="28"/>
          <w:szCs w:val="28"/>
        </w:rPr>
        <w:t xml:space="preserve"> Комиссия).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аседании Комиссии рассмотрено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представлен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ие, поступивше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>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от Управляющего региональным отделен</w:t>
      </w:r>
      <w:r w:rsidR="00F665F0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 w:rsidR="00DE05B0">
        <w:rPr>
          <w:rFonts w:ascii="Times New Roman" w:hAnsi="Times New Roman" w:cs="Times New Roman"/>
          <w:color w:val="343434"/>
          <w:sz w:val="28"/>
          <w:szCs w:val="28"/>
        </w:rPr>
        <w:t>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по результа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т</w:t>
      </w:r>
      <w:r w:rsidR="0085518E">
        <w:rPr>
          <w:rFonts w:ascii="Times New Roman" w:hAnsi="Times New Roman" w:cs="Times New Roman"/>
          <w:color w:val="343434"/>
          <w:sz w:val="28"/>
          <w:szCs w:val="28"/>
        </w:rPr>
        <w:t xml:space="preserve">ам проверки  о предоставлении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сотрудником</w:t>
      </w:r>
      <w:r w:rsidR="0053311A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отделения</w:t>
      </w:r>
      <w:r w:rsidR="00AB49AF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недостоверных и неполных сведений о доходах, об имуществе и обязательствах имущественного характера.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 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тогам заседания Комиссии приняты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решения:</w:t>
      </w:r>
    </w:p>
    <w:p w:rsidR="00D02C24" w:rsidRDefault="000E2320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1.Установить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3426D1">
        <w:rPr>
          <w:rFonts w:ascii="Times New Roman" w:hAnsi="Times New Roman" w:cs="Times New Roman"/>
          <w:color w:val="343434"/>
          <w:sz w:val="28"/>
          <w:szCs w:val="28"/>
        </w:rPr>
        <w:t xml:space="preserve"> что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сведения, представленные сотрудником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регионального отделения Фонда, являются недостоверными и неполными.</w:t>
      </w:r>
    </w:p>
    <w:p w:rsidR="00D02C24" w:rsidRDefault="000E2320" w:rsidP="006F4F5C">
      <w:pPr>
        <w:pStyle w:val="a8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1" w:name="__DdeLink__30_1160094402"/>
      <w:r>
        <w:rPr>
          <w:rFonts w:ascii="Times New Roman" w:hAnsi="Times New Roman" w:cs="Times New Roman"/>
          <w:color w:val="343434"/>
          <w:sz w:val="28"/>
          <w:szCs w:val="28"/>
        </w:rPr>
        <w:t>2.Рекомендовать Управляющему региональным отделением Фонда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 xml:space="preserve"> указать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сотруднику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регионального 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>отделения</w:t>
      </w:r>
      <w:r w:rsidR="00735813">
        <w:rPr>
          <w:rFonts w:ascii="Times New Roman" w:hAnsi="Times New Roman" w:cs="Times New Roman"/>
          <w:color w:val="343434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на недопустимость представления неполных и недостоверных сведений о доходах</w:t>
      </w:r>
      <w:bookmarkEnd w:id="1"/>
      <w:r w:rsidR="0073228E">
        <w:rPr>
          <w:rFonts w:ascii="Times New Roman" w:hAnsi="Times New Roman" w:cs="Times New Roman"/>
          <w:color w:val="343434"/>
          <w:sz w:val="28"/>
          <w:szCs w:val="28"/>
        </w:rPr>
        <w:t>, об имуществе и обязательствах имущественного характера</w:t>
      </w:r>
      <w:r w:rsidR="00F340B6">
        <w:rPr>
          <w:rFonts w:ascii="Times New Roman" w:hAnsi="Times New Roman" w:cs="Times New Roman"/>
          <w:color w:val="343434"/>
          <w:sz w:val="28"/>
          <w:szCs w:val="28"/>
        </w:rPr>
        <w:t>, учитывая несущественность</w:t>
      </w:r>
      <w:r w:rsidR="00845AA0">
        <w:rPr>
          <w:rFonts w:ascii="Times New Roman" w:hAnsi="Times New Roman" w:cs="Times New Roman"/>
          <w:color w:val="343434"/>
          <w:sz w:val="28"/>
          <w:szCs w:val="28"/>
        </w:rPr>
        <w:t xml:space="preserve"> совершенного правонарушения, не при</w:t>
      </w:r>
      <w:r w:rsidR="006F4F5C">
        <w:rPr>
          <w:rFonts w:ascii="Times New Roman" w:hAnsi="Times New Roman" w:cs="Times New Roman"/>
          <w:color w:val="343434"/>
          <w:sz w:val="28"/>
          <w:szCs w:val="28"/>
        </w:rPr>
        <w:t>менять дисциплинарное взыскание.</w:t>
      </w:r>
      <w:r w:rsidR="0073228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sectPr w:rsidR="00D02C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4"/>
    <w:rsid w:val="000E0081"/>
    <w:rsid w:val="000E2320"/>
    <w:rsid w:val="001E1345"/>
    <w:rsid w:val="003426D1"/>
    <w:rsid w:val="004B34D6"/>
    <w:rsid w:val="0053311A"/>
    <w:rsid w:val="006F4F5C"/>
    <w:rsid w:val="0073228E"/>
    <w:rsid w:val="00735813"/>
    <w:rsid w:val="007C744F"/>
    <w:rsid w:val="00845AA0"/>
    <w:rsid w:val="0085518E"/>
    <w:rsid w:val="00936363"/>
    <w:rsid w:val="009A1699"/>
    <w:rsid w:val="009C75A0"/>
    <w:rsid w:val="00AB49AF"/>
    <w:rsid w:val="00C54093"/>
    <w:rsid w:val="00CF3B54"/>
    <w:rsid w:val="00D02C24"/>
    <w:rsid w:val="00DE05B0"/>
    <w:rsid w:val="00F340B6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Антонов</dc:creator>
  <cp:lastModifiedBy>Алексеев Михаил Алексеевич</cp:lastModifiedBy>
  <cp:revision>2</cp:revision>
  <cp:lastPrinted>2022-01-10T05:53:00Z</cp:lastPrinted>
  <dcterms:created xsi:type="dcterms:W3CDTF">2023-05-26T07:24:00Z</dcterms:created>
  <dcterms:modified xsi:type="dcterms:W3CDTF">2023-05-26T07:24:00Z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