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EC1" w:rsidRPr="002748F1" w:rsidRDefault="00643EC1" w:rsidP="00643EC1">
      <w:pPr>
        <w:spacing w:after="0" w:line="312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748F1">
        <w:rPr>
          <w:rFonts w:ascii="Times New Roman" w:hAnsi="Times New Roman" w:cs="Times New Roman"/>
          <w:sz w:val="28"/>
          <w:szCs w:val="28"/>
        </w:rPr>
        <w:t>Отделением Фонда пенсионного и социального страхования Российской Федерации по Республике Дагестан проводится работа по финансовому обеспечению предупредительных мер по сокращению производственного травматизма, в соответствии  с Приказом Министерства тр</w:t>
      </w:r>
      <w:r>
        <w:rPr>
          <w:rFonts w:ascii="Times New Roman" w:hAnsi="Times New Roman" w:cs="Times New Roman"/>
          <w:sz w:val="28"/>
          <w:szCs w:val="28"/>
        </w:rPr>
        <w:t>уда и социальной защиты РФ от 11</w:t>
      </w:r>
      <w:r w:rsidRPr="002748F1">
        <w:rPr>
          <w:rFonts w:ascii="Times New Roman" w:hAnsi="Times New Roman" w:cs="Times New Roman"/>
          <w:sz w:val="28"/>
          <w:szCs w:val="28"/>
        </w:rPr>
        <w:t>.07.202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748F1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347</w:t>
      </w:r>
      <w:r w:rsidRPr="002748F1">
        <w:rPr>
          <w:rFonts w:ascii="Times New Roman" w:hAnsi="Times New Roman" w:cs="Times New Roman"/>
          <w:sz w:val="28"/>
          <w:szCs w:val="28"/>
        </w:rPr>
        <w:t xml:space="preserve">н «Об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факторами». </w:t>
      </w:r>
    </w:p>
    <w:p w:rsidR="00643EC1" w:rsidRPr="002748F1" w:rsidRDefault="00643EC1" w:rsidP="00643EC1">
      <w:pPr>
        <w:pStyle w:val="ConsPlusNormal"/>
        <w:spacing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748F1">
        <w:rPr>
          <w:rFonts w:ascii="Times New Roman" w:hAnsi="Times New Roman" w:cs="Times New Roman"/>
          <w:sz w:val="28"/>
          <w:szCs w:val="28"/>
        </w:rPr>
        <w:t>В соответствии с п.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748F1">
        <w:rPr>
          <w:rFonts w:ascii="Times New Roman" w:hAnsi="Times New Roman" w:cs="Times New Roman"/>
          <w:sz w:val="28"/>
          <w:szCs w:val="28"/>
        </w:rPr>
        <w:t xml:space="preserve"> Правил, страхователь может направить на финансовое обеспечение предупредительных мер до 20 процентов сумм страховых взносов, начисленных им за предшествующий календарный год, за вычетом расходов, произведенных в предшествующем календарном году на выплату </w:t>
      </w:r>
      <w:hyperlink r:id="rId4" w:history="1">
        <w:r w:rsidRPr="002748F1">
          <w:rPr>
            <w:rFonts w:ascii="Times New Roman" w:hAnsi="Times New Roman" w:cs="Times New Roman"/>
            <w:sz w:val="28"/>
            <w:szCs w:val="28"/>
          </w:rPr>
          <w:t>пособий</w:t>
        </w:r>
      </w:hyperlink>
      <w:r w:rsidRPr="002748F1">
        <w:rPr>
          <w:rFonts w:ascii="Times New Roman" w:hAnsi="Times New Roman" w:cs="Times New Roman"/>
          <w:sz w:val="28"/>
          <w:szCs w:val="28"/>
        </w:rPr>
        <w:t xml:space="preserve">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</w:t>
      </w:r>
      <w:hyperlink r:id="rId5" w:history="1">
        <w:r w:rsidRPr="002748F1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2748F1">
        <w:rPr>
          <w:rFonts w:ascii="Times New Roman" w:hAnsi="Times New Roman" w:cs="Times New Roman"/>
          <w:sz w:val="28"/>
          <w:szCs w:val="28"/>
        </w:rPr>
        <w:t xml:space="preserve"> Российской Федерации) на весь период его лечения и проезда к месту лечения и обратно.</w:t>
      </w:r>
    </w:p>
    <w:p w:rsidR="00643EC1" w:rsidRDefault="00643EC1" w:rsidP="00643EC1">
      <w:pPr>
        <w:spacing w:after="0" w:line="31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748F1">
        <w:rPr>
          <w:rFonts w:ascii="Times New Roman" w:hAnsi="Times New Roman" w:cs="Times New Roman"/>
          <w:sz w:val="28"/>
          <w:szCs w:val="28"/>
        </w:rPr>
        <w:t xml:space="preserve">Объем средств, направляемых на указанные цели, может быть увеличен до 30 процентов сумм страховых взносов, начисленных за предшествующий календарный год, за вычетом расходов, произведенных в предшествующем календарном году на выплату </w:t>
      </w:r>
      <w:hyperlink r:id="rId6" w:history="1">
        <w:r w:rsidRPr="002748F1">
          <w:rPr>
            <w:rFonts w:ascii="Times New Roman" w:hAnsi="Times New Roman" w:cs="Times New Roman"/>
            <w:sz w:val="28"/>
            <w:szCs w:val="28"/>
          </w:rPr>
          <w:t>пособий</w:t>
        </w:r>
      </w:hyperlink>
      <w:r w:rsidRPr="002748F1">
        <w:rPr>
          <w:rFonts w:ascii="Times New Roman" w:hAnsi="Times New Roman" w:cs="Times New Roman"/>
          <w:sz w:val="28"/>
          <w:szCs w:val="28"/>
        </w:rPr>
        <w:t xml:space="preserve">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</w:t>
      </w:r>
      <w:hyperlink r:id="rId7" w:history="1">
        <w:r w:rsidRPr="002748F1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2748F1">
        <w:rPr>
          <w:rFonts w:ascii="Times New Roman" w:hAnsi="Times New Roman" w:cs="Times New Roman"/>
          <w:sz w:val="28"/>
          <w:szCs w:val="28"/>
        </w:rPr>
        <w:t xml:space="preserve"> Российской Федерации) на весь период его лечения и проезда к месту лечения и обратно, при условии направления страхователем дополнительного объема средств на санаторно-курортное лечение работников не ранее чем за пять лет до достижения ими </w:t>
      </w:r>
      <w:hyperlink r:id="rId8" w:history="1">
        <w:r w:rsidRPr="002748F1">
          <w:rPr>
            <w:rFonts w:ascii="Times New Roman" w:hAnsi="Times New Roman" w:cs="Times New Roman"/>
            <w:sz w:val="28"/>
            <w:szCs w:val="28"/>
          </w:rPr>
          <w:t>возраста</w:t>
        </w:r>
      </w:hyperlink>
      <w:r w:rsidRPr="002748F1">
        <w:rPr>
          <w:rFonts w:ascii="Times New Roman" w:hAnsi="Times New Roman" w:cs="Times New Roman"/>
          <w:sz w:val="28"/>
          <w:szCs w:val="28"/>
        </w:rPr>
        <w:t>, дающего право на назначение страховой пенсии по старости в соответствии с пенсионным законодательством.</w:t>
      </w:r>
    </w:p>
    <w:p w:rsidR="00193BC5" w:rsidRPr="00193BC5" w:rsidRDefault="00193BC5" w:rsidP="00193BC5">
      <w:pPr>
        <w:spacing w:after="0" w:line="312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93BC5">
        <w:rPr>
          <w:rFonts w:ascii="Times New Roman" w:hAnsi="Times New Roman" w:cs="Times New Roman"/>
          <w:sz w:val="28"/>
          <w:szCs w:val="28"/>
        </w:rPr>
        <w:t xml:space="preserve">Финансовое обеспечение предупредительных мер по сокращению производственного травматизма </w:t>
      </w:r>
      <w:bookmarkStart w:id="0" w:name="_GoBack"/>
      <w:bookmarkEnd w:id="0"/>
      <w:r w:rsidRPr="00193BC5">
        <w:rPr>
          <w:rFonts w:ascii="Times New Roman" w:hAnsi="Times New Roman" w:cs="Times New Roman"/>
          <w:sz w:val="28"/>
          <w:szCs w:val="28"/>
        </w:rPr>
        <w:t xml:space="preserve">осуществляется страхователем за счет собственных средств с последующим возмещением произведенных им расходов за счет средств бюджета Фонда пенсионного и социального </w:t>
      </w:r>
      <w:r w:rsidRPr="00193BC5">
        <w:rPr>
          <w:rFonts w:ascii="Times New Roman" w:hAnsi="Times New Roman" w:cs="Times New Roman"/>
          <w:sz w:val="28"/>
          <w:szCs w:val="28"/>
        </w:rPr>
        <w:lastRenderedPageBreak/>
        <w:t xml:space="preserve">страхования Российской Федерации в пределах суммы, согласованной </w:t>
      </w:r>
      <w:r>
        <w:rPr>
          <w:rFonts w:ascii="Times New Roman" w:hAnsi="Times New Roman" w:cs="Times New Roman"/>
          <w:sz w:val="28"/>
          <w:szCs w:val="28"/>
        </w:rPr>
        <w:t>Отделением по Республике Дагестан</w:t>
      </w:r>
      <w:r w:rsidRPr="00193BC5">
        <w:rPr>
          <w:rFonts w:ascii="Times New Roman" w:hAnsi="Times New Roman" w:cs="Times New Roman"/>
          <w:sz w:val="28"/>
          <w:szCs w:val="28"/>
        </w:rPr>
        <w:t xml:space="preserve"> на эти цели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3BC5" w:rsidRDefault="00193BC5" w:rsidP="00193BC5">
      <w:pPr>
        <w:spacing w:after="0" w:line="312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43EC1" w:rsidRPr="002748F1">
        <w:rPr>
          <w:rFonts w:ascii="Times New Roman" w:hAnsi="Times New Roman" w:cs="Times New Roman"/>
          <w:sz w:val="28"/>
          <w:szCs w:val="28"/>
        </w:rPr>
        <w:t>Для рассмотрения вопроса выделения средств на финансовое обеспечение в 202</w:t>
      </w:r>
      <w:r w:rsidR="00643EC1">
        <w:rPr>
          <w:rFonts w:ascii="Times New Roman" w:hAnsi="Times New Roman" w:cs="Times New Roman"/>
          <w:sz w:val="28"/>
          <w:szCs w:val="28"/>
        </w:rPr>
        <w:t>6</w:t>
      </w:r>
      <w:r w:rsidR="00643EC1" w:rsidRPr="002748F1">
        <w:rPr>
          <w:rFonts w:ascii="Times New Roman" w:hAnsi="Times New Roman" w:cs="Times New Roman"/>
          <w:sz w:val="28"/>
          <w:szCs w:val="28"/>
        </w:rPr>
        <w:t xml:space="preserve"> году предупредительных мер по сокращению производственного травматизма и профзаболеваний, страхователю необходимо в соответствии с Правилами, в срок </w:t>
      </w:r>
      <w:r w:rsidR="00643EC1">
        <w:rPr>
          <w:rFonts w:ascii="Times New Roman" w:hAnsi="Times New Roman" w:cs="Times New Roman"/>
          <w:sz w:val="28"/>
          <w:szCs w:val="28"/>
        </w:rPr>
        <w:t>не позднее</w:t>
      </w:r>
      <w:r w:rsidR="00643EC1" w:rsidRPr="002748F1">
        <w:rPr>
          <w:rFonts w:ascii="Times New Roman" w:hAnsi="Times New Roman" w:cs="Times New Roman"/>
          <w:sz w:val="28"/>
          <w:szCs w:val="28"/>
        </w:rPr>
        <w:t xml:space="preserve"> 01.08.202</w:t>
      </w:r>
      <w:r w:rsidR="00643EC1">
        <w:rPr>
          <w:rFonts w:ascii="Times New Roman" w:hAnsi="Times New Roman" w:cs="Times New Roman"/>
          <w:sz w:val="28"/>
          <w:szCs w:val="28"/>
        </w:rPr>
        <w:t>6</w:t>
      </w:r>
      <w:r w:rsidR="00643EC1" w:rsidRPr="002748F1">
        <w:rPr>
          <w:rFonts w:ascii="Times New Roman" w:hAnsi="Times New Roman" w:cs="Times New Roman"/>
          <w:sz w:val="28"/>
          <w:szCs w:val="28"/>
        </w:rPr>
        <w:t>г., представить заявление установленного образца</w:t>
      </w:r>
      <w:r w:rsidR="00643EC1">
        <w:rPr>
          <w:rFonts w:ascii="Times New Roman" w:hAnsi="Times New Roman" w:cs="Times New Roman"/>
          <w:sz w:val="28"/>
          <w:szCs w:val="28"/>
        </w:rPr>
        <w:t xml:space="preserve"> и</w:t>
      </w:r>
      <w:r w:rsidR="00643EC1" w:rsidRPr="002748F1">
        <w:rPr>
          <w:rFonts w:ascii="Times New Roman" w:hAnsi="Times New Roman" w:cs="Times New Roman"/>
          <w:sz w:val="28"/>
          <w:szCs w:val="28"/>
        </w:rPr>
        <w:t xml:space="preserve"> план финансового обеспечения предупредительных мер. </w:t>
      </w:r>
    </w:p>
    <w:p w:rsidR="00643EC1" w:rsidRDefault="00643EC1" w:rsidP="00643EC1">
      <w:pPr>
        <w:spacing w:after="0" w:line="31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425B">
        <w:rPr>
          <w:rFonts w:ascii="Times New Roman" w:hAnsi="Times New Roman" w:cs="Times New Roman"/>
          <w:sz w:val="28"/>
          <w:szCs w:val="28"/>
        </w:rPr>
        <w:t xml:space="preserve">С заявлением о возмещении произведенных расходов на оплату предупредительных мер с представлением документов, </w:t>
      </w:r>
      <w:r>
        <w:rPr>
          <w:rFonts w:ascii="Times New Roman" w:hAnsi="Times New Roman" w:cs="Times New Roman"/>
          <w:sz w:val="28"/>
          <w:szCs w:val="28"/>
        </w:rPr>
        <w:t>предусмотренных п.10 и п.11 Правил</w:t>
      </w:r>
      <w:r w:rsidRPr="0059425B">
        <w:rPr>
          <w:rFonts w:ascii="Times New Roman" w:hAnsi="Times New Roman" w:cs="Times New Roman"/>
          <w:sz w:val="28"/>
          <w:szCs w:val="28"/>
        </w:rPr>
        <w:t xml:space="preserve">, страхователь обращается 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9425B">
        <w:rPr>
          <w:rFonts w:ascii="Times New Roman" w:hAnsi="Times New Roman" w:cs="Times New Roman"/>
          <w:sz w:val="28"/>
          <w:szCs w:val="28"/>
        </w:rPr>
        <w:t xml:space="preserve">тделение после выполнения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59425B">
        <w:rPr>
          <w:rFonts w:ascii="Times New Roman" w:hAnsi="Times New Roman" w:cs="Times New Roman"/>
          <w:sz w:val="28"/>
          <w:szCs w:val="28"/>
        </w:rPr>
        <w:t>предупредительных мер, предусмотренных планом финан</w:t>
      </w:r>
      <w:r>
        <w:rPr>
          <w:rFonts w:ascii="Times New Roman" w:hAnsi="Times New Roman" w:cs="Times New Roman"/>
          <w:sz w:val="28"/>
          <w:szCs w:val="28"/>
        </w:rPr>
        <w:t>сового обеспечения не позднее 15.11.2026г.</w:t>
      </w:r>
    </w:p>
    <w:p w:rsidR="00643EC1" w:rsidRPr="00314F51" w:rsidRDefault="00643EC1" w:rsidP="00643EC1">
      <w:pPr>
        <w:spacing w:after="0" w:line="312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748F1">
        <w:rPr>
          <w:rFonts w:ascii="Times New Roman" w:hAnsi="Times New Roman" w:cs="Times New Roman"/>
          <w:sz w:val="28"/>
          <w:szCs w:val="28"/>
        </w:rPr>
        <w:t>Заявление на финансовое обеспечение предупредительных мер рекомендуем подавать в электронном виде через Портал государственных услуг (</w:t>
      </w:r>
      <w:hyperlink r:id="rId9" w:history="1">
        <w:r w:rsidRPr="002748F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748F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748F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Pr="002748F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748F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748F1">
        <w:rPr>
          <w:rFonts w:ascii="Times New Roman" w:hAnsi="Times New Roman" w:cs="Times New Roman"/>
          <w:sz w:val="28"/>
          <w:szCs w:val="28"/>
          <w:u w:val="single"/>
        </w:rPr>
        <w:t>, услуга финансовое обеспечение предупредительных мер</w:t>
      </w:r>
      <w:r w:rsidRPr="002748F1">
        <w:rPr>
          <w:rFonts w:ascii="Times New Roman" w:hAnsi="Times New Roman" w:cs="Times New Roman"/>
          <w:sz w:val="28"/>
          <w:szCs w:val="28"/>
        </w:rPr>
        <w:t>).</w:t>
      </w:r>
      <w:r w:rsidR="00314F51">
        <w:rPr>
          <w:rFonts w:ascii="Times New Roman" w:hAnsi="Times New Roman" w:cs="Times New Roman"/>
          <w:sz w:val="28"/>
          <w:szCs w:val="28"/>
        </w:rPr>
        <w:t xml:space="preserve"> </w:t>
      </w:r>
      <w:r w:rsidR="00314F51" w:rsidRPr="00314F51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314F51" w:rsidRPr="00314F51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314F51" w:rsidRPr="00314F51">
        <w:rPr>
          <w:rFonts w:ascii="Times New Roman" w:hAnsi="Times New Roman" w:cs="Times New Roman"/>
          <w:sz w:val="28"/>
          <w:szCs w:val="28"/>
        </w:rPr>
        <w:t xml:space="preserve">может быть представлено </w:t>
      </w:r>
      <w:r w:rsidR="00314F51" w:rsidRPr="00314F51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="00314F51" w:rsidRPr="00314F51">
        <w:rPr>
          <w:rFonts w:ascii="Times New Roman" w:hAnsi="Times New Roman" w:cs="Times New Roman"/>
          <w:sz w:val="28"/>
          <w:szCs w:val="28"/>
        </w:rPr>
        <w:t>непосредственно в территориальный орган СФР, либо по почте</w:t>
      </w:r>
      <w:r w:rsidR="00314F51">
        <w:rPr>
          <w:rFonts w:ascii="Times New Roman" w:hAnsi="Times New Roman" w:cs="Times New Roman"/>
          <w:sz w:val="28"/>
          <w:szCs w:val="28"/>
        </w:rPr>
        <w:t>.</w:t>
      </w:r>
    </w:p>
    <w:p w:rsidR="00643EC1" w:rsidRPr="002748F1" w:rsidRDefault="00643EC1" w:rsidP="00643EC1">
      <w:pPr>
        <w:spacing w:after="0" w:line="312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По возникающим вопросам можно связаться с начальником отдела контроля страхования профессиональных рисков – Алиевой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Саидой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Умахановной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по телефону (8722) 560166, доб.6760.</w:t>
      </w:r>
    </w:p>
    <w:p w:rsidR="00A01F2A" w:rsidRPr="00643EC1" w:rsidRDefault="00A9093E">
      <w:pPr>
        <w:rPr>
          <w:rFonts w:ascii="Times New Roman" w:hAnsi="Times New Roman" w:cs="Times New Roman"/>
          <w:sz w:val="28"/>
          <w:szCs w:val="28"/>
        </w:rPr>
      </w:pPr>
    </w:p>
    <w:sectPr w:rsidR="00A01F2A" w:rsidRPr="00643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3E4"/>
    <w:rsid w:val="00193BC5"/>
    <w:rsid w:val="00314F51"/>
    <w:rsid w:val="00643EC1"/>
    <w:rsid w:val="00666533"/>
    <w:rsid w:val="008B33E4"/>
    <w:rsid w:val="00A9093E"/>
    <w:rsid w:val="00AC08C1"/>
    <w:rsid w:val="00D0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E1EE7-0A67-4BEF-9430-93D5BD26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E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3EC1"/>
    <w:rPr>
      <w:color w:val="0000FF"/>
      <w:u w:val="single"/>
    </w:rPr>
  </w:style>
  <w:style w:type="paragraph" w:customStyle="1" w:styleId="ConsPlusNormal">
    <w:name w:val="ConsPlusNormal"/>
    <w:rsid w:val="00643E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372A57C62A7F79553BAEF6CD634592B60D038A96DC0A5D11DAE7186A35E71B60012AFB5133A871F2CEB1D251DBEB1CB53AE0ABqDE5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4372A57C62A7F79553BAEF6CD634592B60D088992DC0A5D11DAE7186A35E71B60012AF25938F420B590E8811690E617A826E0A0CAAFF7A4qFE3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372A57C62A7F79553BAEF6CD634592B300098B90D657571983EB1A6D3AB81E67102AF15A26FC29A899BCD2q5E3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4372A57C62A7F79553BAEF6CD634592B60D088992DC0A5D11DAE7186A35E71B60012AF25938F420B590E8811690E617A826E0A0CAAFF7A4qFE3J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74372A57C62A7F79553BAEF6CD634592B300098B90D657571983EB1A6D3AB81E67102AF15A26FC29A899BCD2q5E3J" TargetMode="Externa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Газиева Надира Гасановна</dc:creator>
  <cp:keywords/>
  <dc:description/>
  <cp:lastModifiedBy>Газиева Надира Гасановна</cp:lastModifiedBy>
  <cp:revision>3</cp:revision>
  <dcterms:created xsi:type="dcterms:W3CDTF">2026-02-03T08:21:00Z</dcterms:created>
  <dcterms:modified xsi:type="dcterms:W3CDTF">2026-02-03T08:28:00Z</dcterms:modified>
</cp:coreProperties>
</file>