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53" w:rsidRDefault="00A30053" w:rsidP="008562F4">
      <w:pPr>
        <w:ind w:firstLine="708"/>
        <w:jc w:val="both"/>
        <w:rPr>
          <w:b/>
        </w:rPr>
      </w:pPr>
      <w:r w:rsidRPr="00A30053">
        <w:rPr>
          <w:b/>
        </w:rPr>
        <w:t>Заседание Комиссии по соблюдению требований к служебному поведению и урегулированию конфликта интересов ОСФР по Донецкой Народной Республике от 14.04.2025 года</w:t>
      </w:r>
    </w:p>
    <w:p w:rsidR="00A30053" w:rsidRPr="00A30053" w:rsidRDefault="00A30053" w:rsidP="00A30053">
      <w:pPr>
        <w:jc w:val="both"/>
        <w:rPr>
          <w:b/>
        </w:rPr>
      </w:pPr>
    </w:p>
    <w:p w:rsidR="00A30053" w:rsidRDefault="00A30053" w:rsidP="00765939">
      <w:pPr>
        <w:ind w:firstLine="567"/>
        <w:jc w:val="both"/>
      </w:pPr>
      <w:r>
        <w:t>14.04.2025 состоялось заседание Комиссии по соблюдению требований к служебному поведению и урегулированию конфликта интересов ОСФР по Донецкой  Народной</w:t>
      </w:r>
      <w:r w:rsidR="00216FB0">
        <w:t xml:space="preserve"> Республике (далее </w:t>
      </w:r>
      <w:r w:rsidR="00765939">
        <w:t>–</w:t>
      </w:r>
      <w:r w:rsidR="00216FB0">
        <w:t xml:space="preserve"> Комиссия).</w:t>
      </w:r>
    </w:p>
    <w:p w:rsidR="00A30053" w:rsidRDefault="00A30053" w:rsidP="00216FB0">
      <w:pPr>
        <w:ind w:firstLine="567"/>
        <w:jc w:val="both"/>
      </w:pPr>
      <w:r>
        <w:t xml:space="preserve">На заседании Комиссии были рассмотрены заявления работников ОСФР по ДНР о невозможности по объективным причинам </w:t>
      </w:r>
      <w:proofErr w:type="gramStart"/>
      <w:r>
        <w:t>предоставить</w:t>
      </w:r>
      <w:proofErr w:type="gramEnd"/>
      <w:r>
        <w:t xml:space="preserve"> сведения о доходах, об имуществе и обязательствах имущественного характера на своих супруги (супруга) и несовершеннолетних детей. По результатам рассмотрения заявлений на заседании Комиссии меры дисциплинарного взыскания не применялись,</w:t>
      </w:r>
      <w:r w:rsidR="00216FB0">
        <w:t xml:space="preserve"> сотрудникам даны рекомендации.</w:t>
      </w:r>
    </w:p>
    <w:sectPr w:rsidR="00A300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53"/>
    <w:rsid w:val="00204CF4"/>
    <w:rsid w:val="00216FB0"/>
    <w:rsid w:val="003D2B55"/>
    <w:rsid w:val="006C0B77"/>
    <w:rsid w:val="007310BA"/>
    <w:rsid w:val="00765939"/>
    <w:rsid w:val="008242FF"/>
    <w:rsid w:val="008562F4"/>
    <w:rsid w:val="00870751"/>
    <w:rsid w:val="009015D3"/>
    <w:rsid w:val="00922C48"/>
    <w:rsid w:val="00A30053"/>
    <w:rsid w:val="00B226E1"/>
    <w:rsid w:val="00B915B7"/>
    <w:rsid w:val="00E14DF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>Krokoz™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2025-09-22T10:32:00Z</dcterms:created>
  <dcterms:modified xsi:type="dcterms:W3CDTF">2025-09-26T08:37:00Z</dcterms:modified>
</cp:coreProperties>
</file>