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F05DD" w:rsidRDefault="009542CE">
      <w:pPr>
        <w:spacing w:before="0" w:after="0"/>
        <w:jc w:val="center"/>
        <w:rPr>
          <w:rFonts w:cs="Times New Roman"/>
          <w:b/>
          <w:sz w:val="32"/>
          <w:szCs w:val="32"/>
          <w:lang w:val="en-US"/>
        </w:rPr>
      </w:pPr>
      <w:r>
        <w:rPr>
          <w:rFonts w:cs="Times New Roman"/>
          <w:b/>
          <w:noProof/>
          <w:sz w:val="32"/>
          <w:szCs w:val="32"/>
          <w:lang w:eastAsia="ru-RU"/>
        </w:rPr>
        <w:drawing>
          <wp:anchor distT="0" distB="0" distL="0" distR="0" simplePos="0" relativeHeight="3" behindDoc="1" locked="0" layoutInCell="0" allowOverlap="1">
            <wp:simplePos x="0" y="0"/>
            <wp:positionH relativeFrom="column">
              <wp:posOffset>-150771</wp:posOffset>
            </wp:positionH>
            <wp:positionV relativeFrom="paragraph">
              <wp:posOffset>7786</wp:posOffset>
            </wp:positionV>
            <wp:extent cx="6710901" cy="1272208"/>
            <wp:effectExtent l="0" t="0" r="0" b="4445"/>
            <wp:wrapNone/>
            <wp:docPr id="1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Рисунок 2"/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710680" cy="1272166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V relativeFrom="margin">
              <wp14:pctHeight>0</wp14:pctHeight>
            </wp14:sizeRelV>
          </wp:anchor>
        </w:drawing>
      </w:r>
    </w:p>
    <w:p w:rsidR="000F05DD" w:rsidRDefault="000F05DD">
      <w:pPr>
        <w:spacing w:before="0" w:after="0"/>
        <w:jc w:val="center"/>
        <w:rPr>
          <w:rFonts w:cs="Times New Roman"/>
          <w:b/>
          <w:sz w:val="32"/>
          <w:szCs w:val="32"/>
          <w:lang w:val="en-US"/>
        </w:rPr>
      </w:pPr>
    </w:p>
    <w:p w:rsidR="000F05DD" w:rsidRDefault="000F05DD">
      <w:pPr>
        <w:spacing w:before="0" w:after="0"/>
        <w:jc w:val="center"/>
        <w:rPr>
          <w:rFonts w:cs="Times New Roman"/>
          <w:b/>
          <w:sz w:val="32"/>
          <w:szCs w:val="32"/>
          <w:lang w:val="en-US"/>
        </w:rPr>
      </w:pPr>
    </w:p>
    <w:p w:rsidR="000F05DD" w:rsidRDefault="000F05DD">
      <w:pPr>
        <w:spacing w:before="0" w:after="0"/>
        <w:jc w:val="center"/>
        <w:rPr>
          <w:rFonts w:cs="Times New Roman"/>
          <w:b/>
          <w:sz w:val="32"/>
          <w:szCs w:val="32"/>
          <w:lang w:val="en-US"/>
        </w:rPr>
      </w:pPr>
    </w:p>
    <w:p w:rsidR="00A06794" w:rsidRDefault="00A06794">
      <w:pPr>
        <w:spacing w:before="0" w:after="0"/>
        <w:jc w:val="center"/>
        <w:rPr>
          <w:rFonts w:cs="Times New Roman"/>
          <w:b/>
          <w:sz w:val="32"/>
          <w:szCs w:val="32"/>
          <w:lang w:val="en-US"/>
        </w:rPr>
      </w:pPr>
    </w:p>
    <w:p w:rsidR="00D750A9" w:rsidRPr="00065FF6" w:rsidRDefault="00D750A9" w:rsidP="00065FF6">
      <w:pPr>
        <w:spacing w:after="0"/>
        <w:contextualSpacing/>
        <w:rPr>
          <w:rFonts w:cs="Times New Roman"/>
          <w:b/>
          <w:color w:val="0F243E" w:themeColor="text2" w:themeShade="80"/>
        </w:rPr>
      </w:pPr>
    </w:p>
    <w:p w:rsidR="00D750A9" w:rsidRDefault="00D750A9" w:rsidP="00036C25">
      <w:pPr>
        <w:spacing w:after="0"/>
        <w:contextualSpacing/>
        <w:jc w:val="center"/>
        <w:rPr>
          <w:rFonts w:cs="Times New Roman"/>
          <w:b/>
          <w:color w:val="0F243E" w:themeColor="text2" w:themeShade="80"/>
          <w:lang w:val="en-US"/>
        </w:rPr>
      </w:pPr>
    </w:p>
    <w:p w:rsidR="009542CE" w:rsidRDefault="009542CE" w:rsidP="009542CE">
      <w:pPr>
        <w:spacing w:before="0" w:after="0"/>
        <w:jc w:val="center"/>
        <w:rPr>
          <w:rFonts w:cs="Times New Roman"/>
          <w:b/>
          <w:sz w:val="32"/>
          <w:szCs w:val="32"/>
        </w:rPr>
      </w:pPr>
      <w:r>
        <w:rPr>
          <w:rFonts w:cs="Times New Roman"/>
          <w:b/>
          <w:sz w:val="32"/>
          <w:szCs w:val="32"/>
        </w:rPr>
        <w:t>ПЛАН</w:t>
      </w:r>
    </w:p>
    <w:p w:rsidR="009542CE" w:rsidRDefault="009542CE" w:rsidP="009542CE">
      <w:pPr>
        <w:spacing w:before="0" w:after="120"/>
        <w:jc w:val="center"/>
        <w:rPr>
          <w:rFonts w:cs="Times New Roman"/>
          <w:b/>
          <w:sz w:val="32"/>
          <w:szCs w:val="32"/>
        </w:rPr>
      </w:pPr>
      <w:r>
        <w:rPr>
          <w:rFonts w:cs="Times New Roman"/>
          <w:b/>
          <w:sz w:val="32"/>
          <w:szCs w:val="32"/>
        </w:rPr>
        <w:t xml:space="preserve">мероприятий в Центре общения старшего поколения в с. </w:t>
      </w:r>
      <w:proofErr w:type="gramStart"/>
      <w:r>
        <w:rPr>
          <w:rFonts w:cs="Times New Roman"/>
          <w:b/>
          <w:sz w:val="32"/>
          <w:szCs w:val="32"/>
        </w:rPr>
        <w:t>Ленинское</w:t>
      </w:r>
      <w:proofErr w:type="gramEnd"/>
      <w:r>
        <w:rPr>
          <w:rFonts w:cs="Times New Roman"/>
          <w:b/>
          <w:sz w:val="32"/>
          <w:szCs w:val="32"/>
        </w:rPr>
        <w:t xml:space="preserve"> на июнь 2025</w:t>
      </w:r>
    </w:p>
    <w:tbl>
      <w:tblPr>
        <w:tblW w:w="10325" w:type="dxa"/>
        <w:tblInd w:w="93" w:type="dxa"/>
        <w:tblLayout w:type="fixed"/>
        <w:tblLook w:val="04A0" w:firstRow="1" w:lastRow="0" w:firstColumn="1" w:lastColumn="0" w:noHBand="0" w:noVBand="1"/>
      </w:tblPr>
      <w:tblGrid>
        <w:gridCol w:w="1354"/>
        <w:gridCol w:w="1083"/>
        <w:gridCol w:w="1137"/>
        <w:gridCol w:w="6751"/>
      </w:tblGrid>
      <w:tr w:rsidR="009542CE" w:rsidTr="00C01F0E">
        <w:trPr>
          <w:trHeight w:val="446"/>
        </w:trPr>
        <w:tc>
          <w:tcPr>
            <w:tcW w:w="1354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9542CE" w:rsidRDefault="009542CE" w:rsidP="00C01F0E">
            <w:pPr>
              <w:widowControl w:val="0"/>
              <w:spacing w:before="0" w:after="0"/>
              <w:jc w:val="center"/>
              <w:rPr>
                <w:rFonts w:eastAsia="Times New Roman" w:cs="Times New Roman"/>
                <w:b/>
                <w:color w:val="000000"/>
                <w:lang w:eastAsia="ru-RU"/>
              </w:rPr>
            </w:pPr>
            <w:r>
              <w:rPr>
                <w:rFonts w:eastAsia="Times New Roman" w:cs="Times New Roman"/>
                <w:b/>
                <w:color w:val="000000"/>
                <w:lang w:eastAsia="ru-RU"/>
              </w:rPr>
              <w:t>Дата</w:t>
            </w:r>
          </w:p>
        </w:tc>
        <w:tc>
          <w:tcPr>
            <w:tcW w:w="1083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9542CE" w:rsidRDefault="009542CE" w:rsidP="00C01F0E">
            <w:pPr>
              <w:widowControl w:val="0"/>
              <w:spacing w:before="0" w:after="0"/>
              <w:jc w:val="center"/>
              <w:rPr>
                <w:rFonts w:eastAsia="Times New Roman" w:cs="Times New Roman"/>
                <w:b/>
                <w:color w:val="000000"/>
                <w:lang w:eastAsia="ru-RU"/>
              </w:rPr>
            </w:pPr>
            <w:r>
              <w:rPr>
                <w:rFonts w:eastAsia="Times New Roman" w:cs="Times New Roman"/>
                <w:b/>
                <w:color w:val="000000"/>
                <w:lang w:eastAsia="ru-RU"/>
              </w:rPr>
              <w:t>День недели</w:t>
            </w:r>
          </w:p>
        </w:tc>
        <w:tc>
          <w:tcPr>
            <w:tcW w:w="1137" w:type="dxa"/>
            <w:tcBorders>
              <w:top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9542CE" w:rsidRDefault="009542CE" w:rsidP="00C01F0E">
            <w:pPr>
              <w:widowControl w:val="0"/>
              <w:spacing w:before="0" w:after="0"/>
              <w:jc w:val="center"/>
              <w:rPr>
                <w:rFonts w:eastAsia="Times New Roman" w:cs="Times New Roman"/>
                <w:b/>
                <w:color w:val="000000"/>
                <w:lang w:eastAsia="ru-RU"/>
              </w:rPr>
            </w:pPr>
            <w:r>
              <w:rPr>
                <w:rFonts w:eastAsia="Times New Roman" w:cs="Times New Roman"/>
                <w:b/>
                <w:color w:val="000000"/>
                <w:lang w:eastAsia="ru-RU"/>
              </w:rPr>
              <w:t>Время</w:t>
            </w:r>
          </w:p>
        </w:tc>
        <w:tc>
          <w:tcPr>
            <w:tcW w:w="67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9542CE" w:rsidRDefault="009542CE" w:rsidP="00C01F0E">
            <w:pPr>
              <w:widowControl w:val="0"/>
              <w:spacing w:before="0" w:after="0"/>
              <w:jc w:val="center"/>
              <w:rPr>
                <w:rFonts w:eastAsia="Times New Roman" w:cs="Times New Roman"/>
                <w:b/>
                <w:color w:val="000000"/>
                <w:lang w:eastAsia="ru-RU"/>
              </w:rPr>
            </w:pPr>
            <w:r>
              <w:rPr>
                <w:rFonts w:eastAsia="Times New Roman" w:cs="Times New Roman"/>
                <w:b/>
                <w:color w:val="000000"/>
                <w:lang w:eastAsia="ru-RU"/>
              </w:rPr>
              <w:t>Мероприятие</w:t>
            </w:r>
          </w:p>
        </w:tc>
      </w:tr>
      <w:tr w:rsidR="009542CE" w:rsidTr="00C01F0E">
        <w:trPr>
          <w:trHeight w:val="360"/>
        </w:trPr>
        <w:tc>
          <w:tcPr>
            <w:tcW w:w="135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9542CE" w:rsidRDefault="009542CE" w:rsidP="00C01F0E">
            <w:pPr>
              <w:widowControl w:val="0"/>
              <w:spacing w:before="0" w:after="0"/>
              <w:jc w:val="center"/>
              <w:textAlignment w:val="center"/>
              <w:rPr>
                <w:rFonts w:eastAsia="Times New Roman" w:cs="Times New Roman"/>
                <w:color w:val="000000"/>
                <w:sz w:val="26"/>
                <w:szCs w:val="26"/>
                <w:lang w:eastAsia="ru-RU"/>
              </w:rPr>
            </w:pPr>
          </w:p>
          <w:p w:rsidR="009542CE" w:rsidRDefault="009542CE" w:rsidP="00C01F0E">
            <w:pPr>
              <w:widowControl w:val="0"/>
              <w:spacing w:before="0" w:after="0"/>
              <w:jc w:val="center"/>
              <w:textAlignment w:val="center"/>
              <w:rPr>
                <w:sz w:val="26"/>
                <w:szCs w:val="26"/>
              </w:rPr>
            </w:pPr>
            <w:r>
              <w:rPr>
                <w:rFonts w:eastAsia="Times New Roman" w:cs="Times New Roman"/>
                <w:color w:val="000000"/>
                <w:sz w:val="26"/>
                <w:szCs w:val="26"/>
                <w:lang w:eastAsia="ru-RU"/>
              </w:rPr>
              <w:t>04.06.25</w:t>
            </w:r>
          </w:p>
        </w:tc>
        <w:tc>
          <w:tcPr>
            <w:tcW w:w="1083" w:type="dxa"/>
            <w:vMerge w:val="restart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9542CE" w:rsidRDefault="009542CE" w:rsidP="00C01F0E">
            <w:pPr>
              <w:widowControl w:val="0"/>
              <w:spacing w:before="0" w:after="0"/>
              <w:jc w:val="center"/>
              <w:rPr>
                <w:rFonts w:eastAsia="Times New Roman" w:cs="Times New Roman"/>
                <w:color w:val="000000"/>
                <w:sz w:val="26"/>
                <w:szCs w:val="26"/>
                <w:lang w:eastAsia="ru-RU"/>
              </w:rPr>
            </w:pPr>
          </w:p>
          <w:p w:rsidR="009542CE" w:rsidRDefault="009542CE" w:rsidP="00C01F0E">
            <w:pPr>
              <w:widowControl w:val="0"/>
              <w:spacing w:before="0" w:after="0"/>
              <w:jc w:val="center"/>
              <w:rPr>
                <w:sz w:val="26"/>
                <w:szCs w:val="26"/>
              </w:rPr>
            </w:pPr>
            <w:r>
              <w:rPr>
                <w:rFonts w:eastAsia="Times New Roman" w:cs="Times New Roman"/>
                <w:color w:val="000000"/>
                <w:sz w:val="26"/>
                <w:szCs w:val="26"/>
                <w:lang w:eastAsia="ru-RU"/>
              </w:rPr>
              <w:t>среда</w:t>
            </w:r>
          </w:p>
        </w:tc>
        <w:tc>
          <w:tcPr>
            <w:tcW w:w="1137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9542CE" w:rsidRDefault="009542CE" w:rsidP="00C01F0E">
            <w:pPr>
              <w:widowControl w:val="0"/>
              <w:spacing w:before="0" w:after="0"/>
              <w:jc w:val="center"/>
              <w:rPr>
                <w:sz w:val="26"/>
                <w:szCs w:val="26"/>
              </w:rPr>
            </w:pPr>
            <w:r>
              <w:rPr>
                <w:rFonts w:eastAsia="Times New Roman" w:cs="Times New Roman"/>
                <w:color w:val="000000"/>
                <w:sz w:val="26"/>
                <w:szCs w:val="26"/>
                <w:lang w:eastAsia="ru-RU"/>
              </w:rPr>
              <w:t>11-00</w:t>
            </w:r>
          </w:p>
        </w:tc>
        <w:tc>
          <w:tcPr>
            <w:tcW w:w="67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9542CE" w:rsidRDefault="009542CE" w:rsidP="00C01F0E">
            <w:pPr>
              <w:widowControl w:val="0"/>
              <w:spacing w:before="0" w:after="0"/>
              <w:rPr>
                <w:sz w:val="26"/>
                <w:szCs w:val="26"/>
              </w:rPr>
            </w:pPr>
            <w:r>
              <w:rPr>
                <w:rFonts w:eastAsia="Times New Roman" w:cs="Times New Roman"/>
                <w:color w:val="000000"/>
                <w:sz w:val="26"/>
                <w:szCs w:val="26"/>
                <w:lang w:eastAsia="ru-RU"/>
              </w:rPr>
              <w:t>Лекция «Осторожно, мошенники»</w:t>
            </w:r>
          </w:p>
        </w:tc>
      </w:tr>
      <w:tr w:rsidR="009542CE" w:rsidTr="00C01F0E">
        <w:trPr>
          <w:trHeight w:val="360"/>
        </w:trPr>
        <w:tc>
          <w:tcPr>
            <w:tcW w:w="1354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9542CE" w:rsidRDefault="009542CE" w:rsidP="00C01F0E">
            <w:pPr>
              <w:widowControl w:val="0"/>
              <w:spacing w:before="0" w:after="0"/>
              <w:jc w:val="center"/>
              <w:rPr>
                <w:rFonts w:eastAsia="Times New Roman" w:cs="Times New Roman"/>
                <w:color w:val="000000"/>
                <w:sz w:val="26"/>
                <w:szCs w:val="26"/>
                <w:lang w:eastAsia="ru-RU"/>
              </w:rPr>
            </w:pPr>
          </w:p>
        </w:tc>
        <w:tc>
          <w:tcPr>
            <w:tcW w:w="1083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9542CE" w:rsidRDefault="009542CE" w:rsidP="00C01F0E">
            <w:pPr>
              <w:widowControl w:val="0"/>
              <w:spacing w:before="0" w:after="0"/>
              <w:jc w:val="center"/>
              <w:rPr>
                <w:rFonts w:eastAsia="Times New Roman" w:cs="Times New Roman"/>
                <w:color w:val="000000"/>
                <w:sz w:val="26"/>
                <w:szCs w:val="26"/>
                <w:lang w:eastAsia="ru-RU"/>
              </w:rPr>
            </w:pPr>
          </w:p>
        </w:tc>
        <w:tc>
          <w:tcPr>
            <w:tcW w:w="1137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9542CE" w:rsidRDefault="009542CE" w:rsidP="00C01F0E">
            <w:pPr>
              <w:widowControl w:val="0"/>
              <w:spacing w:before="0" w:after="0"/>
              <w:jc w:val="center"/>
              <w:rPr>
                <w:sz w:val="26"/>
                <w:szCs w:val="26"/>
              </w:rPr>
            </w:pPr>
            <w:r>
              <w:rPr>
                <w:rFonts w:eastAsia="Times New Roman" w:cs="Times New Roman"/>
                <w:color w:val="000000"/>
                <w:sz w:val="26"/>
                <w:szCs w:val="26"/>
                <w:lang w:eastAsia="ru-RU"/>
              </w:rPr>
              <w:t>11-30</w:t>
            </w:r>
          </w:p>
        </w:tc>
        <w:tc>
          <w:tcPr>
            <w:tcW w:w="67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9542CE" w:rsidRDefault="009542CE" w:rsidP="00C01F0E">
            <w:pPr>
              <w:widowControl w:val="0"/>
              <w:spacing w:before="0" w:after="0"/>
              <w:rPr>
                <w:sz w:val="26"/>
                <w:szCs w:val="26"/>
              </w:rPr>
            </w:pPr>
            <w:r>
              <w:rPr>
                <w:rFonts w:eastAsia="Times New Roman" w:cs="Times New Roman"/>
                <w:color w:val="000000"/>
                <w:sz w:val="26"/>
                <w:szCs w:val="26"/>
                <w:lang w:eastAsia="ru-RU"/>
              </w:rPr>
              <w:t>«Школа компьютерной грамотности» возможности сайта государственных услуг</w:t>
            </w:r>
          </w:p>
        </w:tc>
      </w:tr>
      <w:tr w:rsidR="009542CE" w:rsidTr="00C01F0E">
        <w:trPr>
          <w:trHeight w:val="488"/>
        </w:trPr>
        <w:tc>
          <w:tcPr>
            <w:tcW w:w="1354" w:type="dxa"/>
            <w:vMerge w:val="restart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9542CE" w:rsidRDefault="009542CE" w:rsidP="00C01F0E">
            <w:pPr>
              <w:widowControl w:val="0"/>
              <w:spacing w:before="0" w:after="0"/>
              <w:jc w:val="center"/>
              <w:rPr>
                <w:sz w:val="26"/>
                <w:szCs w:val="26"/>
              </w:rPr>
            </w:pPr>
            <w:r>
              <w:rPr>
                <w:rFonts w:eastAsia="Times New Roman" w:cs="Times New Roman"/>
                <w:color w:val="000000"/>
                <w:sz w:val="26"/>
                <w:szCs w:val="26"/>
                <w:lang w:eastAsia="ru-RU"/>
              </w:rPr>
              <w:t>11.06.25</w:t>
            </w:r>
          </w:p>
        </w:tc>
        <w:tc>
          <w:tcPr>
            <w:tcW w:w="1083" w:type="dxa"/>
            <w:vMerge w:val="restart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9542CE" w:rsidRDefault="009542CE" w:rsidP="00C01F0E">
            <w:pPr>
              <w:widowControl w:val="0"/>
              <w:spacing w:before="0" w:after="0"/>
              <w:jc w:val="center"/>
              <w:rPr>
                <w:sz w:val="26"/>
                <w:szCs w:val="26"/>
              </w:rPr>
            </w:pPr>
            <w:r>
              <w:rPr>
                <w:rFonts w:eastAsia="Times New Roman" w:cs="Times New Roman"/>
                <w:color w:val="000000"/>
                <w:sz w:val="26"/>
                <w:szCs w:val="26"/>
                <w:lang w:eastAsia="ru-RU"/>
              </w:rPr>
              <w:t>среда</w:t>
            </w:r>
          </w:p>
        </w:tc>
        <w:tc>
          <w:tcPr>
            <w:tcW w:w="1137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9542CE" w:rsidRDefault="009542CE" w:rsidP="00C01F0E">
            <w:pPr>
              <w:widowControl w:val="0"/>
              <w:spacing w:before="0" w:after="0"/>
              <w:jc w:val="center"/>
              <w:rPr>
                <w:sz w:val="26"/>
                <w:szCs w:val="26"/>
              </w:rPr>
            </w:pPr>
            <w:r>
              <w:rPr>
                <w:rFonts w:eastAsia="Times New Roman" w:cs="Times New Roman"/>
                <w:color w:val="000000"/>
                <w:sz w:val="26"/>
                <w:szCs w:val="26"/>
                <w:lang w:eastAsia="ru-RU"/>
              </w:rPr>
              <w:t>11-00</w:t>
            </w:r>
          </w:p>
        </w:tc>
        <w:tc>
          <w:tcPr>
            <w:tcW w:w="67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9542CE" w:rsidRDefault="009542CE" w:rsidP="00C01F0E">
            <w:pPr>
              <w:widowControl w:val="0"/>
              <w:spacing w:before="0" w:after="0"/>
              <w:rPr>
                <w:sz w:val="26"/>
                <w:szCs w:val="26"/>
              </w:rPr>
            </w:pPr>
            <w:r>
              <w:rPr>
                <w:rFonts w:eastAsia="Times New Roman" w:cs="Times New Roman"/>
                <w:color w:val="000000"/>
                <w:sz w:val="26"/>
                <w:szCs w:val="26"/>
                <w:lang w:eastAsia="ru-RU"/>
              </w:rPr>
              <w:t>Информационная встреча с Управляющим Отделения</w:t>
            </w:r>
          </w:p>
        </w:tc>
      </w:tr>
      <w:tr w:rsidR="009542CE" w:rsidTr="00C01F0E">
        <w:trPr>
          <w:trHeight w:val="488"/>
        </w:trPr>
        <w:tc>
          <w:tcPr>
            <w:tcW w:w="1354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9542CE" w:rsidRDefault="009542CE" w:rsidP="00C01F0E">
            <w:pPr>
              <w:widowControl w:val="0"/>
              <w:spacing w:before="0" w:after="0"/>
              <w:jc w:val="center"/>
              <w:rPr>
                <w:rFonts w:eastAsia="Times New Roman" w:cs="Times New Roman"/>
                <w:color w:val="000000"/>
                <w:sz w:val="26"/>
                <w:szCs w:val="26"/>
                <w:lang w:eastAsia="ru-RU"/>
              </w:rPr>
            </w:pPr>
          </w:p>
        </w:tc>
        <w:tc>
          <w:tcPr>
            <w:tcW w:w="1083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9542CE" w:rsidRDefault="009542CE" w:rsidP="00C01F0E">
            <w:pPr>
              <w:widowControl w:val="0"/>
              <w:spacing w:before="0" w:after="0"/>
              <w:jc w:val="center"/>
              <w:rPr>
                <w:rFonts w:eastAsia="Times New Roman" w:cs="Times New Roman"/>
                <w:color w:val="000000"/>
                <w:sz w:val="26"/>
                <w:szCs w:val="26"/>
                <w:lang w:eastAsia="ru-RU"/>
              </w:rPr>
            </w:pPr>
          </w:p>
        </w:tc>
        <w:tc>
          <w:tcPr>
            <w:tcW w:w="1137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9542CE" w:rsidRDefault="009542CE" w:rsidP="00C01F0E">
            <w:pPr>
              <w:widowControl w:val="0"/>
              <w:spacing w:before="0" w:after="0"/>
              <w:jc w:val="center"/>
              <w:rPr>
                <w:rFonts w:eastAsia="Times New Roman" w:cs="Times New Roman"/>
                <w:color w:val="000000"/>
                <w:sz w:val="26"/>
                <w:szCs w:val="26"/>
                <w:lang w:eastAsia="ru-RU"/>
              </w:rPr>
            </w:pPr>
            <w:r>
              <w:rPr>
                <w:rFonts w:eastAsia="Times New Roman" w:cs="Times New Roman"/>
                <w:color w:val="000000"/>
                <w:sz w:val="26"/>
                <w:szCs w:val="26"/>
                <w:lang w:eastAsia="ru-RU"/>
              </w:rPr>
              <w:t>12-00</w:t>
            </w:r>
          </w:p>
        </w:tc>
        <w:tc>
          <w:tcPr>
            <w:tcW w:w="67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9542CE" w:rsidRDefault="009542CE" w:rsidP="00C01F0E">
            <w:pPr>
              <w:widowControl w:val="0"/>
              <w:spacing w:before="0" w:after="0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Мероприятие ко Дню России «Горжусь своим героем», мастер класс по изготовлению окопных свечей</w:t>
            </w:r>
          </w:p>
        </w:tc>
      </w:tr>
      <w:tr w:rsidR="009542CE" w:rsidTr="00C01F0E">
        <w:trPr>
          <w:trHeight w:val="360"/>
        </w:trPr>
        <w:tc>
          <w:tcPr>
            <w:tcW w:w="135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9542CE" w:rsidRDefault="009542CE" w:rsidP="00C01F0E">
            <w:pPr>
              <w:widowControl w:val="0"/>
              <w:spacing w:before="0" w:after="0"/>
              <w:jc w:val="center"/>
              <w:rPr>
                <w:sz w:val="26"/>
                <w:szCs w:val="26"/>
              </w:rPr>
            </w:pPr>
            <w:r>
              <w:rPr>
                <w:rFonts w:eastAsia="Times New Roman" w:cs="Times New Roman"/>
                <w:color w:val="000000"/>
                <w:sz w:val="26"/>
                <w:szCs w:val="26"/>
                <w:lang w:eastAsia="ru-RU"/>
              </w:rPr>
              <w:t>18.06.25</w:t>
            </w:r>
          </w:p>
        </w:tc>
        <w:tc>
          <w:tcPr>
            <w:tcW w:w="108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9542CE" w:rsidRDefault="009542CE" w:rsidP="00C01F0E">
            <w:pPr>
              <w:widowControl w:val="0"/>
              <w:spacing w:before="0" w:after="0"/>
              <w:jc w:val="center"/>
              <w:rPr>
                <w:rFonts w:eastAsia="Times New Roman" w:cs="Times New Roman"/>
                <w:color w:val="000000"/>
                <w:sz w:val="26"/>
                <w:szCs w:val="26"/>
                <w:lang w:eastAsia="ru-RU"/>
              </w:rPr>
            </w:pPr>
          </w:p>
          <w:p w:rsidR="009542CE" w:rsidRDefault="009542CE" w:rsidP="00C01F0E">
            <w:pPr>
              <w:widowControl w:val="0"/>
              <w:spacing w:before="0" w:after="0"/>
              <w:jc w:val="center"/>
              <w:rPr>
                <w:sz w:val="26"/>
                <w:szCs w:val="26"/>
              </w:rPr>
            </w:pPr>
            <w:r>
              <w:rPr>
                <w:rFonts w:eastAsia="Times New Roman" w:cs="Times New Roman"/>
                <w:color w:val="000000"/>
                <w:sz w:val="26"/>
                <w:szCs w:val="26"/>
                <w:lang w:eastAsia="ru-RU"/>
              </w:rPr>
              <w:t>среда</w:t>
            </w:r>
          </w:p>
        </w:tc>
        <w:tc>
          <w:tcPr>
            <w:tcW w:w="1137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9542CE" w:rsidRDefault="009542CE" w:rsidP="00C01F0E">
            <w:pPr>
              <w:widowControl w:val="0"/>
              <w:spacing w:before="0" w:after="0"/>
              <w:jc w:val="center"/>
              <w:rPr>
                <w:rFonts w:eastAsia="Times New Roman" w:cs="Times New Roman"/>
                <w:color w:val="000000"/>
                <w:sz w:val="26"/>
                <w:szCs w:val="26"/>
                <w:lang w:eastAsia="ru-RU"/>
              </w:rPr>
            </w:pPr>
          </w:p>
          <w:p w:rsidR="009542CE" w:rsidRDefault="009542CE" w:rsidP="00C01F0E">
            <w:pPr>
              <w:widowControl w:val="0"/>
              <w:spacing w:before="0" w:after="0"/>
              <w:jc w:val="center"/>
              <w:rPr>
                <w:sz w:val="26"/>
                <w:szCs w:val="26"/>
              </w:rPr>
            </w:pPr>
            <w:r>
              <w:rPr>
                <w:rFonts w:eastAsia="Times New Roman" w:cs="Times New Roman"/>
                <w:color w:val="000000"/>
                <w:sz w:val="26"/>
                <w:szCs w:val="26"/>
                <w:lang w:eastAsia="ru-RU"/>
              </w:rPr>
              <w:t>11-00</w:t>
            </w:r>
          </w:p>
        </w:tc>
        <w:tc>
          <w:tcPr>
            <w:tcW w:w="67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9542CE" w:rsidRDefault="009542CE" w:rsidP="00C01F0E">
            <w:pPr>
              <w:widowControl w:val="0"/>
              <w:spacing w:before="0" w:after="0"/>
              <w:rPr>
                <w:sz w:val="26"/>
                <w:szCs w:val="26"/>
              </w:rPr>
            </w:pPr>
            <w:r>
              <w:rPr>
                <w:rFonts w:eastAsia="Times New Roman" w:cs="Times New Roman"/>
                <w:color w:val="000000"/>
                <w:sz w:val="26"/>
                <w:szCs w:val="26"/>
                <w:shd w:val="clear" w:color="auto" w:fill="FFFFFF"/>
                <w:lang w:eastAsia="ru-RU"/>
              </w:rPr>
              <w:t>Встреча с представителями МФЦ по вопросам предоставления мер социальной поддержки отдельным категориям граждан</w:t>
            </w:r>
          </w:p>
        </w:tc>
      </w:tr>
      <w:tr w:rsidR="009542CE" w:rsidTr="00C01F0E">
        <w:trPr>
          <w:trHeight w:val="360"/>
        </w:trPr>
        <w:tc>
          <w:tcPr>
            <w:tcW w:w="135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9542CE" w:rsidRDefault="009542CE" w:rsidP="00C01F0E">
            <w:pPr>
              <w:widowControl w:val="0"/>
              <w:spacing w:before="0" w:after="0"/>
              <w:jc w:val="center"/>
              <w:rPr>
                <w:rFonts w:eastAsia="Times New Roman" w:cs="Times New Roman"/>
                <w:color w:val="000000"/>
                <w:sz w:val="26"/>
                <w:szCs w:val="26"/>
                <w:lang w:eastAsia="ru-RU"/>
              </w:rPr>
            </w:pPr>
          </w:p>
          <w:p w:rsidR="009542CE" w:rsidRDefault="009542CE" w:rsidP="00C01F0E">
            <w:pPr>
              <w:widowControl w:val="0"/>
              <w:spacing w:before="0" w:after="0"/>
              <w:jc w:val="center"/>
              <w:rPr>
                <w:sz w:val="26"/>
                <w:szCs w:val="26"/>
              </w:rPr>
            </w:pPr>
            <w:r>
              <w:rPr>
                <w:rFonts w:eastAsia="Times New Roman" w:cs="Times New Roman"/>
                <w:color w:val="000000"/>
                <w:sz w:val="26"/>
                <w:szCs w:val="26"/>
                <w:lang w:eastAsia="ru-RU"/>
              </w:rPr>
              <w:t>19.06.25</w:t>
            </w:r>
          </w:p>
        </w:tc>
        <w:tc>
          <w:tcPr>
            <w:tcW w:w="108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9542CE" w:rsidRDefault="009542CE" w:rsidP="00C01F0E">
            <w:pPr>
              <w:widowControl w:val="0"/>
              <w:spacing w:before="0" w:after="0"/>
              <w:jc w:val="center"/>
              <w:rPr>
                <w:rFonts w:eastAsia="Times New Roman" w:cs="Times New Roman"/>
                <w:color w:val="000000"/>
                <w:sz w:val="26"/>
                <w:szCs w:val="26"/>
                <w:lang w:eastAsia="ru-RU"/>
              </w:rPr>
            </w:pPr>
          </w:p>
          <w:p w:rsidR="009542CE" w:rsidRDefault="009542CE" w:rsidP="00C01F0E">
            <w:pPr>
              <w:widowControl w:val="0"/>
              <w:spacing w:before="0" w:after="0"/>
              <w:jc w:val="center"/>
              <w:rPr>
                <w:sz w:val="26"/>
                <w:szCs w:val="26"/>
              </w:rPr>
            </w:pPr>
            <w:r>
              <w:rPr>
                <w:rFonts w:eastAsia="Times New Roman" w:cs="Times New Roman"/>
                <w:color w:val="000000"/>
                <w:sz w:val="26"/>
                <w:szCs w:val="26"/>
                <w:lang w:eastAsia="ru-RU"/>
              </w:rPr>
              <w:t>четверг</w:t>
            </w:r>
          </w:p>
        </w:tc>
        <w:tc>
          <w:tcPr>
            <w:tcW w:w="1137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9542CE" w:rsidRDefault="009542CE" w:rsidP="00C01F0E">
            <w:pPr>
              <w:widowControl w:val="0"/>
              <w:spacing w:before="0" w:after="0"/>
              <w:jc w:val="center"/>
              <w:rPr>
                <w:sz w:val="26"/>
                <w:szCs w:val="26"/>
              </w:rPr>
            </w:pPr>
            <w:r>
              <w:rPr>
                <w:rFonts w:eastAsia="Times New Roman" w:cs="Times New Roman"/>
                <w:color w:val="000000"/>
                <w:sz w:val="26"/>
                <w:szCs w:val="26"/>
                <w:lang w:eastAsia="ru-RU"/>
              </w:rPr>
              <w:t>15-00</w:t>
            </w:r>
          </w:p>
        </w:tc>
        <w:tc>
          <w:tcPr>
            <w:tcW w:w="67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9542CE" w:rsidRDefault="009542CE" w:rsidP="00C01F0E">
            <w:pPr>
              <w:widowControl w:val="0"/>
              <w:spacing w:before="0" w:after="0"/>
              <w:rPr>
                <w:sz w:val="26"/>
                <w:szCs w:val="26"/>
              </w:rPr>
            </w:pPr>
            <w:r>
              <w:rPr>
                <w:rFonts w:eastAsia="Times New Roman" w:cs="Times New Roman"/>
                <w:color w:val="000000"/>
                <w:sz w:val="26"/>
                <w:szCs w:val="26"/>
                <w:lang w:eastAsia="ru-RU"/>
              </w:rPr>
              <w:t>Консультация юриста на тему «Защита прав потребителей»</w:t>
            </w:r>
          </w:p>
        </w:tc>
      </w:tr>
      <w:tr w:rsidR="009542CE" w:rsidTr="00C01F0E">
        <w:trPr>
          <w:trHeight w:val="360"/>
        </w:trPr>
        <w:tc>
          <w:tcPr>
            <w:tcW w:w="135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9542CE" w:rsidRDefault="009542CE" w:rsidP="00C01F0E">
            <w:pPr>
              <w:widowControl w:val="0"/>
              <w:spacing w:before="0" w:after="0"/>
              <w:jc w:val="center"/>
              <w:rPr>
                <w:sz w:val="26"/>
                <w:szCs w:val="26"/>
              </w:rPr>
            </w:pPr>
            <w:r>
              <w:rPr>
                <w:rFonts w:eastAsia="Times New Roman" w:cs="Times New Roman"/>
                <w:color w:val="000000"/>
                <w:sz w:val="26"/>
                <w:szCs w:val="26"/>
                <w:lang w:eastAsia="ru-RU"/>
              </w:rPr>
              <w:t>25.06.25</w:t>
            </w:r>
          </w:p>
        </w:tc>
        <w:tc>
          <w:tcPr>
            <w:tcW w:w="108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9542CE" w:rsidRDefault="009542CE" w:rsidP="00C01F0E">
            <w:pPr>
              <w:widowControl w:val="0"/>
              <w:spacing w:before="0" w:after="0"/>
              <w:jc w:val="center"/>
              <w:rPr>
                <w:sz w:val="26"/>
                <w:szCs w:val="26"/>
              </w:rPr>
            </w:pPr>
            <w:r>
              <w:rPr>
                <w:rFonts w:eastAsia="Times New Roman" w:cs="Times New Roman"/>
                <w:color w:val="000000"/>
                <w:sz w:val="26"/>
                <w:szCs w:val="26"/>
                <w:lang w:eastAsia="ru-RU"/>
              </w:rPr>
              <w:t>среда</w:t>
            </w:r>
          </w:p>
        </w:tc>
        <w:tc>
          <w:tcPr>
            <w:tcW w:w="1137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9542CE" w:rsidRDefault="009542CE" w:rsidP="00C01F0E">
            <w:pPr>
              <w:widowControl w:val="0"/>
              <w:spacing w:before="0" w:after="0"/>
              <w:jc w:val="center"/>
              <w:rPr>
                <w:sz w:val="26"/>
                <w:szCs w:val="26"/>
              </w:rPr>
            </w:pPr>
            <w:r>
              <w:rPr>
                <w:rFonts w:eastAsia="Times New Roman" w:cs="Times New Roman"/>
                <w:color w:val="000000"/>
                <w:sz w:val="26"/>
                <w:szCs w:val="26"/>
                <w:lang w:eastAsia="ru-RU"/>
              </w:rPr>
              <w:t>11-00</w:t>
            </w:r>
          </w:p>
        </w:tc>
        <w:tc>
          <w:tcPr>
            <w:tcW w:w="67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9542CE" w:rsidRPr="002166FA" w:rsidRDefault="009542CE" w:rsidP="00C01F0E">
            <w:pPr>
              <w:widowControl w:val="0"/>
              <w:spacing w:before="0" w:after="0"/>
              <w:rPr>
                <w:bCs/>
              </w:rPr>
            </w:pPr>
            <w:r w:rsidRPr="002166FA">
              <w:rPr>
                <w:rFonts w:eastAsia="Times New Roman" w:cs="Times New Roman"/>
                <w:bCs/>
                <w:color w:val="000000"/>
                <w:sz w:val="26"/>
                <w:szCs w:val="26"/>
                <w:shd w:val="clear" w:color="auto" w:fill="FFFFFF"/>
                <w:lang w:eastAsia="ru-RU"/>
              </w:rPr>
              <w:t>Мероприятие ко Дню молодежи «</w:t>
            </w:r>
            <w:proofErr w:type="gramStart"/>
            <w:r w:rsidRPr="002166FA">
              <w:rPr>
                <w:rFonts w:eastAsia="Times New Roman" w:cs="Times New Roman"/>
                <w:bCs/>
                <w:color w:val="000000"/>
                <w:sz w:val="26"/>
                <w:szCs w:val="26"/>
                <w:shd w:val="clear" w:color="auto" w:fill="FFFFFF"/>
                <w:lang w:eastAsia="ru-RU"/>
              </w:rPr>
              <w:t>Молоды</w:t>
            </w:r>
            <w:proofErr w:type="gramEnd"/>
            <w:r w:rsidRPr="002166FA">
              <w:rPr>
                <w:rFonts w:eastAsia="Times New Roman" w:cs="Times New Roman"/>
                <w:bCs/>
                <w:color w:val="000000"/>
                <w:sz w:val="26"/>
                <w:szCs w:val="26"/>
                <w:shd w:val="clear" w:color="auto" w:fill="FFFFFF"/>
                <w:lang w:eastAsia="ru-RU"/>
              </w:rPr>
              <w:t xml:space="preserve"> душой»</w:t>
            </w:r>
          </w:p>
        </w:tc>
      </w:tr>
      <w:tr w:rsidR="009542CE" w:rsidTr="00C01F0E">
        <w:trPr>
          <w:trHeight w:val="360"/>
        </w:trPr>
        <w:tc>
          <w:tcPr>
            <w:tcW w:w="135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9542CE" w:rsidRDefault="009542CE" w:rsidP="00C01F0E">
            <w:pPr>
              <w:widowControl w:val="0"/>
              <w:spacing w:before="0" w:after="0"/>
              <w:jc w:val="center"/>
              <w:rPr>
                <w:rFonts w:eastAsia="Times New Roman" w:cs="Times New Roman"/>
                <w:color w:val="000000"/>
                <w:sz w:val="26"/>
                <w:szCs w:val="26"/>
                <w:lang w:eastAsia="ru-RU"/>
              </w:rPr>
            </w:pPr>
          </w:p>
          <w:p w:rsidR="009542CE" w:rsidRDefault="009542CE" w:rsidP="00C01F0E">
            <w:pPr>
              <w:widowControl w:val="0"/>
              <w:spacing w:before="0" w:after="0"/>
              <w:jc w:val="center"/>
              <w:rPr>
                <w:sz w:val="26"/>
                <w:szCs w:val="26"/>
              </w:rPr>
            </w:pPr>
            <w:r>
              <w:rPr>
                <w:rFonts w:eastAsia="Times New Roman" w:cs="Times New Roman"/>
                <w:color w:val="000000"/>
                <w:sz w:val="26"/>
                <w:szCs w:val="26"/>
                <w:lang w:eastAsia="ru-RU"/>
              </w:rPr>
              <w:t>26.06.25</w:t>
            </w:r>
          </w:p>
        </w:tc>
        <w:tc>
          <w:tcPr>
            <w:tcW w:w="108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9542CE" w:rsidRDefault="009542CE" w:rsidP="00C01F0E">
            <w:pPr>
              <w:widowControl w:val="0"/>
              <w:spacing w:before="0" w:after="0"/>
              <w:jc w:val="center"/>
              <w:rPr>
                <w:rFonts w:eastAsia="Times New Roman" w:cs="Times New Roman"/>
                <w:color w:val="000000"/>
                <w:sz w:val="26"/>
                <w:szCs w:val="26"/>
                <w:lang w:eastAsia="ru-RU"/>
              </w:rPr>
            </w:pPr>
          </w:p>
          <w:p w:rsidR="009542CE" w:rsidRDefault="009542CE" w:rsidP="00C01F0E">
            <w:pPr>
              <w:widowControl w:val="0"/>
              <w:spacing w:before="0" w:after="0"/>
              <w:jc w:val="center"/>
              <w:rPr>
                <w:sz w:val="26"/>
                <w:szCs w:val="26"/>
              </w:rPr>
            </w:pPr>
            <w:r>
              <w:rPr>
                <w:rFonts w:eastAsia="Times New Roman" w:cs="Times New Roman"/>
                <w:color w:val="000000"/>
                <w:sz w:val="26"/>
                <w:szCs w:val="26"/>
                <w:lang w:eastAsia="ru-RU"/>
              </w:rPr>
              <w:t>четверг</w:t>
            </w:r>
          </w:p>
        </w:tc>
        <w:tc>
          <w:tcPr>
            <w:tcW w:w="1137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9542CE" w:rsidRDefault="009542CE" w:rsidP="00C01F0E">
            <w:pPr>
              <w:widowControl w:val="0"/>
              <w:spacing w:before="0" w:after="0"/>
              <w:jc w:val="center"/>
              <w:rPr>
                <w:sz w:val="26"/>
                <w:szCs w:val="26"/>
              </w:rPr>
            </w:pPr>
            <w:r>
              <w:rPr>
                <w:rFonts w:eastAsia="Times New Roman" w:cs="Times New Roman"/>
                <w:color w:val="000000"/>
                <w:sz w:val="26"/>
                <w:szCs w:val="26"/>
                <w:lang w:eastAsia="ru-RU"/>
              </w:rPr>
              <w:t>11-00</w:t>
            </w:r>
          </w:p>
        </w:tc>
        <w:tc>
          <w:tcPr>
            <w:tcW w:w="67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9542CE" w:rsidRDefault="009542CE" w:rsidP="00C01F0E">
            <w:pPr>
              <w:widowControl w:val="0"/>
              <w:spacing w:before="0" w:after="0"/>
              <w:rPr>
                <w:sz w:val="26"/>
                <w:szCs w:val="26"/>
              </w:rPr>
            </w:pPr>
            <w:r>
              <w:rPr>
                <w:rFonts w:eastAsia="Times New Roman" w:cs="Times New Roman"/>
                <w:color w:val="000000"/>
                <w:sz w:val="26"/>
                <w:szCs w:val="26"/>
                <w:lang w:eastAsia="ru-RU"/>
              </w:rPr>
              <w:t>Плетение маскировочных сетей в штабе «Всё для победы» всероссийской политической партии «Единая Россия»</w:t>
            </w:r>
          </w:p>
        </w:tc>
      </w:tr>
    </w:tbl>
    <w:p w:rsidR="009542CE" w:rsidRDefault="009542CE" w:rsidP="009542CE">
      <w:pPr>
        <w:jc w:val="center"/>
        <w:rPr>
          <w:rFonts w:cs="Times New Roman"/>
          <w:sz w:val="28"/>
          <w:szCs w:val="28"/>
        </w:rPr>
      </w:pPr>
    </w:p>
    <w:p w:rsidR="009542CE" w:rsidRDefault="009542CE" w:rsidP="009542CE">
      <w:pPr>
        <w:jc w:val="center"/>
        <w:rPr>
          <w:rFonts w:cs="Times New Roman"/>
          <w:sz w:val="28"/>
          <w:szCs w:val="28"/>
        </w:rPr>
      </w:pPr>
    </w:p>
    <w:p w:rsidR="009542CE" w:rsidRDefault="009542CE" w:rsidP="009542CE">
      <w:pPr>
        <w:jc w:val="center"/>
        <w:rPr>
          <w:rFonts w:cs="Times New Roman"/>
          <w:sz w:val="28"/>
          <w:szCs w:val="28"/>
        </w:rPr>
      </w:pPr>
      <w:r>
        <w:rPr>
          <w:rFonts w:cs="Times New Roman"/>
          <w:sz w:val="28"/>
          <w:szCs w:val="28"/>
        </w:rPr>
        <w:t xml:space="preserve">По всем интересующим вопросам обращаться по телефону 8 (42663) 2-12-42 </w:t>
      </w:r>
    </w:p>
    <w:p w:rsidR="009542CE" w:rsidRDefault="009542CE" w:rsidP="009542CE">
      <w:pPr>
        <w:spacing w:before="0" w:after="200" w:line="276" w:lineRule="auto"/>
      </w:pPr>
      <w:r>
        <w:rPr>
          <w:noProof/>
          <w:lang w:eastAsia="ru-RU"/>
        </w:rPr>
        <w:drawing>
          <wp:anchor distT="0" distB="0" distL="0" distR="0" simplePos="0" relativeHeight="251659264" behindDoc="1" locked="0" layoutInCell="1" allowOverlap="1" wp14:anchorId="65673E79" wp14:editId="44D4902F">
            <wp:simplePos x="0" y="0"/>
            <wp:positionH relativeFrom="column">
              <wp:posOffset>-513715</wp:posOffset>
            </wp:positionH>
            <wp:positionV relativeFrom="paragraph">
              <wp:posOffset>961390</wp:posOffset>
            </wp:positionV>
            <wp:extent cx="17145" cy="3175"/>
            <wp:effectExtent l="0" t="0" r="0" b="0"/>
            <wp:wrapNone/>
            <wp:docPr id="4" name="Рисунок 3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Рисунок 3"/>
                    <pic:cNvPicPr/>
                  </pic:nvPicPr>
                  <pic:blipFill>
                    <a:blip r:embed="rId7"/>
                    <a:stretch/>
                  </pic:blipFill>
                  <pic:spPr>
                    <a:xfrm rot="10800000" flipH="1">
                      <a:off x="0" y="0"/>
                      <a:ext cx="17280" cy="3240"/>
                    </a:xfrm>
                    <a:prstGeom prst="rect">
                      <a:avLst/>
                    </a:prstGeom>
                    <a:ln w="0">
                      <a:noFill/>
                    </a:ln>
                  </pic:spPr>
                </pic:pic>
              </a:graphicData>
            </a:graphic>
          </wp:anchor>
        </w:drawing>
      </w:r>
    </w:p>
    <w:p w:rsidR="00065FF6" w:rsidRPr="00065FF6" w:rsidRDefault="00065FF6" w:rsidP="00065FF6">
      <w:pPr>
        <w:suppressAutoHyphens w:val="0"/>
        <w:spacing w:beforeAutospacing="1" w:after="0"/>
        <w:jc w:val="center"/>
        <w:rPr>
          <w:rFonts w:eastAsia="Times New Roman" w:cs="Times New Roman"/>
          <w:lang w:eastAsia="ru-RU"/>
        </w:rPr>
      </w:pPr>
    </w:p>
    <w:p w:rsidR="007B438A" w:rsidRPr="009542CE" w:rsidRDefault="007B438A" w:rsidP="00EC3628">
      <w:pPr>
        <w:rPr>
          <w:rFonts w:cs="Times New Roman"/>
          <w:sz w:val="28"/>
          <w:szCs w:val="28"/>
          <w:lang w:val="en-US"/>
        </w:rPr>
      </w:pPr>
      <w:bookmarkStart w:id="0" w:name="_GoBack"/>
      <w:bookmarkEnd w:id="0"/>
    </w:p>
    <w:p w:rsidR="007B438A" w:rsidRPr="009542CE" w:rsidRDefault="007B438A" w:rsidP="00EC3628">
      <w:pPr>
        <w:rPr>
          <w:rFonts w:cs="Times New Roman"/>
          <w:sz w:val="28"/>
          <w:szCs w:val="28"/>
        </w:rPr>
      </w:pPr>
    </w:p>
    <w:p w:rsidR="00A06794" w:rsidRPr="00036C25" w:rsidRDefault="009542CE" w:rsidP="00EC3628">
      <w:pPr>
        <w:rPr>
          <w:rFonts w:cs="Times New Roman"/>
          <w:sz w:val="28"/>
          <w:szCs w:val="28"/>
        </w:rPr>
      </w:pPr>
      <w:r>
        <w:rPr>
          <w:noProof/>
          <w:lang w:eastAsia="ru-RU"/>
        </w:rPr>
        <w:drawing>
          <wp:anchor distT="0" distB="0" distL="0" distR="0" simplePos="0" relativeHeight="2" behindDoc="1" locked="0" layoutInCell="0" allowOverlap="1" wp14:anchorId="49A30A07" wp14:editId="0EC49160">
            <wp:simplePos x="0" y="0"/>
            <wp:positionH relativeFrom="column">
              <wp:posOffset>-540385</wp:posOffset>
            </wp:positionH>
            <wp:positionV relativeFrom="paragraph">
              <wp:posOffset>387985</wp:posOffset>
            </wp:positionV>
            <wp:extent cx="7560310" cy="2231390"/>
            <wp:effectExtent l="0" t="0" r="0" b="0"/>
            <wp:wrapNone/>
            <wp:docPr id="2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Рисунок 3"/>
                    <pic:cNvPicPr>
                      <a:picLocks noChangeAspect="1" noChangeArrowheads="1"/>
                    </pic:cNvPicPr>
                  </pic:nvPicPr>
                  <pic:blipFill>
                    <a:blip r:embed="rId7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560310" cy="223139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:rsidR="00625010" w:rsidRPr="00065FF6" w:rsidRDefault="00625010" w:rsidP="00EC3628">
      <w:pPr>
        <w:rPr>
          <w:rFonts w:cs="Times New Roman"/>
          <w:sz w:val="28"/>
          <w:szCs w:val="28"/>
        </w:rPr>
      </w:pPr>
    </w:p>
    <w:p w:rsidR="00036C25" w:rsidRPr="00065FF6" w:rsidRDefault="00036C25" w:rsidP="00EC3628">
      <w:pPr>
        <w:rPr>
          <w:rFonts w:cs="Times New Roman"/>
          <w:sz w:val="28"/>
          <w:szCs w:val="28"/>
        </w:rPr>
      </w:pPr>
    </w:p>
    <w:sectPr w:rsidR="00036C25" w:rsidRPr="00065FF6">
      <w:pgSz w:w="11906" w:h="16838"/>
      <w:pgMar w:top="426" w:right="851" w:bottom="851" w:left="851" w:header="0" w:footer="0" w:gutter="0"/>
      <w:cols w:space="720"/>
      <w:formProt w:val="0"/>
      <w:docGrid w:linePitch="360" w:charSpace="4096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Liberation Sans">
    <w:altName w:val="Arial"/>
    <w:panose1 w:val="020B0604020202020204"/>
    <w:charset w:val="CC"/>
    <w:family w:val="swiss"/>
    <w:pitch w:val="variable"/>
    <w:sig w:usb0="E0000AFF" w:usb1="500078FF" w:usb2="00000021" w:usb3="00000000" w:csb0="000001BF" w:csb1="00000000"/>
  </w:font>
  <w:font w:name="Microsoft YaHei">
    <w:panose1 w:val="020B0503020204020204"/>
    <w:charset w:val="86"/>
    <w:family w:val="swiss"/>
    <w:pitch w:val="variable"/>
    <w:sig w:usb0="80000287" w:usb1="280F3C52" w:usb2="00000016" w:usb3="00000000" w:csb0="0004001F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Liberation Serif">
    <w:altName w:val="Times New Roman"/>
    <w:panose1 w:val="02020603050405020304"/>
    <w:charset w:val="CC"/>
    <w:family w:val="roman"/>
    <w:pitch w:val="variable"/>
    <w:sig w:usb0="E0000AFF" w:usb1="500078FF" w:usb2="00000021" w:usb3="00000000" w:csb0="000001B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autoHyphenation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F05DD"/>
    <w:rsid w:val="00036C25"/>
    <w:rsid w:val="0004756A"/>
    <w:rsid w:val="00065FF6"/>
    <w:rsid w:val="000F05DD"/>
    <w:rsid w:val="00212842"/>
    <w:rsid w:val="0039072F"/>
    <w:rsid w:val="00625010"/>
    <w:rsid w:val="007B438A"/>
    <w:rsid w:val="007E3E54"/>
    <w:rsid w:val="007F5A9D"/>
    <w:rsid w:val="009542CE"/>
    <w:rsid w:val="00A06794"/>
    <w:rsid w:val="00A639C0"/>
    <w:rsid w:val="00B613E0"/>
    <w:rsid w:val="00D750A9"/>
    <w:rsid w:val="00DC1084"/>
    <w:rsid w:val="00DE6B44"/>
    <w:rsid w:val="00EC3628"/>
    <w:rsid w:val="00F008B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uppressAutoHyphens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spacing w:before="100" w:after="100"/>
    </w:pPr>
    <w:rPr>
      <w:rFonts w:ascii="Times New Roman" w:eastAsia="Arial" w:hAnsi="Times New Roman" w:cs="Courier New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Текст выноски Знак"/>
    <w:basedOn w:val="a0"/>
    <w:link w:val="a4"/>
    <w:uiPriority w:val="99"/>
    <w:semiHidden/>
    <w:qFormat/>
    <w:rsid w:val="001C4B1D"/>
    <w:rPr>
      <w:rFonts w:ascii="Tahoma" w:hAnsi="Tahoma" w:cs="Tahoma"/>
      <w:sz w:val="16"/>
      <w:szCs w:val="16"/>
    </w:rPr>
  </w:style>
  <w:style w:type="character" w:customStyle="1" w:styleId="CITE">
    <w:name w:val="CITE"/>
    <w:qFormat/>
    <w:rPr>
      <w:i/>
    </w:rPr>
  </w:style>
  <w:style w:type="character" w:customStyle="1" w:styleId="CODE">
    <w:name w:val="CODE"/>
    <w:qFormat/>
    <w:rPr>
      <w:rFonts w:ascii="Courier New" w:hAnsi="Courier New"/>
      <w:sz w:val="20"/>
    </w:rPr>
  </w:style>
  <w:style w:type="character" w:customStyle="1" w:styleId="Keyboard">
    <w:name w:val="Keyboard"/>
    <w:qFormat/>
    <w:rPr>
      <w:rFonts w:ascii="Courier New" w:hAnsi="Courier New"/>
      <w:b/>
      <w:sz w:val="20"/>
    </w:rPr>
  </w:style>
  <w:style w:type="character" w:customStyle="1" w:styleId="Sample">
    <w:name w:val="Sample"/>
    <w:qFormat/>
    <w:rPr>
      <w:rFonts w:ascii="Courier New" w:hAnsi="Courier New"/>
    </w:rPr>
  </w:style>
  <w:style w:type="character" w:styleId="a5">
    <w:name w:val="Strong"/>
    <w:qFormat/>
    <w:rPr>
      <w:b/>
    </w:rPr>
  </w:style>
  <w:style w:type="character" w:customStyle="1" w:styleId="Typewriter">
    <w:name w:val="Typewriter"/>
    <w:qFormat/>
    <w:rPr>
      <w:rFonts w:ascii="Courier New" w:hAnsi="Courier New"/>
      <w:sz w:val="20"/>
    </w:rPr>
  </w:style>
  <w:style w:type="character" w:customStyle="1" w:styleId="HTMLMarkup">
    <w:name w:val="HTML Markup"/>
    <w:qFormat/>
    <w:rPr>
      <w:vanish/>
      <w:color w:val="FF0000"/>
    </w:rPr>
  </w:style>
  <w:style w:type="character" w:customStyle="1" w:styleId="Comment">
    <w:name w:val="Comment"/>
    <w:qFormat/>
    <w:rPr>
      <w:vanish/>
    </w:rPr>
  </w:style>
  <w:style w:type="paragraph" w:customStyle="1" w:styleId="a6">
    <w:name w:val="Заголовок"/>
    <w:basedOn w:val="a"/>
    <w:next w:val="a7"/>
    <w:qFormat/>
    <w:pPr>
      <w:keepNext/>
      <w:spacing w:before="240" w:after="120"/>
    </w:pPr>
    <w:rPr>
      <w:rFonts w:ascii="Liberation Sans" w:eastAsia="Microsoft YaHei" w:hAnsi="Liberation Sans" w:cs="Mangal"/>
      <w:sz w:val="28"/>
      <w:szCs w:val="28"/>
    </w:rPr>
  </w:style>
  <w:style w:type="paragraph" w:styleId="a7">
    <w:name w:val="Body Text"/>
    <w:basedOn w:val="a"/>
    <w:pPr>
      <w:spacing w:before="0" w:after="140" w:line="276" w:lineRule="auto"/>
    </w:pPr>
  </w:style>
  <w:style w:type="paragraph" w:styleId="a8">
    <w:name w:val="List"/>
    <w:basedOn w:val="a7"/>
    <w:rPr>
      <w:rFonts w:cs="Mangal"/>
    </w:rPr>
  </w:style>
  <w:style w:type="paragraph" w:styleId="a9">
    <w:name w:val="caption"/>
    <w:basedOn w:val="a"/>
    <w:qFormat/>
    <w:pPr>
      <w:suppressLineNumbers/>
      <w:spacing w:before="120" w:after="120"/>
    </w:pPr>
    <w:rPr>
      <w:rFonts w:cs="Mangal"/>
      <w:i/>
      <w:iCs/>
    </w:rPr>
  </w:style>
  <w:style w:type="paragraph" w:styleId="aa">
    <w:name w:val="index heading"/>
    <w:basedOn w:val="a"/>
    <w:qFormat/>
    <w:pPr>
      <w:suppressLineNumbers/>
    </w:pPr>
    <w:rPr>
      <w:rFonts w:cs="Mangal"/>
    </w:rPr>
  </w:style>
  <w:style w:type="paragraph" w:styleId="a4">
    <w:name w:val="Balloon Text"/>
    <w:basedOn w:val="a"/>
    <w:link w:val="a3"/>
    <w:uiPriority w:val="99"/>
    <w:semiHidden/>
    <w:unhideWhenUsed/>
    <w:qFormat/>
    <w:rsid w:val="001C4B1D"/>
    <w:pPr>
      <w:spacing w:before="0" w:after="0"/>
    </w:pPr>
    <w:rPr>
      <w:rFonts w:ascii="Tahoma" w:hAnsi="Tahoma" w:cs="Tahoma"/>
      <w:sz w:val="16"/>
      <w:szCs w:val="16"/>
    </w:rPr>
  </w:style>
  <w:style w:type="paragraph" w:customStyle="1" w:styleId="ab">
    <w:name w:val="Содержимое таблицы"/>
    <w:basedOn w:val="a"/>
    <w:qFormat/>
    <w:pPr>
      <w:widowControl w:val="0"/>
      <w:suppressLineNumbers/>
    </w:pPr>
  </w:style>
  <w:style w:type="paragraph" w:customStyle="1" w:styleId="ac">
    <w:name w:val="Заголовок таблицы"/>
    <w:basedOn w:val="ab"/>
    <w:qFormat/>
    <w:pPr>
      <w:jc w:val="center"/>
    </w:pPr>
    <w:rPr>
      <w:b/>
      <w:bCs/>
    </w:rPr>
  </w:style>
  <w:style w:type="paragraph" w:customStyle="1" w:styleId="DefinitionTerm">
    <w:name w:val="Definition Term"/>
    <w:basedOn w:val="a"/>
    <w:qFormat/>
  </w:style>
  <w:style w:type="paragraph" w:customStyle="1" w:styleId="DefinitionList">
    <w:name w:val="Definition List"/>
    <w:basedOn w:val="a"/>
    <w:next w:val="DefinitionTerm"/>
    <w:qFormat/>
    <w:pPr>
      <w:ind w:left="360"/>
    </w:pPr>
  </w:style>
  <w:style w:type="paragraph" w:customStyle="1" w:styleId="H1">
    <w:name w:val="H1"/>
    <w:basedOn w:val="a"/>
    <w:next w:val="a"/>
    <w:qFormat/>
    <w:pPr>
      <w:keepNext/>
      <w:outlineLvl w:val="1"/>
    </w:pPr>
    <w:rPr>
      <w:b/>
      <w:kern w:val="2"/>
      <w:sz w:val="48"/>
    </w:rPr>
  </w:style>
  <w:style w:type="paragraph" w:customStyle="1" w:styleId="H2">
    <w:name w:val="H2"/>
    <w:basedOn w:val="a"/>
    <w:next w:val="a"/>
    <w:qFormat/>
    <w:pPr>
      <w:keepNext/>
      <w:outlineLvl w:val="2"/>
    </w:pPr>
    <w:rPr>
      <w:b/>
      <w:sz w:val="36"/>
    </w:rPr>
  </w:style>
  <w:style w:type="paragraph" w:customStyle="1" w:styleId="H3">
    <w:name w:val="H3"/>
    <w:basedOn w:val="a"/>
    <w:next w:val="a"/>
    <w:qFormat/>
    <w:pPr>
      <w:keepNext/>
      <w:outlineLvl w:val="3"/>
    </w:pPr>
    <w:rPr>
      <w:b/>
      <w:sz w:val="28"/>
    </w:rPr>
  </w:style>
  <w:style w:type="paragraph" w:customStyle="1" w:styleId="H4">
    <w:name w:val="H4"/>
    <w:basedOn w:val="a"/>
    <w:next w:val="a"/>
    <w:qFormat/>
    <w:pPr>
      <w:keepNext/>
      <w:outlineLvl w:val="4"/>
    </w:pPr>
    <w:rPr>
      <w:b/>
    </w:rPr>
  </w:style>
  <w:style w:type="paragraph" w:customStyle="1" w:styleId="H5">
    <w:name w:val="H5"/>
    <w:basedOn w:val="a"/>
    <w:next w:val="a"/>
    <w:qFormat/>
    <w:pPr>
      <w:keepNext/>
      <w:outlineLvl w:val="5"/>
    </w:pPr>
    <w:rPr>
      <w:b/>
      <w:sz w:val="20"/>
    </w:rPr>
  </w:style>
  <w:style w:type="paragraph" w:customStyle="1" w:styleId="H6">
    <w:name w:val="H6"/>
    <w:basedOn w:val="a"/>
    <w:next w:val="a"/>
    <w:qFormat/>
    <w:pPr>
      <w:keepNext/>
      <w:outlineLvl w:val="6"/>
    </w:pPr>
    <w:rPr>
      <w:b/>
      <w:sz w:val="16"/>
    </w:rPr>
  </w:style>
  <w:style w:type="paragraph" w:customStyle="1" w:styleId="Address">
    <w:name w:val="Address"/>
    <w:basedOn w:val="a"/>
    <w:next w:val="a"/>
    <w:qFormat/>
    <w:rPr>
      <w:i/>
    </w:rPr>
  </w:style>
  <w:style w:type="paragraph" w:customStyle="1" w:styleId="Blockquote">
    <w:name w:val="Blockquote"/>
    <w:basedOn w:val="a"/>
    <w:qFormat/>
    <w:pPr>
      <w:ind w:left="360" w:right="360"/>
    </w:pPr>
  </w:style>
  <w:style w:type="paragraph" w:customStyle="1" w:styleId="Preformatted">
    <w:name w:val="Preformatted"/>
    <w:basedOn w:val="a"/>
    <w:qFormat/>
    <w:pPr>
      <w:tabs>
        <w:tab w:val="left" w:pos="0"/>
        <w:tab w:val="left" w:pos="959"/>
        <w:tab w:val="left" w:pos="1918"/>
        <w:tab w:val="left" w:pos="2877"/>
        <w:tab w:val="left" w:pos="3836"/>
        <w:tab w:val="left" w:pos="4795"/>
        <w:tab w:val="left" w:pos="5754"/>
        <w:tab w:val="left" w:pos="6713"/>
        <w:tab w:val="left" w:pos="7672"/>
        <w:tab w:val="left" w:pos="8631"/>
        <w:tab w:val="left" w:pos="9590"/>
      </w:tabs>
      <w:spacing w:before="0" w:after="0"/>
    </w:pPr>
    <w:rPr>
      <w:rFonts w:ascii="Courier New" w:hAnsi="Courier New"/>
      <w:sz w:val="20"/>
    </w:rPr>
  </w:style>
  <w:style w:type="paragraph" w:customStyle="1" w:styleId="z-BottomofForm">
    <w:name w:val="z-Bottom of Form"/>
    <w:next w:val="a"/>
    <w:qFormat/>
    <w:pPr>
      <w:pBdr>
        <w:top w:val="double" w:sz="2" w:space="0" w:color="000000"/>
      </w:pBdr>
      <w:jc w:val="center"/>
    </w:pPr>
    <w:rPr>
      <w:rFonts w:ascii="Arial" w:eastAsia="Arial" w:hAnsi="Arial" w:cs="Courier New"/>
      <w:vanish/>
      <w:sz w:val="16"/>
      <w:szCs w:val="24"/>
    </w:rPr>
  </w:style>
  <w:style w:type="paragraph" w:customStyle="1" w:styleId="z-TopofForm">
    <w:name w:val="z-Top of Form"/>
    <w:next w:val="a"/>
    <w:qFormat/>
    <w:pPr>
      <w:pBdr>
        <w:bottom w:val="double" w:sz="2" w:space="0" w:color="000000"/>
      </w:pBdr>
      <w:jc w:val="center"/>
    </w:pPr>
    <w:rPr>
      <w:rFonts w:ascii="Arial" w:eastAsia="Arial" w:hAnsi="Arial" w:cs="Courier New"/>
      <w:vanish/>
      <w:sz w:val="16"/>
      <w:szCs w:val="24"/>
    </w:rPr>
  </w:style>
  <w:style w:type="paragraph" w:styleId="ad">
    <w:name w:val="Normal (Web)"/>
    <w:basedOn w:val="a"/>
    <w:uiPriority w:val="99"/>
    <w:unhideWhenUsed/>
    <w:rsid w:val="0004756A"/>
    <w:pPr>
      <w:suppressAutoHyphens w:val="0"/>
      <w:spacing w:beforeAutospacing="1" w:after="119"/>
    </w:pPr>
    <w:rPr>
      <w:rFonts w:eastAsia="Times New Roman" w:cs="Times New Roman"/>
      <w:lang w:eastAsia="ru-RU"/>
    </w:rPr>
  </w:style>
  <w:style w:type="paragraph" w:customStyle="1" w:styleId="Standard">
    <w:name w:val="Standard"/>
    <w:rsid w:val="00625010"/>
    <w:pPr>
      <w:overflowPunct w:val="0"/>
      <w:autoSpaceDE w:val="0"/>
      <w:autoSpaceDN w:val="0"/>
      <w:textAlignment w:val="baseline"/>
    </w:pPr>
    <w:rPr>
      <w:rFonts w:ascii="Liberation Serif" w:eastAsiaTheme="minorEastAsia" w:hAnsi="Liberation Serif"/>
      <w:color w:val="000000"/>
      <w:kern w:val="3"/>
      <w:sz w:val="24"/>
      <w:szCs w:val="24"/>
      <w:lang w:eastAsia="ru-RU"/>
    </w:rPr>
  </w:style>
  <w:style w:type="paragraph" w:customStyle="1" w:styleId="TableContents">
    <w:name w:val="Table Contents"/>
    <w:basedOn w:val="Standard"/>
    <w:rsid w:val="00625010"/>
    <w:pPr>
      <w:widowControl w:val="0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uppressAutoHyphens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spacing w:before="100" w:after="100"/>
    </w:pPr>
    <w:rPr>
      <w:rFonts w:ascii="Times New Roman" w:eastAsia="Arial" w:hAnsi="Times New Roman" w:cs="Courier New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Текст выноски Знак"/>
    <w:basedOn w:val="a0"/>
    <w:link w:val="a4"/>
    <w:uiPriority w:val="99"/>
    <w:semiHidden/>
    <w:qFormat/>
    <w:rsid w:val="001C4B1D"/>
    <w:rPr>
      <w:rFonts w:ascii="Tahoma" w:hAnsi="Tahoma" w:cs="Tahoma"/>
      <w:sz w:val="16"/>
      <w:szCs w:val="16"/>
    </w:rPr>
  </w:style>
  <w:style w:type="character" w:customStyle="1" w:styleId="CITE">
    <w:name w:val="CITE"/>
    <w:qFormat/>
    <w:rPr>
      <w:i/>
    </w:rPr>
  </w:style>
  <w:style w:type="character" w:customStyle="1" w:styleId="CODE">
    <w:name w:val="CODE"/>
    <w:qFormat/>
    <w:rPr>
      <w:rFonts w:ascii="Courier New" w:hAnsi="Courier New"/>
      <w:sz w:val="20"/>
    </w:rPr>
  </w:style>
  <w:style w:type="character" w:customStyle="1" w:styleId="Keyboard">
    <w:name w:val="Keyboard"/>
    <w:qFormat/>
    <w:rPr>
      <w:rFonts w:ascii="Courier New" w:hAnsi="Courier New"/>
      <w:b/>
      <w:sz w:val="20"/>
    </w:rPr>
  </w:style>
  <w:style w:type="character" w:customStyle="1" w:styleId="Sample">
    <w:name w:val="Sample"/>
    <w:qFormat/>
    <w:rPr>
      <w:rFonts w:ascii="Courier New" w:hAnsi="Courier New"/>
    </w:rPr>
  </w:style>
  <w:style w:type="character" w:styleId="a5">
    <w:name w:val="Strong"/>
    <w:qFormat/>
    <w:rPr>
      <w:b/>
    </w:rPr>
  </w:style>
  <w:style w:type="character" w:customStyle="1" w:styleId="Typewriter">
    <w:name w:val="Typewriter"/>
    <w:qFormat/>
    <w:rPr>
      <w:rFonts w:ascii="Courier New" w:hAnsi="Courier New"/>
      <w:sz w:val="20"/>
    </w:rPr>
  </w:style>
  <w:style w:type="character" w:customStyle="1" w:styleId="HTMLMarkup">
    <w:name w:val="HTML Markup"/>
    <w:qFormat/>
    <w:rPr>
      <w:vanish/>
      <w:color w:val="FF0000"/>
    </w:rPr>
  </w:style>
  <w:style w:type="character" w:customStyle="1" w:styleId="Comment">
    <w:name w:val="Comment"/>
    <w:qFormat/>
    <w:rPr>
      <w:vanish/>
    </w:rPr>
  </w:style>
  <w:style w:type="paragraph" w:customStyle="1" w:styleId="a6">
    <w:name w:val="Заголовок"/>
    <w:basedOn w:val="a"/>
    <w:next w:val="a7"/>
    <w:qFormat/>
    <w:pPr>
      <w:keepNext/>
      <w:spacing w:before="240" w:after="120"/>
    </w:pPr>
    <w:rPr>
      <w:rFonts w:ascii="Liberation Sans" w:eastAsia="Microsoft YaHei" w:hAnsi="Liberation Sans" w:cs="Mangal"/>
      <w:sz w:val="28"/>
      <w:szCs w:val="28"/>
    </w:rPr>
  </w:style>
  <w:style w:type="paragraph" w:styleId="a7">
    <w:name w:val="Body Text"/>
    <w:basedOn w:val="a"/>
    <w:pPr>
      <w:spacing w:before="0" w:after="140" w:line="276" w:lineRule="auto"/>
    </w:pPr>
  </w:style>
  <w:style w:type="paragraph" w:styleId="a8">
    <w:name w:val="List"/>
    <w:basedOn w:val="a7"/>
    <w:rPr>
      <w:rFonts w:cs="Mangal"/>
    </w:rPr>
  </w:style>
  <w:style w:type="paragraph" w:styleId="a9">
    <w:name w:val="caption"/>
    <w:basedOn w:val="a"/>
    <w:qFormat/>
    <w:pPr>
      <w:suppressLineNumbers/>
      <w:spacing w:before="120" w:after="120"/>
    </w:pPr>
    <w:rPr>
      <w:rFonts w:cs="Mangal"/>
      <w:i/>
      <w:iCs/>
    </w:rPr>
  </w:style>
  <w:style w:type="paragraph" w:styleId="aa">
    <w:name w:val="index heading"/>
    <w:basedOn w:val="a"/>
    <w:qFormat/>
    <w:pPr>
      <w:suppressLineNumbers/>
    </w:pPr>
    <w:rPr>
      <w:rFonts w:cs="Mangal"/>
    </w:rPr>
  </w:style>
  <w:style w:type="paragraph" w:styleId="a4">
    <w:name w:val="Balloon Text"/>
    <w:basedOn w:val="a"/>
    <w:link w:val="a3"/>
    <w:uiPriority w:val="99"/>
    <w:semiHidden/>
    <w:unhideWhenUsed/>
    <w:qFormat/>
    <w:rsid w:val="001C4B1D"/>
    <w:pPr>
      <w:spacing w:before="0" w:after="0"/>
    </w:pPr>
    <w:rPr>
      <w:rFonts w:ascii="Tahoma" w:hAnsi="Tahoma" w:cs="Tahoma"/>
      <w:sz w:val="16"/>
      <w:szCs w:val="16"/>
    </w:rPr>
  </w:style>
  <w:style w:type="paragraph" w:customStyle="1" w:styleId="ab">
    <w:name w:val="Содержимое таблицы"/>
    <w:basedOn w:val="a"/>
    <w:qFormat/>
    <w:pPr>
      <w:widowControl w:val="0"/>
      <w:suppressLineNumbers/>
    </w:pPr>
  </w:style>
  <w:style w:type="paragraph" w:customStyle="1" w:styleId="ac">
    <w:name w:val="Заголовок таблицы"/>
    <w:basedOn w:val="ab"/>
    <w:qFormat/>
    <w:pPr>
      <w:jc w:val="center"/>
    </w:pPr>
    <w:rPr>
      <w:b/>
      <w:bCs/>
    </w:rPr>
  </w:style>
  <w:style w:type="paragraph" w:customStyle="1" w:styleId="DefinitionTerm">
    <w:name w:val="Definition Term"/>
    <w:basedOn w:val="a"/>
    <w:qFormat/>
  </w:style>
  <w:style w:type="paragraph" w:customStyle="1" w:styleId="DefinitionList">
    <w:name w:val="Definition List"/>
    <w:basedOn w:val="a"/>
    <w:next w:val="DefinitionTerm"/>
    <w:qFormat/>
    <w:pPr>
      <w:ind w:left="360"/>
    </w:pPr>
  </w:style>
  <w:style w:type="paragraph" w:customStyle="1" w:styleId="H1">
    <w:name w:val="H1"/>
    <w:basedOn w:val="a"/>
    <w:next w:val="a"/>
    <w:qFormat/>
    <w:pPr>
      <w:keepNext/>
      <w:outlineLvl w:val="1"/>
    </w:pPr>
    <w:rPr>
      <w:b/>
      <w:kern w:val="2"/>
      <w:sz w:val="48"/>
    </w:rPr>
  </w:style>
  <w:style w:type="paragraph" w:customStyle="1" w:styleId="H2">
    <w:name w:val="H2"/>
    <w:basedOn w:val="a"/>
    <w:next w:val="a"/>
    <w:qFormat/>
    <w:pPr>
      <w:keepNext/>
      <w:outlineLvl w:val="2"/>
    </w:pPr>
    <w:rPr>
      <w:b/>
      <w:sz w:val="36"/>
    </w:rPr>
  </w:style>
  <w:style w:type="paragraph" w:customStyle="1" w:styleId="H3">
    <w:name w:val="H3"/>
    <w:basedOn w:val="a"/>
    <w:next w:val="a"/>
    <w:qFormat/>
    <w:pPr>
      <w:keepNext/>
      <w:outlineLvl w:val="3"/>
    </w:pPr>
    <w:rPr>
      <w:b/>
      <w:sz w:val="28"/>
    </w:rPr>
  </w:style>
  <w:style w:type="paragraph" w:customStyle="1" w:styleId="H4">
    <w:name w:val="H4"/>
    <w:basedOn w:val="a"/>
    <w:next w:val="a"/>
    <w:qFormat/>
    <w:pPr>
      <w:keepNext/>
      <w:outlineLvl w:val="4"/>
    </w:pPr>
    <w:rPr>
      <w:b/>
    </w:rPr>
  </w:style>
  <w:style w:type="paragraph" w:customStyle="1" w:styleId="H5">
    <w:name w:val="H5"/>
    <w:basedOn w:val="a"/>
    <w:next w:val="a"/>
    <w:qFormat/>
    <w:pPr>
      <w:keepNext/>
      <w:outlineLvl w:val="5"/>
    </w:pPr>
    <w:rPr>
      <w:b/>
      <w:sz w:val="20"/>
    </w:rPr>
  </w:style>
  <w:style w:type="paragraph" w:customStyle="1" w:styleId="H6">
    <w:name w:val="H6"/>
    <w:basedOn w:val="a"/>
    <w:next w:val="a"/>
    <w:qFormat/>
    <w:pPr>
      <w:keepNext/>
      <w:outlineLvl w:val="6"/>
    </w:pPr>
    <w:rPr>
      <w:b/>
      <w:sz w:val="16"/>
    </w:rPr>
  </w:style>
  <w:style w:type="paragraph" w:customStyle="1" w:styleId="Address">
    <w:name w:val="Address"/>
    <w:basedOn w:val="a"/>
    <w:next w:val="a"/>
    <w:qFormat/>
    <w:rPr>
      <w:i/>
    </w:rPr>
  </w:style>
  <w:style w:type="paragraph" w:customStyle="1" w:styleId="Blockquote">
    <w:name w:val="Blockquote"/>
    <w:basedOn w:val="a"/>
    <w:qFormat/>
    <w:pPr>
      <w:ind w:left="360" w:right="360"/>
    </w:pPr>
  </w:style>
  <w:style w:type="paragraph" w:customStyle="1" w:styleId="Preformatted">
    <w:name w:val="Preformatted"/>
    <w:basedOn w:val="a"/>
    <w:qFormat/>
    <w:pPr>
      <w:tabs>
        <w:tab w:val="left" w:pos="0"/>
        <w:tab w:val="left" w:pos="959"/>
        <w:tab w:val="left" w:pos="1918"/>
        <w:tab w:val="left" w:pos="2877"/>
        <w:tab w:val="left" w:pos="3836"/>
        <w:tab w:val="left" w:pos="4795"/>
        <w:tab w:val="left" w:pos="5754"/>
        <w:tab w:val="left" w:pos="6713"/>
        <w:tab w:val="left" w:pos="7672"/>
        <w:tab w:val="left" w:pos="8631"/>
        <w:tab w:val="left" w:pos="9590"/>
      </w:tabs>
      <w:spacing w:before="0" w:after="0"/>
    </w:pPr>
    <w:rPr>
      <w:rFonts w:ascii="Courier New" w:hAnsi="Courier New"/>
      <w:sz w:val="20"/>
    </w:rPr>
  </w:style>
  <w:style w:type="paragraph" w:customStyle="1" w:styleId="z-BottomofForm">
    <w:name w:val="z-Bottom of Form"/>
    <w:next w:val="a"/>
    <w:qFormat/>
    <w:pPr>
      <w:pBdr>
        <w:top w:val="double" w:sz="2" w:space="0" w:color="000000"/>
      </w:pBdr>
      <w:jc w:val="center"/>
    </w:pPr>
    <w:rPr>
      <w:rFonts w:ascii="Arial" w:eastAsia="Arial" w:hAnsi="Arial" w:cs="Courier New"/>
      <w:vanish/>
      <w:sz w:val="16"/>
      <w:szCs w:val="24"/>
    </w:rPr>
  </w:style>
  <w:style w:type="paragraph" w:customStyle="1" w:styleId="z-TopofForm">
    <w:name w:val="z-Top of Form"/>
    <w:next w:val="a"/>
    <w:qFormat/>
    <w:pPr>
      <w:pBdr>
        <w:bottom w:val="double" w:sz="2" w:space="0" w:color="000000"/>
      </w:pBdr>
      <w:jc w:val="center"/>
    </w:pPr>
    <w:rPr>
      <w:rFonts w:ascii="Arial" w:eastAsia="Arial" w:hAnsi="Arial" w:cs="Courier New"/>
      <w:vanish/>
      <w:sz w:val="16"/>
      <w:szCs w:val="24"/>
    </w:rPr>
  </w:style>
  <w:style w:type="paragraph" w:styleId="ad">
    <w:name w:val="Normal (Web)"/>
    <w:basedOn w:val="a"/>
    <w:uiPriority w:val="99"/>
    <w:unhideWhenUsed/>
    <w:rsid w:val="0004756A"/>
    <w:pPr>
      <w:suppressAutoHyphens w:val="0"/>
      <w:spacing w:beforeAutospacing="1" w:after="119"/>
    </w:pPr>
    <w:rPr>
      <w:rFonts w:eastAsia="Times New Roman" w:cs="Times New Roman"/>
      <w:lang w:eastAsia="ru-RU"/>
    </w:rPr>
  </w:style>
  <w:style w:type="paragraph" w:customStyle="1" w:styleId="Standard">
    <w:name w:val="Standard"/>
    <w:rsid w:val="00625010"/>
    <w:pPr>
      <w:overflowPunct w:val="0"/>
      <w:autoSpaceDE w:val="0"/>
      <w:autoSpaceDN w:val="0"/>
      <w:textAlignment w:val="baseline"/>
    </w:pPr>
    <w:rPr>
      <w:rFonts w:ascii="Liberation Serif" w:eastAsiaTheme="minorEastAsia" w:hAnsi="Liberation Serif"/>
      <w:color w:val="000000"/>
      <w:kern w:val="3"/>
      <w:sz w:val="24"/>
      <w:szCs w:val="24"/>
      <w:lang w:eastAsia="ru-RU"/>
    </w:rPr>
  </w:style>
  <w:style w:type="paragraph" w:customStyle="1" w:styleId="TableContents">
    <w:name w:val="Table Contents"/>
    <w:basedOn w:val="Standard"/>
    <w:rsid w:val="00625010"/>
    <w:pPr>
      <w:widowControl w:val="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724740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58032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image" Target="media/image2.png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411046F-40F7-4731-B9CF-95C90DEC55A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138</Words>
  <Characters>789</Characters>
  <Application>Microsoft Office Word</Application>
  <DocSecurity>0</DocSecurity>
  <Lines>6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926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Гущина Оксана Леонидовна</dc:creator>
  <cp:lastModifiedBy>Озякова Анастасия Леонидовна</cp:lastModifiedBy>
  <cp:revision>3</cp:revision>
  <cp:lastPrinted>2024-07-31T11:44:00Z</cp:lastPrinted>
  <dcterms:created xsi:type="dcterms:W3CDTF">2025-06-05T06:08:00Z</dcterms:created>
  <dcterms:modified xsi:type="dcterms:W3CDTF">2025-06-05T06:09:00Z</dcterms:modified>
  <dc:language>ru-RU</dc:languag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DocumentEncoding">
    <vt:lpwstr>utf-8</vt:lpwstr>
  </property>
  <property fmtid="{D5CDD505-2E9C-101B-9397-08002B2CF9AE}" pid="3" name="HTML">
    <vt:bool>true</vt:bool>
  </property>
</Properties>
</file>