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6D6BA3" w14:textId="6CAF999A" w:rsidR="00D01C79" w:rsidRPr="00FF47EF" w:rsidRDefault="00FF47EF" w:rsidP="00FF4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F47EF">
        <w:rPr>
          <w:rFonts w:ascii="Times New Roman" w:hAnsi="Times New Roman" w:cs="Times New Roman"/>
          <w:sz w:val="28"/>
          <w:szCs w:val="28"/>
        </w:rPr>
        <w:t>Приложение</w:t>
      </w:r>
    </w:p>
    <w:p w14:paraId="0D772B09" w14:textId="1FCD55A5" w:rsidR="00FF47EF" w:rsidRPr="00FF47EF" w:rsidRDefault="00FF47EF" w:rsidP="00FF4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>УТВЕРЖДЕН</w:t>
      </w:r>
    </w:p>
    <w:p w14:paraId="21FD0E93" w14:textId="727E4E09" w:rsidR="00FF47EF" w:rsidRPr="00FF47EF" w:rsidRDefault="00FF47EF" w:rsidP="00FF4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 xml:space="preserve">Приказом ОСФР по </w:t>
      </w:r>
    </w:p>
    <w:p w14:paraId="1A5B88EB" w14:textId="7284A069" w:rsidR="00FF47EF" w:rsidRPr="00FF47EF" w:rsidRDefault="00FF47EF" w:rsidP="00FF4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>Херсонской области</w:t>
      </w:r>
    </w:p>
    <w:p w14:paraId="531E4F08" w14:textId="406C0D61" w:rsidR="00FF47EF" w:rsidRDefault="00FF47EF" w:rsidP="00FF4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 w:rsidRPr="00FF47E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о</w:t>
      </w:r>
      <w:r w:rsidRPr="00FF47EF">
        <w:rPr>
          <w:rFonts w:ascii="Times New Roman" w:hAnsi="Times New Roman" w:cs="Times New Roman"/>
          <w:sz w:val="28"/>
          <w:szCs w:val="28"/>
        </w:rPr>
        <w:t>т ___ 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FF47EF">
        <w:rPr>
          <w:rFonts w:ascii="Times New Roman" w:hAnsi="Times New Roman" w:cs="Times New Roman"/>
          <w:sz w:val="28"/>
          <w:szCs w:val="28"/>
        </w:rPr>
        <w:t xml:space="preserve"> 202</w:t>
      </w:r>
      <w:r w:rsidR="00237740">
        <w:rPr>
          <w:rFonts w:ascii="Times New Roman" w:hAnsi="Times New Roman" w:cs="Times New Roman"/>
          <w:sz w:val="28"/>
          <w:szCs w:val="28"/>
        </w:rPr>
        <w:t>5</w:t>
      </w:r>
      <w:r w:rsidRPr="00FF47EF">
        <w:rPr>
          <w:rFonts w:ascii="Times New Roman" w:hAnsi="Times New Roman" w:cs="Times New Roman"/>
          <w:sz w:val="28"/>
          <w:szCs w:val="28"/>
        </w:rPr>
        <w:t xml:space="preserve"> №___</w:t>
      </w:r>
    </w:p>
    <w:p w14:paraId="3DD1EAC1" w14:textId="3927D07F" w:rsidR="00FF47EF" w:rsidRDefault="00FF47EF" w:rsidP="00FF4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7765E92" w14:textId="2316D6FD" w:rsidR="00FF47EF" w:rsidRDefault="00FF47EF" w:rsidP="00FF4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FC4741E" w14:textId="51789E6B" w:rsidR="00FF47EF" w:rsidRPr="00FF47EF" w:rsidRDefault="00FF47EF" w:rsidP="00FF47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С</w:t>
      </w:r>
      <w:r w:rsidRPr="00FF47EF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остав Комиссии Отделения Фонда пенсионного и социального страхования Российской Федерации по Херсонской области</w:t>
      </w:r>
    </w:p>
    <w:p w14:paraId="0EA78A3A" w14:textId="77777777" w:rsidR="00FF47EF" w:rsidRPr="00FF47EF" w:rsidRDefault="00FF47EF" w:rsidP="00FF47E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  <w:r w:rsidRPr="00FF47EF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по соблюдению требований к служебному поведению</w:t>
      </w:r>
    </w:p>
    <w:p w14:paraId="4C6E990E" w14:textId="77777777" w:rsidR="00FF47EF" w:rsidRPr="00FF47EF" w:rsidRDefault="00FF47EF" w:rsidP="00FF47E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  <w:r w:rsidRPr="00FF47EF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и урегулированию конфликта интересов</w:t>
      </w:r>
    </w:p>
    <w:p w14:paraId="3E427A7B" w14:textId="1B624737" w:rsidR="00FF47EF" w:rsidRDefault="00FF47EF" w:rsidP="00FF4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825"/>
        <w:gridCol w:w="3115"/>
      </w:tblGrid>
      <w:tr w:rsidR="00FF47EF" w14:paraId="4D5188D2" w14:textId="77777777" w:rsidTr="00FF47EF">
        <w:tc>
          <w:tcPr>
            <w:tcW w:w="2405" w:type="dxa"/>
          </w:tcPr>
          <w:p w14:paraId="3B6BA665" w14:textId="3A329F8C" w:rsidR="00FF47EF" w:rsidRDefault="00FF47EF" w:rsidP="00FF47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3825" w:type="dxa"/>
          </w:tcPr>
          <w:p w14:paraId="2BDB3EC5" w14:textId="288FEEF0" w:rsidR="00FF47EF" w:rsidRDefault="00FF47EF" w:rsidP="00FF47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3115" w:type="dxa"/>
          </w:tcPr>
          <w:p w14:paraId="1503C963" w14:textId="50693F22" w:rsidR="00FF47EF" w:rsidRDefault="00FF47EF" w:rsidP="00FF47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Полномочия в составе комиссии</w:t>
            </w:r>
          </w:p>
        </w:tc>
      </w:tr>
      <w:tr w:rsidR="00FF47EF" w14:paraId="3DB9F75A" w14:textId="77777777" w:rsidTr="00FF47EF">
        <w:tc>
          <w:tcPr>
            <w:tcW w:w="2405" w:type="dxa"/>
          </w:tcPr>
          <w:p w14:paraId="4BFAC06C" w14:textId="72AE762A" w:rsidR="00FF47EF" w:rsidRDefault="00084CC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Караулова Юлия Павловна</w:t>
            </w:r>
          </w:p>
        </w:tc>
        <w:tc>
          <w:tcPr>
            <w:tcW w:w="3825" w:type="dxa"/>
          </w:tcPr>
          <w:p w14:paraId="6DB4CACB" w14:textId="65D01AB1" w:rsidR="00FF47EF" w:rsidRDefault="00FF47E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управляющего Отделением</w:t>
            </w:r>
          </w:p>
        </w:tc>
        <w:tc>
          <w:tcPr>
            <w:tcW w:w="3115" w:type="dxa"/>
          </w:tcPr>
          <w:p w14:paraId="4BD4CC99" w14:textId="4794C4A4" w:rsidR="00FF47EF" w:rsidRDefault="00FF47E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</w:t>
            </w:r>
          </w:p>
        </w:tc>
      </w:tr>
      <w:tr w:rsidR="00FF47EF" w14:paraId="76373605" w14:textId="77777777" w:rsidTr="00FF47EF">
        <w:tc>
          <w:tcPr>
            <w:tcW w:w="2405" w:type="dxa"/>
          </w:tcPr>
          <w:p w14:paraId="22531582" w14:textId="2BCAAC9F" w:rsidR="00FF47EF" w:rsidRDefault="00FF47E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Саляева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Динара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Джиганшеевна</w:t>
            </w:r>
            <w:proofErr w:type="spellEnd"/>
          </w:p>
        </w:tc>
        <w:tc>
          <w:tcPr>
            <w:tcW w:w="3825" w:type="dxa"/>
          </w:tcPr>
          <w:p w14:paraId="686CDF96" w14:textId="62C90C20" w:rsidR="00FF47EF" w:rsidRDefault="00FF47E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кадров</w:t>
            </w:r>
          </w:p>
        </w:tc>
        <w:tc>
          <w:tcPr>
            <w:tcW w:w="3115" w:type="dxa"/>
          </w:tcPr>
          <w:p w14:paraId="33CA62A5" w14:textId="7917E0E2" w:rsidR="00FF47EF" w:rsidRDefault="00FF47E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Комиссии</w:t>
            </w:r>
          </w:p>
        </w:tc>
      </w:tr>
      <w:tr w:rsidR="00FF47EF" w14:paraId="0CE8B192" w14:textId="77777777" w:rsidTr="00FF47EF">
        <w:tc>
          <w:tcPr>
            <w:tcW w:w="2405" w:type="dxa"/>
          </w:tcPr>
          <w:p w14:paraId="3F20551A" w14:textId="5560C0E1" w:rsidR="00FF47EF" w:rsidRDefault="00FF47E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F47EF">
              <w:rPr>
                <w:rFonts w:ascii="Times New Roman" w:hAnsi="Times New Roman" w:cs="Times New Roman"/>
                <w:sz w:val="28"/>
                <w:szCs w:val="28"/>
              </w:rPr>
              <w:t>Береславская Ольга Сергеевна</w:t>
            </w:r>
          </w:p>
        </w:tc>
        <w:tc>
          <w:tcPr>
            <w:tcW w:w="3825" w:type="dxa"/>
          </w:tcPr>
          <w:p w14:paraId="566DA6E1" w14:textId="74B13E2D" w:rsidR="00FF47EF" w:rsidRDefault="00FF47E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F47EF">
              <w:rPr>
                <w:rFonts w:ascii="Times New Roman" w:hAnsi="Times New Roman" w:cs="Times New Roman"/>
                <w:sz w:val="28"/>
                <w:szCs w:val="28"/>
              </w:rPr>
              <w:t xml:space="preserve">Главный бухгалтер </w:t>
            </w:r>
            <w:r w:rsidR="00C14C7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FF47EF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казначейства</w:t>
            </w:r>
          </w:p>
        </w:tc>
        <w:tc>
          <w:tcPr>
            <w:tcW w:w="3115" w:type="dxa"/>
          </w:tcPr>
          <w:p w14:paraId="47A7D6D0" w14:textId="44DAE86E" w:rsidR="00FF47EF" w:rsidRDefault="00FF47E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084CCF" w14:paraId="29D20A2F" w14:textId="77777777" w:rsidTr="00FF47EF">
        <w:tc>
          <w:tcPr>
            <w:tcW w:w="2405" w:type="dxa"/>
          </w:tcPr>
          <w:p w14:paraId="2008F285" w14:textId="3DD3576B" w:rsidR="00084CCF" w:rsidRPr="00FF47EF" w:rsidRDefault="00084CCF" w:rsidP="00084C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768">
              <w:rPr>
                <w:rFonts w:ascii="Times New Roman" w:hAnsi="Times New Roman" w:cs="Times New Roman"/>
                <w:sz w:val="28"/>
                <w:szCs w:val="28"/>
              </w:rPr>
              <w:t>Лунина Виктория Владимировна</w:t>
            </w:r>
          </w:p>
        </w:tc>
        <w:tc>
          <w:tcPr>
            <w:tcW w:w="3825" w:type="dxa"/>
          </w:tcPr>
          <w:p w14:paraId="124C8D38" w14:textId="6FCD6BF3" w:rsidR="00084CCF" w:rsidRPr="00FF47EF" w:rsidRDefault="00084CCF" w:rsidP="00084C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юридического отдела</w:t>
            </w:r>
          </w:p>
        </w:tc>
        <w:tc>
          <w:tcPr>
            <w:tcW w:w="3115" w:type="dxa"/>
          </w:tcPr>
          <w:p w14:paraId="1DD259F7" w14:textId="36B33F71" w:rsidR="00084CCF" w:rsidRDefault="00084CCF" w:rsidP="00084C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F47EF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FF47EF" w14:paraId="32BDEC52" w14:textId="77777777" w:rsidTr="00FF47EF">
        <w:tc>
          <w:tcPr>
            <w:tcW w:w="2405" w:type="dxa"/>
          </w:tcPr>
          <w:p w14:paraId="68484BA0" w14:textId="194035C9" w:rsidR="00FF47EF" w:rsidRDefault="00084CC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Байрамова Наида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Мавлит-Алиевна</w:t>
            </w:r>
            <w:proofErr w:type="spellEnd"/>
          </w:p>
        </w:tc>
        <w:tc>
          <w:tcPr>
            <w:tcW w:w="3825" w:type="dxa"/>
          </w:tcPr>
          <w:p w14:paraId="388A288B" w14:textId="502B717B" w:rsidR="00FF47EF" w:rsidRDefault="00084CC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юридического отдела</w:t>
            </w:r>
          </w:p>
        </w:tc>
        <w:tc>
          <w:tcPr>
            <w:tcW w:w="3115" w:type="dxa"/>
          </w:tcPr>
          <w:p w14:paraId="27423A29" w14:textId="71545DB5" w:rsidR="00FF47EF" w:rsidRDefault="00084CCF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F47EF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780768" w14:paraId="0B97C937" w14:textId="77777777" w:rsidTr="00FF47EF">
        <w:tc>
          <w:tcPr>
            <w:tcW w:w="2405" w:type="dxa"/>
          </w:tcPr>
          <w:p w14:paraId="00CC1B31" w14:textId="547BC102" w:rsidR="00780768" w:rsidRPr="00FF47EF" w:rsidRDefault="00780768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0768">
              <w:rPr>
                <w:rFonts w:ascii="Times New Roman" w:hAnsi="Times New Roman" w:cs="Times New Roman"/>
                <w:sz w:val="28"/>
                <w:szCs w:val="28"/>
              </w:rPr>
              <w:t>Канзан-Оол</w:t>
            </w:r>
            <w:proofErr w:type="spellEnd"/>
            <w:r w:rsidRPr="007807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80768">
              <w:rPr>
                <w:rFonts w:ascii="Times New Roman" w:hAnsi="Times New Roman" w:cs="Times New Roman"/>
                <w:sz w:val="28"/>
                <w:szCs w:val="28"/>
              </w:rPr>
              <w:t>Долаана</w:t>
            </w:r>
            <w:proofErr w:type="spellEnd"/>
            <w:r w:rsidRPr="00780768">
              <w:rPr>
                <w:rFonts w:ascii="Times New Roman" w:hAnsi="Times New Roman" w:cs="Times New Roman"/>
                <w:sz w:val="28"/>
                <w:szCs w:val="28"/>
              </w:rPr>
              <w:t xml:space="preserve"> Валерьевна</w:t>
            </w:r>
          </w:p>
        </w:tc>
        <w:tc>
          <w:tcPr>
            <w:tcW w:w="3825" w:type="dxa"/>
          </w:tcPr>
          <w:p w14:paraId="313BD4BC" w14:textId="460555CE" w:rsidR="00780768" w:rsidRDefault="00780768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768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780768">
              <w:rPr>
                <w:rFonts w:ascii="Times New Roman" w:hAnsi="Times New Roman" w:cs="Times New Roman"/>
                <w:sz w:val="28"/>
                <w:szCs w:val="28"/>
              </w:rPr>
              <w:t>правление организации работы клиентских служб</w:t>
            </w:r>
          </w:p>
        </w:tc>
        <w:tc>
          <w:tcPr>
            <w:tcW w:w="3115" w:type="dxa"/>
          </w:tcPr>
          <w:p w14:paraId="5F5CF109" w14:textId="7D433D93" w:rsidR="00780768" w:rsidRPr="00FF47EF" w:rsidRDefault="00780768" w:rsidP="00FF47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768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0D6535" w14:paraId="2DED3F7C" w14:textId="77777777" w:rsidTr="00FF47EF">
        <w:tc>
          <w:tcPr>
            <w:tcW w:w="2405" w:type="dxa"/>
          </w:tcPr>
          <w:p w14:paraId="35166FB5" w14:textId="5B1F4C13" w:rsidR="000D6535" w:rsidRPr="00780768" w:rsidRDefault="000D6535" w:rsidP="000D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Райко Галина Александровна</w:t>
            </w:r>
          </w:p>
        </w:tc>
        <w:tc>
          <w:tcPr>
            <w:tcW w:w="3825" w:type="dxa"/>
          </w:tcPr>
          <w:p w14:paraId="38C84E78" w14:textId="76277F7A" w:rsidR="000D6535" w:rsidRPr="00780768" w:rsidRDefault="000D6535" w:rsidP="000D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Ректор </w:t>
            </w:r>
            <w:r w:rsidR="00D02397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ГБОУ</w:t>
            </w:r>
            <w:r w:rsidR="00D023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 «Херсонский технический университет»</w:t>
            </w:r>
          </w:p>
        </w:tc>
        <w:tc>
          <w:tcPr>
            <w:tcW w:w="3115" w:type="dxa"/>
          </w:tcPr>
          <w:p w14:paraId="777711A8" w14:textId="20B80C86" w:rsidR="000D6535" w:rsidRPr="00780768" w:rsidRDefault="000D6535" w:rsidP="000D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768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C13F71" w14:paraId="514E37AF" w14:textId="77777777" w:rsidTr="00FF47EF">
        <w:tc>
          <w:tcPr>
            <w:tcW w:w="2405" w:type="dxa"/>
          </w:tcPr>
          <w:p w14:paraId="1253CAD8" w14:textId="1FF1C4E3" w:rsidR="00C13F71" w:rsidRDefault="00237740" w:rsidP="000D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Пестов Сергей Валерьевич</w:t>
            </w:r>
          </w:p>
        </w:tc>
        <w:tc>
          <w:tcPr>
            <w:tcW w:w="3825" w:type="dxa"/>
          </w:tcPr>
          <w:p w14:paraId="33998328" w14:textId="3D9BBC40" w:rsidR="00C13F71" w:rsidRDefault="00237740" w:rsidP="000D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д</w:t>
            </w:r>
            <w:r w:rsidR="00C14C71">
              <w:rPr>
                <w:rFonts w:ascii="Times New Roman" w:hAnsi="Times New Roman" w:cs="Times New Roman"/>
                <w:sz w:val="28"/>
                <w:szCs w:val="28"/>
              </w:rPr>
              <w:t xml:space="preserve">елами </w:t>
            </w:r>
            <w:r w:rsidR="00D02397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4F28E7">
              <w:rPr>
                <w:rFonts w:ascii="Times New Roman" w:hAnsi="Times New Roman" w:cs="Times New Roman"/>
                <w:sz w:val="28"/>
                <w:szCs w:val="28"/>
              </w:rPr>
              <w:t>ГБОУ</w:t>
            </w:r>
            <w:r w:rsidR="00D023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F28E7">
              <w:rPr>
                <w:rFonts w:ascii="Times New Roman" w:hAnsi="Times New Roman" w:cs="Times New Roman"/>
                <w:sz w:val="28"/>
                <w:szCs w:val="28"/>
              </w:rPr>
              <w:t>ВО «Херсонский технический университет»</w:t>
            </w:r>
          </w:p>
        </w:tc>
        <w:tc>
          <w:tcPr>
            <w:tcW w:w="3115" w:type="dxa"/>
          </w:tcPr>
          <w:p w14:paraId="23496256" w14:textId="0250680B" w:rsidR="00C13F71" w:rsidRPr="00780768" w:rsidRDefault="004F28E7" w:rsidP="000D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0768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0D6535" w14:paraId="0662BEDB" w14:textId="77777777" w:rsidTr="00FF47EF">
        <w:tc>
          <w:tcPr>
            <w:tcW w:w="2405" w:type="dxa"/>
          </w:tcPr>
          <w:p w14:paraId="3B1FCCD2" w14:textId="5A5C14F1" w:rsidR="000D6535" w:rsidRDefault="000D6535" w:rsidP="000D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Круглова Алена Юрьевна</w:t>
            </w:r>
          </w:p>
        </w:tc>
        <w:tc>
          <w:tcPr>
            <w:tcW w:w="3825" w:type="dxa"/>
          </w:tcPr>
          <w:p w14:paraId="4E01759F" w14:textId="1B6B284F" w:rsidR="000D6535" w:rsidRDefault="000D6535" w:rsidP="000D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 – эксперт отдела кадров</w:t>
            </w:r>
          </w:p>
        </w:tc>
        <w:tc>
          <w:tcPr>
            <w:tcW w:w="3115" w:type="dxa"/>
          </w:tcPr>
          <w:p w14:paraId="290A2CBB" w14:textId="17BEA500" w:rsidR="000D6535" w:rsidRDefault="000D6535" w:rsidP="000D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 Комиссии</w:t>
            </w:r>
          </w:p>
        </w:tc>
      </w:tr>
    </w:tbl>
    <w:p w14:paraId="2452C261" w14:textId="77777777" w:rsidR="00FF47EF" w:rsidRPr="00FF47EF" w:rsidRDefault="00FF47EF" w:rsidP="00FF47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F47EF" w:rsidRPr="00FF47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841"/>
    <w:rsid w:val="00084CCF"/>
    <w:rsid w:val="000D6535"/>
    <w:rsid w:val="00237740"/>
    <w:rsid w:val="00385E69"/>
    <w:rsid w:val="004F28E7"/>
    <w:rsid w:val="006F5F11"/>
    <w:rsid w:val="00780768"/>
    <w:rsid w:val="00910B68"/>
    <w:rsid w:val="00BC4EA9"/>
    <w:rsid w:val="00C13F71"/>
    <w:rsid w:val="00C14C71"/>
    <w:rsid w:val="00C65841"/>
    <w:rsid w:val="00D01C79"/>
    <w:rsid w:val="00D02397"/>
    <w:rsid w:val="00D24FEE"/>
    <w:rsid w:val="00FF4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84DB8"/>
  <w15:chartTrackingRefBased/>
  <w15:docId w15:val="{BCA73397-4500-46DB-8AAC-D2A9136C8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47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2024-10-22T09:29:00Z</cp:lastPrinted>
  <dcterms:created xsi:type="dcterms:W3CDTF">2025-04-10T13:16:00Z</dcterms:created>
  <dcterms:modified xsi:type="dcterms:W3CDTF">2025-04-10T13:16:00Z</dcterms:modified>
</cp:coreProperties>
</file>