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F5" w:rsidRDefault="00C248F5" w:rsidP="00C248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248F5" w:rsidRPr="00B5682F" w:rsidRDefault="00C248F5" w:rsidP="00C24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</w:p>
    <w:p w:rsidR="00C248F5" w:rsidRPr="00B5682F" w:rsidRDefault="00C248F5" w:rsidP="00C24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2F">
        <w:rPr>
          <w:rFonts w:ascii="Times New Roman" w:hAnsi="Times New Roman" w:cs="Times New Roman"/>
          <w:b/>
          <w:sz w:val="32"/>
          <w:szCs w:val="32"/>
        </w:rPr>
        <w:t xml:space="preserve">семинара </w:t>
      </w:r>
      <w:r>
        <w:rPr>
          <w:rFonts w:ascii="Times New Roman" w:hAnsi="Times New Roman" w:cs="Times New Roman"/>
          <w:b/>
          <w:sz w:val="32"/>
          <w:szCs w:val="32"/>
        </w:rPr>
        <w:t>по теме:</w:t>
      </w:r>
      <w:r w:rsidRPr="00B5682F">
        <w:rPr>
          <w:rFonts w:ascii="Times New Roman" w:hAnsi="Times New Roman" w:cs="Times New Roman"/>
          <w:b/>
          <w:sz w:val="32"/>
          <w:szCs w:val="32"/>
        </w:rPr>
        <w:t xml:space="preserve"> «Особенности организации обучения компьютерной грамотности граждан старшего поколения»</w:t>
      </w:r>
    </w:p>
    <w:p w:rsidR="00C248F5" w:rsidRPr="00B5682F" w:rsidRDefault="00C248F5" w:rsidP="00C24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2F">
        <w:rPr>
          <w:rFonts w:ascii="Times New Roman" w:hAnsi="Times New Roman" w:cs="Times New Roman"/>
          <w:b/>
          <w:sz w:val="32"/>
          <w:szCs w:val="32"/>
        </w:rPr>
        <w:t>на базе российской программы «Азбука Интернета»</w:t>
      </w:r>
    </w:p>
    <w:p w:rsidR="00C248F5" w:rsidRDefault="00C248F5" w:rsidP="00C248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F5" w:rsidRPr="000F7527" w:rsidRDefault="00C248F5" w:rsidP="00C248F5">
      <w:pPr>
        <w:jc w:val="both"/>
        <w:rPr>
          <w:rFonts w:ascii="Times New Roman" w:hAnsi="Times New Roman" w:cs="Times New Roman"/>
          <w:sz w:val="28"/>
          <w:szCs w:val="28"/>
        </w:rPr>
      </w:pPr>
      <w:r w:rsidRPr="000F7527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F20417">
        <w:rPr>
          <w:rFonts w:ascii="Times New Roman" w:hAnsi="Times New Roman" w:cs="Times New Roman"/>
          <w:sz w:val="28"/>
          <w:szCs w:val="28"/>
        </w:rPr>
        <w:t>3</w:t>
      </w:r>
      <w:r w:rsidR="004021B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F7527">
        <w:rPr>
          <w:rFonts w:ascii="Times New Roman" w:hAnsi="Times New Roman" w:cs="Times New Roman"/>
          <w:sz w:val="28"/>
          <w:szCs w:val="28"/>
        </w:rPr>
        <w:t>201</w:t>
      </w:r>
      <w:r w:rsidR="00F204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4A3F88">
        <w:rPr>
          <w:rFonts w:ascii="Times New Roman" w:hAnsi="Times New Roman" w:cs="Times New Roman"/>
          <w:sz w:val="28"/>
          <w:szCs w:val="28"/>
        </w:rPr>
        <w:t>10.00 – 12.00</w:t>
      </w:r>
      <w:r w:rsidR="006D2519">
        <w:rPr>
          <w:rFonts w:ascii="Times New Roman" w:hAnsi="Times New Roman" w:cs="Times New Roman"/>
          <w:sz w:val="28"/>
          <w:szCs w:val="28"/>
        </w:rPr>
        <w:t xml:space="preserve"> ( время </w:t>
      </w:r>
      <w:proofErr w:type="spellStart"/>
      <w:r w:rsidR="006D251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6D25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48F5" w:rsidRPr="00CF5A5C" w:rsidRDefault="00C248F5" w:rsidP="004021B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59"/>
        <w:gridCol w:w="8206"/>
      </w:tblGrid>
      <w:tr w:rsidR="00C248F5" w:rsidTr="00866E6D">
        <w:tc>
          <w:tcPr>
            <w:tcW w:w="2059" w:type="dxa"/>
          </w:tcPr>
          <w:p w:rsidR="00C248F5" w:rsidRDefault="00C248F5" w:rsidP="0086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  <w:tc>
          <w:tcPr>
            <w:tcW w:w="8206" w:type="dxa"/>
          </w:tcPr>
          <w:p w:rsidR="00C248F5" w:rsidRDefault="00C248F5" w:rsidP="0086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Активность</w:t>
            </w:r>
          </w:p>
        </w:tc>
      </w:tr>
      <w:tr w:rsidR="00C248F5" w:rsidRPr="00884BA6" w:rsidTr="00866E6D">
        <w:tc>
          <w:tcPr>
            <w:tcW w:w="10265" w:type="dxa"/>
            <w:gridSpan w:val="2"/>
          </w:tcPr>
          <w:p w:rsidR="00C248F5" w:rsidRPr="00D05719" w:rsidRDefault="00C248F5" w:rsidP="00B54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F23D1" w:rsidRPr="00884BA6" w:rsidTr="00AF23D1">
        <w:trPr>
          <w:trHeight w:val="392"/>
        </w:trPr>
        <w:tc>
          <w:tcPr>
            <w:tcW w:w="2059" w:type="dxa"/>
          </w:tcPr>
          <w:p w:rsidR="00AF23D1" w:rsidRPr="004021BC" w:rsidRDefault="00AF23D1" w:rsidP="00CF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C">
              <w:rPr>
                <w:rFonts w:ascii="Times New Roman" w:hAnsi="Times New Roman" w:cs="Times New Roman"/>
                <w:sz w:val="28"/>
                <w:szCs w:val="28"/>
              </w:rPr>
              <w:t>10:00 – 10:05</w:t>
            </w:r>
          </w:p>
        </w:tc>
        <w:tc>
          <w:tcPr>
            <w:tcW w:w="8206" w:type="dxa"/>
          </w:tcPr>
          <w:p w:rsidR="00AF23D1" w:rsidRPr="004021BC" w:rsidRDefault="00AF23D1" w:rsidP="00CF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BC">
              <w:rPr>
                <w:rFonts w:ascii="Times New Roman" w:hAnsi="Times New Roman" w:cs="Times New Roman"/>
                <w:sz w:val="28"/>
                <w:szCs w:val="28"/>
              </w:rPr>
              <w:t>Открытие (студия в Нижнем Новгороде)</w:t>
            </w:r>
          </w:p>
        </w:tc>
      </w:tr>
      <w:tr w:rsidR="00AF23D1" w:rsidRPr="00884BA6" w:rsidTr="00AF23D1">
        <w:trPr>
          <w:trHeight w:val="357"/>
        </w:trPr>
        <w:tc>
          <w:tcPr>
            <w:tcW w:w="10265" w:type="dxa"/>
            <w:gridSpan w:val="2"/>
          </w:tcPr>
          <w:p w:rsidR="00AF23D1" w:rsidRPr="00DF782E" w:rsidRDefault="00AF23D1" w:rsidP="00B21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4DA">
              <w:rPr>
                <w:rFonts w:ascii="Times New Roman" w:hAnsi="Times New Roman" w:cs="Times New Roman"/>
                <w:b/>
                <w:sz w:val="28"/>
                <w:szCs w:val="28"/>
              </w:rPr>
              <w:t>Часть 1, студия в Исполнительной Дирекции ПФР (Шаболовка, 4)</w:t>
            </w:r>
          </w:p>
        </w:tc>
      </w:tr>
      <w:tr w:rsidR="00C248F5" w:rsidRPr="00884BA6" w:rsidTr="00DF3F5C">
        <w:trPr>
          <w:trHeight w:val="2429"/>
        </w:trPr>
        <w:tc>
          <w:tcPr>
            <w:tcW w:w="2059" w:type="dxa"/>
          </w:tcPr>
          <w:p w:rsidR="00C248F5" w:rsidRPr="00AF23D1" w:rsidRDefault="00DF782E" w:rsidP="00AF2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206" w:type="dxa"/>
          </w:tcPr>
          <w:p w:rsidR="00DF3F5C" w:rsidRDefault="00C3745C" w:rsidP="00AF5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 организации работы клиентских служб</w:t>
            </w:r>
            <w:r w:rsidR="004F3407" w:rsidRPr="00DF782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организации предоставления государственных услуг </w:t>
            </w:r>
            <w:r w:rsidR="00DF782E" w:rsidRPr="00DF782E">
              <w:rPr>
                <w:rFonts w:ascii="Times New Roman" w:hAnsi="Times New Roman" w:cs="Times New Roman"/>
                <w:sz w:val="28"/>
                <w:szCs w:val="28"/>
              </w:rPr>
              <w:t>Пенсионного фонда Российско</w:t>
            </w:r>
            <w:bookmarkStart w:id="0" w:name="_GoBack"/>
            <w:bookmarkEnd w:id="0"/>
            <w:r w:rsidR="00DF782E" w:rsidRPr="00DF782E">
              <w:rPr>
                <w:rFonts w:ascii="Times New Roman" w:hAnsi="Times New Roman" w:cs="Times New Roman"/>
                <w:sz w:val="28"/>
                <w:szCs w:val="28"/>
              </w:rPr>
              <w:t xml:space="preserve">й Федерации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Гордеева Юлия Ивановна</w:t>
            </w:r>
            <w:r w:rsidR="00AF57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докладом по теме «Электронные сервисы ПФР»</w:t>
            </w:r>
          </w:p>
          <w:p w:rsidR="00C3745C" w:rsidRPr="00D05719" w:rsidRDefault="00C3745C" w:rsidP="00C3745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1242" w:rsidRPr="00884BA6" w:rsidTr="00A745C2">
        <w:tc>
          <w:tcPr>
            <w:tcW w:w="10265" w:type="dxa"/>
            <w:gridSpan w:val="2"/>
          </w:tcPr>
          <w:p w:rsidR="00B21242" w:rsidRPr="004A3F88" w:rsidRDefault="00B21242" w:rsidP="00B21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2, </w:t>
            </w:r>
            <w:r w:rsidR="00B544DA"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>студия в Исполнительной Дирекции ПФР (Шаболовка, 4)</w:t>
            </w:r>
          </w:p>
        </w:tc>
      </w:tr>
      <w:tr w:rsidR="00B21242" w:rsidRPr="00884BA6" w:rsidTr="00866E6D">
        <w:tc>
          <w:tcPr>
            <w:tcW w:w="2059" w:type="dxa"/>
          </w:tcPr>
          <w:p w:rsidR="00B21242" w:rsidRPr="00AF23D1" w:rsidRDefault="00B21242" w:rsidP="00AF23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06" w:type="dxa"/>
          </w:tcPr>
          <w:p w:rsidR="00B21242" w:rsidRPr="00DF782E" w:rsidRDefault="00B21242" w:rsidP="00DF7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2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внешних коммуникаций </w:t>
            </w:r>
            <w:r w:rsidRPr="00F054C5">
              <w:rPr>
                <w:rFonts w:ascii="Times New Roman" w:hAnsi="Times New Roman" w:cs="Times New Roman"/>
                <w:b/>
                <w:sz w:val="28"/>
                <w:szCs w:val="28"/>
              </w:rPr>
              <w:t>Соколенко Юлиана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приветственным словом</w:t>
            </w:r>
          </w:p>
        </w:tc>
      </w:tr>
      <w:tr w:rsidR="00D05719" w:rsidRPr="00D00981" w:rsidTr="00AE6C8C">
        <w:tc>
          <w:tcPr>
            <w:tcW w:w="10265" w:type="dxa"/>
            <w:gridSpan w:val="2"/>
          </w:tcPr>
          <w:p w:rsidR="00D05719" w:rsidRPr="004A3F88" w:rsidRDefault="00D05719" w:rsidP="00F56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="00F56B3A"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>, студия в ОПФР по Нижегородской области</w:t>
            </w:r>
          </w:p>
        </w:tc>
      </w:tr>
      <w:tr w:rsidR="00D05719" w:rsidRPr="00F51AFE" w:rsidTr="00AE6C8C">
        <w:trPr>
          <w:trHeight w:val="2429"/>
        </w:trPr>
        <w:tc>
          <w:tcPr>
            <w:tcW w:w="2059" w:type="dxa"/>
          </w:tcPr>
          <w:p w:rsidR="00D05719" w:rsidRPr="00AF23D1" w:rsidRDefault="00D05719" w:rsidP="00AF2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F782E"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82E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06" w:type="dxa"/>
          </w:tcPr>
          <w:p w:rsidR="00D05719" w:rsidRDefault="00F56B3A" w:rsidP="00AE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ECD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C46E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ECD">
              <w:rPr>
                <w:rFonts w:ascii="Times New Roman" w:hAnsi="Times New Roman" w:cs="Times New Roman"/>
                <w:sz w:val="28"/>
                <w:szCs w:val="28"/>
              </w:rPr>
              <w:t>практик проекта «Азбука Интернета»</w:t>
            </w:r>
            <w:proofErr w:type="spellStart"/>
            <w:r w:rsidR="00D05719" w:rsidRPr="000F16BB">
              <w:rPr>
                <w:rFonts w:ascii="Times New Roman" w:hAnsi="Times New Roman" w:cs="Times New Roman"/>
                <w:b/>
                <w:sz w:val="28"/>
                <w:szCs w:val="28"/>
              </w:rPr>
              <w:t>КошуринаЛариса</w:t>
            </w:r>
            <w:proofErr w:type="spellEnd"/>
            <w:r w:rsidR="00D05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Витальевна </w:t>
            </w:r>
            <w:r w:rsidR="00D05719">
              <w:rPr>
                <w:rFonts w:ascii="Times New Roman" w:hAnsi="Times New Roman" w:cs="Times New Roman"/>
                <w:sz w:val="28"/>
                <w:szCs w:val="28"/>
              </w:rPr>
              <w:t>с докладом по теме «</w:t>
            </w:r>
            <w:r w:rsidR="00D05719" w:rsidRPr="00A77592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компьютерной грамотности граждан старшего возра</w:t>
            </w:r>
            <w:r w:rsidR="00D05719">
              <w:rPr>
                <w:rFonts w:ascii="Times New Roman" w:hAnsi="Times New Roman" w:cs="Times New Roman"/>
                <w:sz w:val="28"/>
                <w:szCs w:val="28"/>
              </w:rPr>
              <w:t>ста с использованием программы «</w:t>
            </w:r>
            <w:r w:rsidR="00D05719" w:rsidRPr="00A77592">
              <w:rPr>
                <w:rFonts w:ascii="Times New Roman" w:hAnsi="Times New Roman" w:cs="Times New Roman"/>
                <w:sz w:val="28"/>
                <w:szCs w:val="28"/>
              </w:rPr>
              <w:t>Азбука Интер</w:t>
            </w:r>
            <w:r w:rsidR="00D05719">
              <w:rPr>
                <w:rFonts w:ascii="Times New Roman" w:hAnsi="Times New Roman" w:cs="Times New Roman"/>
                <w:sz w:val="28"/>
                <w:szCs w:val="28"/>
              </w:rPr>
              <w:t>нета»</w:t>
            </w:r>
            <w:r w:rsidR="00D05719" w:rsidRPr="00A77592">
              <w:rPr>
                <w:rFonts w:ascii="Times New Roman" w:hAnsi="Times New Roman" w:cs="Times New Roman"/>
                <w:sz w:val="28"/>
                <w:szCs w:val="28"/>
              </w:rPr>
              <w:t>. Чему, как и зачем мы учим пенсионеров?</w:t>
            </w:r>
            <w:r w:rsidR="00D057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6E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1D17" w:rsidRPr="00021D17" w:rsidRDefault="00021D17" w:rsidP="00AE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D17">
              <w:rPr>
                <w:rFonts w:ascii="Times New Roman" w:hAnsi="Times New Roman" w:cs="Times New Roman"/>
                <w:sz w:val="28"/>
                <w:szCs w:val="28"/>
              </w:rPr>
              <w:t>«Презентация новых модулей: «Работа на планшете» и «</w:t>
            </w:r>
            <w:proofErr w:type="spellStart"/>
            <w:r w:rsidRPr="00021D17">
              <w:rPr>
                <w:rFonts w:ascii="Times New Roman" w:hAnsi="Times New Roman" w:cs="Times New Roman"/>
                <w:sz w:val="28"/>
                <w:szCs w:val="28"/>
              </w:rPr>
              <w:t>Видеообщение</w:t>
            </w:r>
            <w:proofErr w:type="spellEnd"/>
            <w:r w:rsidRPr="00021D17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интернете»</w:t>
            </w:r>
          </w:p>
          <w:p w:rsidR="00D05719" w:rsidRPr="00F51AFE" w:rsidRDefault="00D05719" w:rsidP="00AE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19" w:rsidTr="00AE6C8C">
        <w:tc>
          <w:tcPr>
            <w:tcW w:w="2059" w:type="dxa"/>
          </w:tcPr>
          <w:p w:rsidR="00D05719" w:rsidRPr="00AF23D1" w:rsidRDefault="00D05719" w:rsidP="00AF23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A3F88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206" w:type="dxa"/>
          </w:tcPr>
          <w:p w:rsidR="00D05719" w:rsidRDefault="00D05719" w:rsidP="00AE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докладчику в студии </w:t>
            </w:r>
            <w:r w:rsidR="00F56B3A">
              <w:rPr>
                <w:rFonts w:ascii="Times New Roman" w:hAnsi="Times New Roman" w:cs="Times New Roman"/>
                <w:sz w:val="28"/>
                <w:szCs w:val="28"/>
              </w:rPr>
              <w:t>в г.Нижний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21242">
              <w:rPr>
                <w:rFonts w:ascii="Times New Roman" w:hAnsi="Times New Roman" w:cs="Times New Roman"/>
                <w:sz w:val="28"/>
                <w:szCs w:val="28"/>
              </w:rPr>
              <w:t>теме выступления</w:t>
            </w:r>
          </w:p>
          <w:p w:rsidR="00D05719" w:rsidRDefault="00D05719" w:rsidP="00AE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F5" w:rsidRPr="00884BA6" w:rsidTr="00083F11">
        <w:tc>
          <w:tcPr>
            <w:tcW w:w="10265" w:type="dxa"/>
            <w:gridSpan w:val="2"/>
          </w:tcPr>
          <w:p w:rsidR="00C248F5" w:rsidRPr="004A3F88" w:rsidRDefault="00C248F5" w:rsidP="00F56B3A"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="00F56B3A"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студия в </w:t>
            </w:r>
            <w:r w:rsidR="00322D93"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ОПФР по </w:t>
            </w:r>
            <w:r w:rsidR="00021D17"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</w:t>
            </w:r>
          </w:p>
        </w:tc>
      </w:tr>
      <w:tr w:rsidR="000F601D" w:rsidRPr="00884BA6" w:rsidTr="000F601D">
        <w:tc>
          <w:tcPr>
            <w:tcW w:w="2059" w:type="dxa"/>
          </w:tcPr>
          <w:p w:rsidR="000F601D" w:rsidRPr="00AF23D1" w:rsidRDefault="000F601D" w:rsidP="00AF2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0F41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206" w:type="dxa"/>
          </w:tcPr>
          <w:p w:rsidR="000F601D" w:rsidRPr="00021D17" w:rsidRDefault="00021D17" w:rsidP="0002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D17">
              <w:rPr>
                <w:rFonts w:ascii="Times New Roman" w:hAnsi="Times New Roman" w:cs="Times New Roman"/>
                <w:sz w:val="28"/>
                <w:szCs w:val="28"/>
              </w:rPr>
              <w:t xml:space="preserve">Главный библиограф, ГБУК ВО «Воронежская областная универсальная научная библиотека имени И.С. Никитина» </w:t>
            </w:r>
            <w:r w:rsidRPr="00021D17">
              <w:rPr>
                <w:rFonts w:ascii="Times New Roman" w:hAnsi="Times New Roman" w:cs="Times New Roman"/>
                <w:b/>
                <w:sz w:val="28"/>
                <w:szCs w:val="28"/>
              </w:rPr>
              <w:t>Куме Елена Леонидовна</w:t>
            </w:r>
            <w:r w:rsidR="00DF3F5C" w:rsidRPr="00021D17">
              <w:rPr>
                <w:rFonts w:ascii="Times New Roman" w:hAnsi="Times New Roman" w:cs="Times New Roman"/>
                <w:sz w:val="28"/>
                <w:szCs w:val="28"/>
              </w:rPr>
              <w:t xml:space="preserve"> с докладом по теме </w:t>
            </w:r>
            <w:r w:rsidRPr="00021D17">
              <w:rPr>
                <w:rFonts w:ascii="Times New Roman" w:hAnsi="Times New Roman" w:cs="Times New Roman"/>
                <w:sz w:val="28"/>
                <w:szCs w:val="28"/>
              </w:rPr>
              <w:t>«Компьютерные курсы для пенсионеров на базе библиотечной системы с использованием программы «Азбука Интернета»</w:t>
            </w:r>
          </w:p>
        </w:tc>
      </w:tr>
      <w:tr w:rsidR="00C85E7F" w:rsidRPr="00884BA6" w:rsidTr="000F601D">
        <w:tc>
          <w:tcPr>
            <w:tcW w:w="2059" w:type="dxa"/>
          </w:tcPr>
          <w:p w:rsidR="00C85E7F" w:rsidRPr="00AF23D1" w:rsidRDefault="003D0F41" w:rsidP="00AF23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06" w:type="dxa"/>
          </w:tcPr>
          <w:p w:rsidR="00C85E7F" w:rsidRDefault="00C85E7F" w:rsidP="0040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2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докладчику в студии </w:t>
            </w:r>
            <w:r w:rsidRPr="00C46ECD">
              <w:rPr>
                <w:rFonts w:ascii="Times New Roman" w:hAnsi="Times New Roman" w:cs="Times New Roman"/>
                <w:sz w:val="28"/>
                <w:szCs w:val="28"/>
              </w:rPr>
              <w:t xml:space="preserve">в г. </w:t>
            </w:r>
            <w:r w:rsidR="00DF782E" w:rsidRPr="00C46ECD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  <w:r w:rsidR="00DF782E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="00F56B3A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  <w:p w:rsidR="00DF3F5C" w:rsidRDefault="00DF3F5C" w:rsidP="00402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C5" w:rsidRPr="00C85E7F" w:rsidRDefault="00F054C5" w:rsidP="00402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D" w:rsidRPr="00884BA6" w:rsidTr="00083F11">
        <w:tc>
          <w:tcPr>
            <w:tcW w:w="10265" w:type="dxa"/>
            <w:gridSpan w:val="2"/>
          </w:tcPr>
          <w:p w:rsidR="000F601D" w:rsidRPr="00C93263" w:rsidRDefault="000F601D" w:rsidP="00F5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Часть </w:t>
            </w:r>
            <w:r w:rsidR="00F56B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F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56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в </w:t>
            </w:r>
            <w:r w:rsidR="006660DD" w:rsidRPr="00F56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ОПФР по </w:t>
            </w:r>
            <w:r w:rsidR="00F56B3A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</w:tr>
      <w:tr w:rsidR="0056752A" w:rsidRPr="00884BA6" w:rsidTr="0056752A">
        <w:tc>
          <w:tcPr>
            <w:tcW w:w="2059" w:type="dxa"/>
          </w:tcPr>
          <w:p w:rsidR="0056752A" w:rsidRPr="00AF23D1" w:rsidRDefault="003D0F41" w:rsidP="00AF23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06" w:type="dxa"/>
          </w:tcPr>
          <w:p w:rsidR="0056752A" w:rsidRPr="00F56B3A" w:rsidRDefault="00F56B3A" w:rsidP="00F5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6B3A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компьютерной академии «Рубикон»г. Тула </w:t>
            </w:r>
            <w:r w:rsidRPr="00F56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Савина Светлана Игоревна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докладом по теме </w:t>
            </w:r>
            <w:r w:rsidRPr="00F56B3A">
              <w:rPr>
                <w:rFonts w:ascii="Times New Roman" w:hAnsi="Times New Roman" w:cs="Times New Roman"/>
                <w:sz w:val="28"/>
                <w:szCs w:val="28"/>
              </w:rPr>
              <w:t>«Опыт работы по программе «Азбука Интернета» на площадке образовательного центра»</w:t>
            </w:r>
          </w:p>
        </w:tc>
      </w:tr>
      <w:tr w:rsidR="0056752A" w:rsidRPr="00884BA6" w:rsidTr="0056752A">
        <w:tc>
          <w:tcPr>
            <w:tcW w:w="2059" w:type="dxa"/>
          </w:tcPr>
          <w:p w:rsidR="0056752A" w:rsidRPr="00AF23D1" w:rsidRDefault="003D0F41" w:rsidP="00AF23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242"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206" w:type="dxa"/>
          </w:tcPr>
          <w:p w:rsidR="0056752A" w:rsidRPr="00F56B3A" w:rsidRDefault="0056752A" w:rsidP="00BE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B3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докладчику в студии в </w:t>
            </w:r>
            <w:r w:rsidR="00FD4A5B" w:rsidRPr="00F56B3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56B3A" w:rsidRPr="00F56B3A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  <w:r w:rsidR="00FD4A5B" w:rsidRPr="00F56B3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56B3A" w:rsidRPr="00F56B3A">
              <w:rPr>
                <w:rFonts w:ascii="Times New Roman" w:hAnsi="Times New Roman" w:cs="Times New Roman"/>
                <w:sz w:val="28"/>
                <w:szCs w:val="28"/>
              </w:rPr>
              <w:t>теме выступления</w:t>
            </w:r>
          </w:p>
          <w:p w:rsidR="00DF3F5C" w:rsidRPr="00F20417" w:rsidRDefault="00DF3F5C" w:rsidP="00BE5B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48F5" w:rsidRPr="00E7084D" w:rsidTr="00866E6D">
        <w:tc>
          <w:tcPr>
            <w:tcW w:w="10265" w:type="dxa"/>
            <w:gridSpan w:val="2"/>
          </w:tcPr>
          <w:p w:rsidR="00C248F5" w:rsidRPr="004A3F88" w:rsidRDefault="00C248F5" w:rsidP="00F56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="00F56B3A"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A3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работа в студиях в регионах </w:t>
            </w:r>
          </w:p>
        </w:tc>
      </w:tr>
      <w:tr w:rsidR="00C248F5" w:rsidRPr="00884BA6" w:rsidTr="00866E6D">
        <w:tc>
          <w:tcPr>
            <w:tcW w:w="2059" w:type="dxa"/>
          </w:tcPr>
          <w:p w:rsidR="00C248F5" w:rsidRPr="004A3F88" w:rsidRDefault="00C248F5" w:rsidP="00AF2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="00FD4A5B"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A3F88">
              <w:rPr>
                <w:rFonts w:ascii="Times New Roman" w:hAnsi="Times New Roman" w:cs="Times New Roman"/>
                <w:sz w:val="28"/>
                <w:szCs w:val="28"/>
              </w:rPr>
              <w:t xml:space="preserve"> по необходимости</w:t>
            </w:r>
          </w:p>
        </w:tc>
        <w:tc>
          <w:tcPr>
            <w:tcW w:w="8206" w:type="dxa"/>
          </w:tcPr>
          <w:p w:rsidR="00C248F5" w:rsidRDefault="00C248F5" w:rsidP="0086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Вопросы/ответы слушателей и спикеров в региональных студиях: практика организации курсов, </w:t>
            </w:r>
            <w:r w:rsidRPr="00E7084D">
              <w:rPr>
                <w:rFonts w:ascii="Times New Roman" w:hAnsi="Times New Roman" w:cs="Times New Roman"/>
                <w:sz w:val="28"/>
                <w:szCs w:val="28"/>
              </w:rPr>
              <w:t>формирование программы обучения под конкретную аудиторию, разбор процесса обучения и особенностей обучения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8F5" w:rsidRPr="00884BA6" w:rsidRDefault="00C248F5" w:rsidP="0086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журналистов.</w:t>
            </w:r>
          </w:p>
        </w:tc>
      </w:tr>
    </w:tbl>
    <w:p w:rsidR="00257468" w:rsidRDefault="00257468"/>
    <w:sectPr w:rsidR="00257468" w:rsidSect="0018049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48F5"/>
    <w:rsid w:val="00005D93"/>
    <w:rsid w:val="00021D17"/>
    <w:rsid w:val="000B0619"/>
    <w:rsid w:val="000F16BB"/>
    <w:rsid w:val="000F601D"/>
    <w:rsid w:val="00257468"/>
    <w:rsid w:val="0026061D"/>
    <w:rsid w:val="00322D93"/>
    <w:rsid w:val="00351E15"/>
    <w:rsid w:val="003D0F41"/>
    <w:rsid w:val="004021BC"/>
    <w:rsid w:val="004A3F88"/>
    <w:rsid w:val="004F3407"/>
    <w:rsid w:val="00547C60"/>
    <w:rsid w:val="0056752A"/>
    <w:rsid w:val="006249C1"/>
    <w:rsid w:val="006660DD"/>
    <w:rsid w:val="006D2519"/>
    <w:rsid w:val="007B78D3"/>
    <w:rsid w:val="007F08FB"/>
    <w:rsid w:val="00A77592"/>
    <w:rsid w:val="00AF23D1"/>
    <w:rsid w:val="00AF57D6"/>
    <w:rsid w:val="00B21242"/>
    <w:rsid w:val="00B544DA"/>
    <w:rsid w:val="00BE5BAC"/>
    <w:rsid w:val="00C248F5"/>
    <w:rsid w:val="00C3745C"/>
    <w:rsid w:val="00C46ECD"/>
    <w:rsid w:val="00C85E7F"/>
    <w:rsid w:val="00D05719"/>
    <w:rsid w:val="00DF3F5C"/>
    <w:rsid w:val="00DF782E"/>
    <w:rsid w:val="00F054C5"/>
    <w:rsid w:val="00F20417"/>
    <w:rsid w:val="00F56B3A"/>
    <w:rsid w:val="00FD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248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248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Виктор.</dc:creator>
  <cp:lastModifiedBy>027SHnyakinaOV</cp:lastModifiedBy>
  <cp:revision>3</cp:revision>
  <cp:lastPrinted>2018-10-01T08:45:00Z</cp:lastPrinted>
  <dcterms:created xsi:type="dcterms:W3CDTF">2018-10-02T06:35:00Z</dcterms:created>
  <dcterms:modified xsi:type="dcterms:W3CDTF">2018-10-02T06:40:00Z</dcterms:modified>
</cp:coreProperties>
</file>