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Заседание К</w:t>
      </w:r>
      <w:r w:rsidRPr="008309AE">
        <w:rPr>
          <w:rFonts w:ascii="Times New Roman" w:hAnsi="Times New Roman"/>
          <w:b/>
          <w:sz w:val="24"/>
          <w:szCs w:val="24"/>
        </w:rPr>
        <w:t>омиссии по соблюдению требований к служебному поведению и урегулированиюконфликта интересов в ОПФРпо Х</w:t>
      </w:r>
      <w:r>
        <w:rPr>
          <w:rFonts w:ascii="Times New Roman" w:hAnsi="Times New Roman"/>
          <w:b/>
          <w:sz w:val="24"/>
          <w:szCs w:val="24"/>
        </w:rPr>
        <w:t>анты-</w:t>
      </w:r>
      <w:r w:rsidRPr="008309AE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ансийскому автономному округу – </w:t>
      </w:r>
      <w:r w:rsidRPr="008309AE">
        <w:rPr>
          <w:rFonts w:ascii="Times New Roman" w:hAnsi="Times New Roman"/>
          <w:b/>
          <w:sz w:val="24"/>
          <w:szCs w:val="24"/>
        </w:rPr>
        <w:t>Югре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1A48A5" w:rsidRPr="008309AE" w:rsidRDefault="001A48A5" w:rsidP="005B29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48A5" w:rsidRDefault="00E460BE" w:rsidP="007E589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B60D9">
        <w:rPr>
          <w:rFonts w:ascii="Times New Roman" w:hAnsi="Times New Roman"/>
          <w:sz w:val="24"/>
          <w:szCs w:val="24"/>
        </w:rPr>
        <w:t xml:space="preserve"> </w:t>
      </w:r>
      <w:r w:rsidR="00F3450C">
        <w:rPr>
          <w:rFonts w:ascii="Times New Roman" w:hAnsi="Times New Roman"/>
          <w:sz w:val="24"/>
          <w:szCs w:val="24"/>
        </w:rPr>
        <w:t>июня</w:t>
      </w:r>
      <w:r w:rsidR="001A48A5">
        <w:rPr>
          <w:rFonts w:ascii="Times New Roman" w:hAnsi="Times New Roman"/>
          <w:sz w:val="24"/>
          <w:szCs w:val="24"/>
        </w:rPr>
        <w:t xml:space="preserve"> 20</w:t>
      </w:r>
      <w:r w:rsidR="00346EC2">
        <w:rPr>
          <w:rFonts w:ascii="Times New Roman" w:hAnsi="Times New Roman"/>
          <w:sz w:val="24"/>
          <w:szCs w:val="24"/>
        </w:rPr>
        <w:t>20</w:t>
      </w:r>
      <w:r w:rsidR="001A48A5" w:rsidRPr="003F3576">
        <w:rPr>
          <w:rFonts w:ascii="Times New Roman" w:hAnsi="Times New Roman"/>
          <w:sz w:val="24"/>
          <w:szCs w:val="24"/>
        </w:rPr>
        <w:t xml:space="preserve">года состоялось заседание </w:t>
      </w:r>
      <w:r w:rsidR="001A48A5">
        <w:rPr>
          <w:rFonts w:ascii="Times New Roman" w:hAnsi="Times New Roman"/>
          <w:sz w:val="24"/>
          <w:szCs w:val="24"/>
        </w:rPr>
        <w:t>К</w:t>
      </w:r>
      <w:r w:rsidR="001A48A5" w:rsidRPr="003F3576">
        <w:rPr>
          <w:rFonts w:ascii="Times New Roman" w:hAnsi="Times New Roman"/>
          <w:sz w:val="24"/>
          <w:szCs w:val="24"/>
        </w:rPr>
        <w:t xml:space="preserve">омиссии </w:t>
      </w:r>
      <w:r w:rsidR="001A48A5">
        <w:rPr>
          <w:rFonts w:ascii="Times New Roman" w:hAnsi="Times New Roman"/>
          <w:sz w:val="24"/>
          <w:szCs w:val="24"/>
        </w:rPr>
        <w:t xml:space="preserve">в </w:t>
      </w:r>
      <w:r w:rsidR="001A48A5" w:rsidRPr="003F3576">
        <w:rPr>
          <w:rFonts w:ascii="Times New Roman" w:hAnsi="Times New Roman"/>
          <w:sz w:val="24"/>
          <w:szCs w:val="24"/>
        </w:rPr>
        <w:t>ОПФР по Х</w:t>
      </w:r>
      <w:r w:rsidR="001A48A5">
        <w:rPr>
          <w:rFonts w:ascii="Times New Roman" w:hAnsi="Times New Roman"/>
          <w:sz w:val="24"/>
          <w:szCs w:val="24"/>
        </w:rPr>
        <w:t>анты-</w:t>
      </w:r>
      <w:r w:rsidR="001A48A5" w:rsidRPr="003F3576">
        <w:rPr>
          <w:rFonts w:ascii="Times New Roman" w:hAnsi="Times New Roman"/>
          <w:sz w:val="24"/>
          <w:szCs w:val="24"/>
        </w:rPr>
        <w:t>М</w:t>
      </w:r>
      <w:r w:rsidR="001A48A5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1A48A5" w:rsidRPr="003F3576">
        <w:rPr>
          <w:rFonts w:ascii="Times New Roman" w:hAnsi="Times New Roman"/>
          <w:sz w:val="24"/>
          <w:szCs w:val="24"/>
        </w:rPr>
        <w:t xml:space="preserve">Югрепо соблюдению требований к служебному поведению и урегулированию конфликта </w:t>
      </w:r>
      <w:r w:rsidR="001A48A5">
        <w:rPr>
          <w:rFonts w:ascii="Times New Roman" w:hAnsi="Times New Roman"/>
          <w:sz w:val="24"/>
          <w:szCs w:val="24"/>
        </w:rPr>
        <w:t>интересов (далее – Комиссия</w:t>
      </w:r>
      <w:r w:rsidR="001A48A5" w:rsidRPr="003F3576">
        <w:rPr>
          <w:rFonts w:ascii="Times New Roman" w:hAnsi="Times New Roman"/>
          <w:sz w:val="24"/>
          <w:szCs w:val="24"/>
        </w:rPr>
        <w:t>).</w:t>
      </w:r>
    </w:p>
    <w:p w:rsidR="004A3C2D" w:rsidRPr="00890185" w:rsidRDefault="007E5897" w:rsidP="00CE7A7C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заседания Комиссии включала рассмотрение </w:t>
      </w:r>
      <w:r w:rsidR="004A3C2D">
        <w:rPr>
          <w:rFonts w:ascii="Times New Roman" w:hAnsi="Times New Roman"/>
          <w:sz w:val="24"/>
          <w:szCs w:val="24"/>
        </w:rPr>
        <w:t xml:space="preserve">представления Управляющего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4A3C2D">
        <w:rPr>
          <w:rFonts w:ascii="Times New Roman" w:hAnsi="Times New Roman"/>
          <w:sz w:val="24"/>
          <w:szCs w:val="24"/>
        </w:rPr>
        <w:t xml:space="preserve"> в отношении уведомления </w:t>
      </w:r>
      <w:r w:rsidR="00F3450C">
        <w:rPr>
          <w:rFonts w:ascii="Times New Roman" w:hAnsi="Times New Roman"/>
          <w:sz w:val="24"/>
          <w:szCs w:val="24"/>
        </w:rPr>
        <w:t xml:space="preserve">2 </w:t>
      </w:r>
      <w:r w:rsidR="004A3C2D">
        <w:rPr>
          <w:rFonts w:ascii="Times New Roman" w:hAnsi="Times New Roman"/>
          <w:sz w:val="24"/>
          <w:szCs w:val="24"/>
        </w:rPr>
        <w:t>работник</w:t>
      </w:r>
      <w:r w:rsidR="00F3450C">
        <w:rPr>
          <w:rFonts w:ascii="Times New Roman" w:hAnsi="Times New Roman"/>
          <w:sz w:val="24"/>
          <w:szCs w:val="24"/>
        </w:rPr>
        <w:t>ами</w:t>
      </w:r>
      <w:r w:rsidR="00BB60D9">
        <w:rPr>
          <w:rFonts w:ascii="Times New Roman" w:hAnsi="Times New Roman"/>
          <w:sz w:val="24"/>
          <w:szCs w:val="24"/>
        </w:rPr>
        <w:t xml:space="preserve"> </w:t>
      </w:r>
      <w:r w:rsidR="004A3C2D" w:rsidRPr="003F3576">
        <w:rPr>
          <w:rFonts w:ascii="Times New Roman" w:hAnsi="Times New Roman"/>
          <w:sz w:val="24"/>
          <w:szCs w:val="24"/>
        </w:rPr>
        <w:t>ОПФР по Х</w:t>
      </w:r>
      <w:r w:rsidR="004A3C2D">
        <w:rPr>
          <w:rFonts w:ascii="Times New Roman" w:hAnsi="Times New Roman"/>
          <w:sz w:val="24"/>
          <w:szCs w:val="24"/>
        </w:rPr>
        <w:t>анты-</w:t>
      </w:r>
      <w:r w:rsidR="004A3C2D" w:rsidRPr="003F3576">
        <w:rPr>
          <w:rFonts w:ascii="Times New Roman" w:hAnsi="Times New Roman"/>
          <w:sz w:val="24"/>
          <w:szCs w:val="24"/>
        </w:rPr>
        <w:t>М</w:t>
      </w:r>
      <w:r w:rsidR="004A3C2D">
        <w:rPr>
          <w:rFonts w:ascii="Times New Roman" w:hAnsi="Times New Roman"/>
          <w:sz w:val="24"/>
          <w:szCs w:val="24"/>
        </w:rPr>
        <w:t xml:space="preserve">ансийскому автономному округу – </w:t>
      </w:r>
      <w:r w:rsidR="004A3C2D" w:rsidRPr="003F3576">
        <w:rPr>
          <w:rFonts w:ascii="Times New Roman" w:hAnsi="Times New Roman"/>
          <w:sz w:val="24"/>
          <w:szCs w:val="24"/>
        </w:rPr>
        <w:t>Югре</w:t>
      </w:r>
      <w:r w:rsidR="00BB60D9">
        <w:rPr>
          <w:rFonts w:ascii="Times New Roman" w:hAnsi="Times New Roman"/>
          <w:sz w:val="24"/>
          <w:szCs w:val="24"/>
        </w:rPr>
        <w:t xml:space="preserve"> </w:t>
      </w:r>
      <w:r w:rsidR="00346EC2" w:rsidRPr="00346EC2">
        <w:rPr>
          <w:rFonts w:ascii="Times New Roman" w:hAnsi="Times New Roman"/>
          <w:sz w:val="24"/>
          <w:szCs w:val="24"/>
        </w:rPr>
        <w:t>работодателя</w:t>
      </w:r>
      <w:r w:rsidR="004A3C2D" w:rsidRPr="004121F6">
        <w:rPr>
          <w:rFonts w:ascii="Times New Roman" w:hAnsi="Times New Roman"/>
          <w:sz w:val="24"/>
          <w:szCs w:val="24"/>
        </w:rPr>
        <w:t>о возможном возникновении конфликта интересов</w:t>
      </w:r>
      <w:r w:rsidR="004A3C2D">
        <w:rPr>
          <w:rFonts w:ascii="Times New Roman" w:hAnsi="Times New Roman"/>
          <w:sz w:val="24"/>
          <w:szCs w:val="24"/>
        </w:rPr>
        <w:t xml:space="preserve">. </w:t>
      </w:r>
    </w:p>
    <w:p w:rsidR="00B42E65" w:rsidRDefault="00B42E65" w:rsidP="00B42E6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740DC6">
        <w:rPr>
          <w:rFonts w:ascii="Times New Roman" w:eastAsia="Times New Roman" w:hAnsi="Times New Roman"/>
          <w:sz w:val="24"/>
          <w:szCs w:val="24"/>
        </w:rPr>
        <w:t>Вопрос</w:t>
      </w:r>
      <w:r w:rsidR="00BB60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740DC6">
        <w:rPr>
          <w:rFonts w:ascii="Times New Roman" w:eastAsia="Times New Roman" w:hAnsi="Times New Roman"/>
          <w:sz w:val="24"/>
          <w:szCs w:val="24"/>
        </w:rPr>
        <w:t>рассматрива</w:t>
      </w:r>
      <w:r>
        <w:rPr>
          <w:rFonts w:ascii="Times New Roman" w:eastAsia="Times New Roman" w:hAnsi="Times New Roman"/>
          <w:sz w:val="24"/>
          <w:szCs w:val="24"/>
        </w:rPr>
        <w:t>л</w:t>
      </w:r>
      <w:r w:rsidRPr="00740DC6">
        <w:rPr>
          <w:rFonts w:ascii="Times New Roman" w:eastAsia="Times New Roman" w:hAnsi="Times New Roman"/>
          <w:sz w:val="24"/>
          <w:szCs w:val="24"/>
        </w:rPr>
        <w:t>с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в соответствии с подпунктом </w:t>
      </w:r>
      <w:r>
        <w:rPr>
          <w:rFonts w:ascii="Times New Roman" w:eastAsia="Times New Roman" w:hAnsi="Times New Roman"/>
          <w:sz w:val="24"/>
          <w:szCs w:val="24"/>
        </w:rPr>
        <w:t>«в»</w:t>
      </w:r>
      <w:r w:rsidRPr="00740DC6">
        <w:rPr>
          <w:rFonts w:ascii="Times New Roman" w:eastAsia="Times New Roman" w:hAnsi="Times New Roman"/>
          <w:sz w:val="24"/>
          <w:szCs w:val="24"/>
        </w:rPr>
        <w:t xml:space="preserve"> пункта 10 Положения о Комиссии (постановление Правления ПФР от 11.06.2013 № 137п).</w:t>
      </w:r>
    </w:p>
    <w:p w:rsidR="00B42E65" w:rsidRPr="00AE20CA" w:rsidRDefault="00B42E65" w:rsidP="00B42E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</w:t>
      </w:r>
      <w:r w:rsidR="00781ED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решени</w:t>
      </w:r>
      <w:r w:rsidR="00781ED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:</w:t>
      </w:r>
    </w:p>
    <w:p w:rsidR="00B42E65" w:rsidRDefault="00B42E65" w:rsidP="00B42E65">
      <w:pPr>
        <w:tabs>
          <w:tab w:val="left" w:pos="284"/>
        </w:tabs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751AA" w:rsidRPr="00E751AA">
        <w:rPr>
          <w:rFonts w:ascii="Times New Roman" w:hAnsi="Times New Roman"/>
          <w:sz w:val="24"/>
          <w:szCs w:val="24"/>
        </w:rPr>
        <w:t xml:space="preserve">установить, что по представленной информации в настоящее время конфликт интересов у </w:t>
      </w:r>
      <w:r w:rsidR="00E751AA">
        <w:rPr>
          <w:rFonts w:ascii="Times New Roman" w:hAnsi="Times New Roman"/>
          <w:sz w:val="24"/>
          <w:szCs w:val="24"/>
        </w:rPr>
        <w:t>работник</w:t>
      </w:r>
      <w:r w:rsidR="00F3450C">
        <w:rPr>
          <w:rFonts w:ascii="Times New Roman" w:hAnsi="Times New Roman"/>
          <w:sz w:val="24"/>
          <w:szCs w:val="24"/>
        </w:rPr>
        <w:t>ов</w:t>
      </w:r>
      <w:r w:rsidR="00BB60D9">
        <w:rPr>
          <w:rFonts w:ascii="Times New Roman" w:hAnsi="Times New Roman"/>
          <w:sz w:val="24"/>
          <w:szCs w:val="24"/>
        </w:rPr>
        <w:t xml:space="preserve"> </w:t>
      </w:r>
      <w:r w:rsidR="00E751AA" w:rsidRPr="00E751AA">
        <w:rPr>
          <w:rFonts w:ascii="Times New Roman" w:hAnsi="Times New Roman"/>
          <w:sz w:val="24"/>
          <w:szCs w:val="24"/>
        </w:rPr>
        <w:t xml:space="preserve">ОПФР по Ханты-Мансийскому автономному округу – Югре </w:t>
      </w:r>
      <w:r w:rsidR="00E751AA">
        <w:rPr>
          <w:rFonts w:ascii="Times New Roman" w:hAnsi="Times New Roman"/>
          <w:sz w:val="24"/>
          <w:szCs w:val="24"/>
        </w:rPr>
        <w:t>отсутствует.</w:t>
      </w:r>
    </w:p>
    <w:p w:rsidR="004A3C2D" w:rsidRDefault="00616F48" w:rsidP="00B42E6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6F48">
        <w:rPr>
          <w:rFonts w:ascii="Times New Roman" w:hAnsi="Times New Roman"/>
          <w:sz w:val="24"/>
          <w:szCs w:val="24"/>
        </w:rPr>
        <w:t>В</w:t>
      </w:r>
      <w:r w:rsidR="00F47340">
        <w:rPr>
          <w:rFonts w:ascii="Times New Roman" w:hAnsi="Times New Roman"/>
          <w:sz w:val="24"/>
          <w:szCs w:val="24"/>
        </w:rPr>
        <w:t>о</w:t>
      </w:r>
      <w:r w:rsidR="00BB60D9">
        <w:rPr>
          <w:rFonts w:ascii="Times New Roman" w:hAnsi="Times New Roman"/>
          <w:sz w:val="24"/>
          <w:szCs w:val="24"/>
        </w:rPr>
        <w:t xml:space="preserve"> </w:t>
      </w:r>
      <w:r w:rsidR="00F47340" w:rsidRPr="00616F48">
        <w:rPr>
          <w:rFonts w:ascii="Times New Roman" w:hAnsi="Times New Roman"/>
          <w:sz w:val="24"/>
          <w:szCs w:val="24"/>
        </w:rPr>
        <w:t>избежани</w:t>
      </w:r>
      <w:r w:rsidR="00F47340">
        <w:rPr>
          <w:rFonts w:ascii="Times New Roman" w:hAnsi="Times New Roman"/>
          <w:sz w:val="24"/>
          <w:szCs w:val="24"/>
        </w:rPr>
        <w:t>е</w:t>
      </w:r>
      <w:r w:rsidRPr="00616F48">
        <w:rPr>
          <w:rFonts w:ascii="Times New Roman" w:hAnsi="Times New Roman"/>
          <w:sz w:val="24"/>
          <w:szCs w:val="24"/>
        </w:rPr>
        <w:t xml:space="preserve"> конфликта интересов в дальнейшем рекомендовать работник</w:t>
      </w:r>
      <w:r w:rsidR="00F3450C">
        <w:rPr>
          <w:rFonts w:ascii="Times New Roman" w:hAnsi="Times New Roman"/>
          <w:sz w:val="24"/>
          <w:szCs w:val="24"/>
        </w:rPr>
        <w:t>ам</w:t>
      </w:r>
      <w:r w:rsidRPr="00616F48">
        <w:rPr>
          <w:rFonts w:ascii="Times New Roman" w:hAnsi="Times New Roman"/>
          <w:sz w:val="24"/>
          <w:szCs w:val="24"/>
        </w:rPr>
        <w:t xml:space="preserve"> передать принадлежащие </w:t>
      </w:r>
      <w:r w:rsidR="00F3450C">
        <w:rPr>
          <w:rFonts w:ascii="Times New Roman" w:hAnsi="Times New Roman"/>
          <w:sz w:val="24"/>
          <w:szCs w:val="24"/>
        </w:rPr>
        <w:t>ценные бумаги</w:t>
      </w:r>
      <w:r w:rsidRPr="00616F48">
        <w:rPr>
          <w:rFonts w:ascii="Times New Roman" w:hAnsi="Times New Roman"/>
          <w:sz w:val="24"/>
          <w:szCs w:val="24"/>
        </w:rPr>
        <w:t xml:space="preserve"> в доверительное управление в соответствии с законодательством Российской Федерации.</w:t>
      </w:r>
      <w:bookmarkStart w:id="0" w:name="_GoBack"/>
      <w:bookmarkEnd w:id="0"/>
    </w:p>
    <w:sectPr w:rsidR="004A3C2D" w:rsidSect="004A059F">
      <w:footerReference w:type="default" r:id="rId8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FF" w:rsidRDefault="00A45AFF" w:rsidP="007505E3">
      <w:pPr>
        <w:spacing w:after="0" w:line="240" w:lineRule="auto"/>
      </w:pPr>
      <w:r>
        <w:separator/>
      </w:r>
    </w:p>
  </w:endnote>
  <w:endnote w:type="continuationSeparator" w:id="1">
    <w:p w:rsidR="00A45AFF" w:rsidRDefault="00A45AFF" w:rsidP="0075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2788"/>
      <w:docPartObj>
        <w:docPartGallery w:val="Page Numbers (Bottom of Page)"/>
        <w:docPartUnique/>
      </w:docPartObj>
    </w:sdtPr>
    <w:sdtContent>
      <w:p w:rsidR="00C30D40" w:rsidRDefault="003864FD">
        <w:pPr>
          <w:pStyle w:val="a9"/>
          <w:jc w:val="right"/>
        </w:pPr>
        <w:r>
          <w:fldChar w:fldCharType="begin"/>
        </w:r>
        <w:r w:rsidR="001764AF">
          <w:instrText xml:space="preserve"> PAGE   \* MERGEFORMAT </w:instrText>
        </w:r>
        <w:r>
          <w:fldChar w:fldCharType="separate"/>
        </w:r>
        <w:r w:rsidR="00BB60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0D40" w:rsidRDefault="00C30D40" w:rsidP="007505E3">
    <w:pPr>
      <w:pStyle w:val="a9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FF" w:rsidRDefault="00A45AFF" w:rsidP="007505E3">
      <w:pPr>
        <w:spacing w:after="0" w:line="240" w:lineRule="auto"/>
      </w:pPr>
      <w:r>
        <w:separator/>
      </w:r>
    </w:p>
  </w:footnote>
  <w:footnote w:type="continuationSeparator" w:id="1">
    <w:p w:rsidR="00A45AFF" w:rsidRDefault="00A45AFF" w:rsidP="0075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5C3"/>
    <w:multiLevelType w:val="hybridMultilevel"/>
    <w:tmpl w:val="664E4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7F4"/>
    <w:multiLevelType w:val="hybridMultilevel"/>
    <w:tmpl w:val="95B8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26BA"/>
    <w:multiLevelType w:val="multilevel"/>
    <w:tmpl w:val="0FEE9B22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54244D8"/>
    <w:multiLevelType w:val="multilevel"/>
    <w:tmpl w:val="54AE2DDE"/>
    <w:lvl w:ilvl="0">
      <w:start w:val="3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6B974FC"/>
    <w:multiLevelType w:val="multilevel"/>
    <w:tmpl w:val="D6D8A4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C76ED4"/>
    <w:multiLevelType w:val="hybridMultilevel"/>
    <w:tmpl w:val="597E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2CAD"/>
    <w:multiLevelType w:val="hybridMultilevel"/>
    <w:tmpl w:val="28327208"/>
    <w:lvl w:ilvl="0" w:tplc="00E0D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2CB5"/>
    <w:multiLevelType w:val="hybridMultilevel"/>
    <w:tmpl w:val="FBA6D9EE"/>
    <w:lvl w:ilvl="0" w:tplc="74184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83ADE"/>
    <w:multiLevelType w:val="hybridMultilevel"/>
    <w:tmpl w:val="82AEAB86"/>
    <w:lvl w:ilvl="0" w:tplc="E8F6B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2B7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6044D1"/>
    <w:multiLevelType w:val="hybridMultilevel"/>
    <w:tmpl w:val="54361CCA"/>
    <w:lvl w:ilvl="0" w:tplc="FD207F3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4ABF5054"/>
    <w:multiLevelType w:val="multilevel"/>
    <w:tmpl w:val="BB321E16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4C6F78B0"/>
    <w:multiLevelType w:val="hybridMultilevel"/>
    <w:tmpl w:val="9E7A426E"/>
    <w:lvl w:ilvl="0" w:tplc="C55C0F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EA5A22"/>
    <w:multiLevelType w:val="multilevel"/>
    <w:tmpl w:val="9D38D68A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55F029FC"/>
    <w:multiLevelType w:val="multilevel"/>
    <w:tmpl w:val="E4C2A3A0"/>
    <w:lvl w:ilvl="0">
      <w:start w:val="1"/>
      <w:numFmt w:val="decimal"/>
      <w:lvlText w:val="%1."/>
      <w:lvlJc w:val="left"/>
      <w:pPr>
        <w:ind w:left="7383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6">
    <w:nsid w:val="62BB6C5E"/>
    <w:multiLevelType w:val="hybridMultilevel"/>
    <w:tmpl w:val="5F84D996"/>
    <w:lvl w:ilvl="0" w:tplc="D9DA3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21DB"/>
    <w:multiLevelType w:val="multilevel"/>
    <w:tmpl w:val="38A09DB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18">
    <w:nsid w:val="79CB2B72"/>
    <w:multiLevelType w:val="hybridMultilevel"/>
    <w:tmpl w:val="B274A31C"/>
    <w:lvl w:ilvl="0" w:tplc="8C32D5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467FA"/>
    <w:multiLevelType w:val="hybridMultilevel"/>
    <w:tmpl w:val="3528AEA8"/>
    <w:lvl w:ilvl="0" w:tplc="6B2615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6"/>
  </w:num>
  <w:num w:numId="7">
    <w:abstractNumId w:val="0"/>
  </w:num>
  <w:num w:numId="8">
    <w:abstractNumId w:val="6"/>
  </w:num>
  <w:num w:numId="9">
    <w:abstractNumId w:val="2"/>
  </w:num>
  <w:num w:numId="10">
    <w:abstractNumId w:val="17"/>
  </w:num>
  <w:num w:numId="11">
    <w:abstractNumId w:val="11"/>
  </w:num>
  <w:num w:numId="12">
    <w:abstractNumId w:val="1"/>
  </w:num>
  <w:num w:numId="13">
    <w:abstractNumId w:val="18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0104"/>
    <w:rsid w:val="0001424B"/>
    <w:rsid w:val="00014561"/>
    <w:rsid w:val="00016738"/>
    <w:rsid w:val="00016C9A"/>
    <w:rsid w:val="000236B6"/>
    <w:rsid w:val="00027564"/>
    <w:rsid w:val="0003254A"/>
    <w:rsid w:val="00033BE8"/>
    <w:rsid w:val="000416A5"/>
    <w:rsid w:val="000451AE"/>
    <w:rsid w:val="0005055A"/>
    <w:rsid w:val="00056939"/>
    <w:rsid w:val="00062D5E"/>
    <w:rsid w:val="00064677"/>
    <w:rsid w:val="00065450"/>
    <w:rsid w:val="000734F2"/>
    <w:rsid w:val="00074775"/>
    <w:rsid w:val="0007573D"/>
    <w:rsid w:val="00075D4D"/>
    <w:rsid w:val="000808DA"/>
    <w:rsid w:val="00080AD6"/>
    <w:rsid w:val="00085126"/>
    <w:rsid w:val="000864A8"/>
    <w:rsid w:val="00086D7E"/>
    <w:rsid w:val="00086F05"/>
    <w:rsid w:val="0009005E"/>
    <w:rsid w:val="00094118"/>
    <w:rsid w:val="0009444C"/>
    <w:rsid w:val="00096014"/>
    <w:rsid w:val="000A766C"/>
    <w:rsid w:val="000B22F0"/>
    <w:rsid w:val="000B3B37"/>
    <w:rsid w:val="000B3F54"/>
    <w:rsid w:val="000B450C"/>
    <w:rsid w:val="000B7107"/>
    <w:rsid w:val="000C0F16"/>
    <w:rsid w:val="000C2092"/>
    <w:rsid w:val="000C4765"/>
    <w:rsid w:val="000D09F6"/>
    <w:rsid w:val="000D0FE3"/>
    <w:rsid w:val="000D67CE"/>
    <w:rsid w:val="000E0104"/>
    <w:rsid w:val="000E150D"/>
    <w:rsid w:val="000E50D3"/>
    <w:rsid w:val="000F4C86"/>
    <w:rsid w:val="000F4F07"/>
    <w:rsid w:val="000F5883"/>
    <w:rsid w:val="000F6492"/>
    <w:rsid w:val="00100249"/>
    <w:rsid w:val="001005FD"/>
    <w:rsid w:val="00101116"/>
    <w:rsid w:val="00103822"/>
    <w:rsid w:val="001108EE"/>
    <w:rsid w:val="0011375C"/>
    <w:rsid w:val="00133CFD"/>
    <w:rsid w:val="00142518"/>
    <w:rsid w:val="00143AA7"/>
    <w:rsid w:val="0014402F"/>
    <w:rsid w:val="00151745"/>
    <w:rsid w:val="00154C41"/>
    <w:rsid w:val="00166DBD"/>
    <w:rsid w:val="00167D7F"/>
    <w:rsid w:val="001741C3"/>
    <w:rsid w:val="0017590B"/>
    <w:rsid w:val="001764AF"/>
    <w:rsid w:val="00182789"/>
    <w:rsid w:val="00192137"/>
    <w:rsid w:val="00194741"/>
    <w:rsid w:val="0019569E"/>
    <w:rsid w:val="00195A5F"/>
    <w:rsid w:val="0019740F"/>
    <w:rsid w:val="001A48A5"/>
    <w:rsid w:val="001A5B62"/>
    <w:rsid w:val="001A5B88"/>
    <w:rsid w:val="001B7721"/>
    <w:rsid w:val="001C24B5"/>
    <w:rsid w:val="001D31FF"/>
    <w:rsid w:val="001D6448"/>
    <w:rsid w:val="001D70A4"/>
    <w:rsid w:val="001E16FD"/>
    <w:rsid w:val="001E1DFF"/>
    <w:rsid w:val="001E7A5B"/>
    <w:rsid w:val="001F1747"/>
    <w:rsid w:val="001F35EB"/>
    <w:rsid w:val="001F43B9"/>
    <w:rsid w:val="001F4996"/>
    <w:rsid w:val="0020301B"/>
    <w:rsid w:val="0020392B"/>
    <w:rsid w:val="002066FF"/>
    <w:rsid w:val="002132B6"/>
    <w:rsid w:val="00215B13"/>
    <w:rsid w:val="0022656F"/>
    <w:rsid w:val="00231910"/>
    <w:rsid w:val="00232347"/>
    <w:rsid w:val="00233771"/>
    <w:rsid w:val="00235E49"/>
    <w:rsid w:val="00240611"/>
    <w:rsid w:val="002440A6"/>
    <w:rsid w:val="00244A3F"/>
    <w:rsid w:val="00245C71"/>
    <w:rsid w:val="002469F6"/>
    <w:rsid w:val="002526E9"/>
    <w:rsid w:val="00254C00"/>
    <w:rsid w:val="00254FC0"/>
    <w:rsid w:val="002627A5"/>
    <w:rsid w:val="002660AF"/>
    <w:rsid w:val="002662C9"/>
    <w:rsid w:val="002674E4"/>
    <w:rsid w:val="002709E1"/>
    <w:rsid w:val="00271327"/>
    <w:rsid w:val="00273591"/>
    <w:rsid w:val="00273A00"/>
    <w:rsid w:val="00275739"/>
    <w:rsid w:val="00285BA0"/>
    <w:rsid w:val="00285F74"/>
    <w:rsid w:val="00287077"/>
    <w:rsid w:val="002874A2"/>
    <w:rsid w:val="00287624"/>
    <w:rsid w:val="0029066B"/>
    <w:rsid w:val="00292EB0"/>
    <w:rsid w:val="002A42A1"/>
    <w:rsid w:val="002B06CA"/>
    <w:rsid w:val="002B5671"/>
    <w:rsid w:val="002C497B"/>
    <w:rsid w:val="002C6BDB"/>
    <w:rsid w:val="002D1E48"/>
    <w:rsid w:val="002D53BA"/>
    <w:rsid w:val="002D66E5"/>
    <w:rsid w:val="002E2173"/>
    <w:rsid w:val="002E307A"/>
    <w:rsid w:val="002E57C6"/>
    <w:rsid w:val="002E676C"/>
    <w:rsid w:val="002F7472"/>
    <w:rsid w:val="00300329"/>
    <w:rsid w:val="00307C4E"/>
    <w:rsid w:val="003214C1"/>
    <w:rsid w:val="00321FF8"/>
    <w:rsid w:val="0032685F"/>
    <w:rsid w:val="003328F6"/>
    <w:rsid w:val="00332A2E"/>
    <w:rsid w:val="003333B1"/>
    <w:rsid w:val="00336BF6"/>
    <w:rsid w:val="00340389"/>
    <w:rsid w:val="00343351"/>
    <w:rsid w:val="00343BAB"/>
    <w:rsid w:val="00344AE3"/>
    <w:rsid w:val="00346EC2"/>
    <w:rsid w:val="003513F4"/>
    <w:rsid w:val="00352DCD"/>
    <w:rsid w:val="0036394D"/>
    <w:rsid w:val="00374C1B"/>
    <w:rsid w:val="00382F09"/>
    <w:rsid w:val="0038372C"/>
    <w:rsid w:val="00383C84"/>
    <w:rsid w:val="0038455A"/>
    <w:rsid w:val="0038499E"/>
    <w:rsid w:val="00385957"/>
    <w:rsid w:val="003864FD"/>
    <w:rsid w:val="003A6350"/>
    <w:rsid w:val="003B0D35"/>
    <w:rsid w:val="003B3087"/>
    <w:rsid w:val="003B576C"/>
    <w:rsid w:val="003C0897"/>
    <w:rsid w:val="003C1499"/>
    <w:rsid w:val="003C6FE3"/>
    <w:rsid w:val="003D3547"/>
    <w:rsid w:val="003E13EB"/>
    <w:rsid w:val="003E45EC"/>
    <w:rsid w:val="003F3AE7"/>
    <w:rsid w:val="003F537A"/>
    <w:rsid w:val="003F7C85"/>
    <w:rsid w:val="00400E67"/>
    <w:rsid w:val="0041191F"/>
    <w:rsid w:val="00412F36"/>
    <w:rsid w:val="00416F70"/>
    <w:rsid w:val="004202CC"/>
    <w:rsid w:val="00421E49"/>
    <w:rsid w:val="0042243E"/>
    <w:rsid w:val="00423109"/>
    <w:rsid w:val="00423E7B"/>
    <w:rsid w:val="00430E5D"/>
    <w:rsid w:val="00431292"/>
    <w:rsid w:val="00437476"/>
    <w:rsid w:val="00446DA2"/>
    <w:rsid w:val="00450F6C"/>
    <w:rsid w:val="00452114"/>
    <w:rsid w:val="004552FD"/>
    <w:rsid w:val="00457946"/>
    <w:rsid w:val="00462268"/>
    <w:rsid w:val="00462B49"/>
    <w:rsid w:val="0046642C"/>
    <w:rsid w:val="00467802"/>
    <w:rsid w:val="00467BD4"/>
    <w:rsid w:val="004701F8"/>
    <w:rsid w:val="0047665A"/>
    <w:rsid w:val="00477104"/>
    <w:rsid w:val="00480582"/>
    <w:rsid w:val="00491FF3"/>
    <w:rsid w:val="00492A44"/>
    <w:rsid w:val="00492D11"/>
    <w:rsid w:val="0049441B"/>
    <w:rsid w:val="004A00E8"/>
    <w:rsid w:val="004A059F"/>
    <w:rsid w:val="004A0A54"/>
    <w:rsid w:val="004A3C2D"/>
    <w:rsid w:val="004B2DCC"/>
    <w:rsid w:val="004B4AC3"/>
    <w:rsid w:val="004B6007"/>
    <w:rsid w:val="004C0E15"/>
    <w:rsid w:val="004C561E"/>
    <w:rsid w:val="004D04E4"/>
    <w:rsid w:val="004D0C38"/>
    <w:rsid w:val="004D5928"/>
    <w:rsid w:val="004E04F1"/>
    <w:rsid w:val="004E187C"/>
    <w:rsid w:val="004E3D44"/>
    <w:rsid w:val="004F253E"/>
    <w:rsid w:val="004F6989"/>
    <w:rsid w:val="004F6E92"/>
    <w:rsid w:val="004F7F44"/>
    <w:rsid w:val="0050100D"/>
    <w:rsid w:val="00504160"/>
    <w:rsid w:val="00506706"/>
    <w:rsid w:val="00506F16"/>
    <w:rsid w:val="00511520"/>
    <w:rsid w:val="00515615"/>
    <w:rsid w:val="00530CF8"/>
    <w:rsid w:val="005327DA"/>
    <w:rsid w:val="00534542"/>
    <w:rsid w:val="005358F9"/>
    <w:rsid w:val="00540D57"/>
    <w:rsid w:val="00540D84"/>
    <w:rsid w:val="005419AE"/>
    <w:rsid w:val="005452B9"/>
    <w:rsid w:val="00545A66"/>
    <w:rsid w:val="00547317"/>
    <w:rsid w:val="00550C13"/>
    <w:rsid w:val="0055181D"/>
    <w:rsid w:val="00552680"/>
    <w:rsid w:val="005550CE"/>
    <w:rsid w:val="00562AFC"/>
    <w:rsid w:val="0056382B"/>
    <w:rsid w:val="005669A0"/>
    <w:rsid w:val="005756E0"/>
    <w:rsid w:val="00584071"/>
    <w:rsid w:val="00585D25"/>
    <w:rsid w:val="00585E69"/>
    <w:rsid w:val="00586793"/>
    <w:rsid w:val="00590EF8"/>
    <w:rsid w:val="005928F2"/>
    <w:rsid w:val="00593932"/>
    <w:rsid w:val="005A2520"/>
    <w:rsid w:val="005A5EEA"/>
    <w:rsid w:val="005B2946"/>
    <w:rsid w:val="005C4741"/>
    <w:rsid w:val="005C7278"/>
    <w:rsid w:val="005C7E89"/>
    <w:rsid w:val="005D3716"/>
    <w:rsid w:val="005E64EF"/>
    <w:rsid w:val="0060093A"/>
    <w:rsid w:val="00603EB7"/>
    <w:rsid w:val="00605341"/>
    <w:rsid w:val="00611FF0"/>
    <w:rsid w:val="00616F48"/>
    <w:rsid w:val="00625538"/>
    <w:rsid w:val="006267BA"/>
    <w:rsid w:val="006418A2"/>
    <w:rsid w:val="00641CB1"/>
    <w:rsid w:val="0064242B"/>
    <w:rsid w:val="00654A40"/>
    <w:rsid w:val="00661267"/>
    <w:rsid w:val="00664B2A"/>
    <w:rsid w:val="00670AE0"/>
    <w:rsid w:val="0067328C"/>
    <w:rsid w:val="00674CFE"/>
    <w:rsid w:val="00677A9A"/>
    <w:rsid w:val="00680B28"/>
    <w:rsid w:val="00681FE7"/>
    <w:rsid w:val="006828B9"/>
    <w:rsid w:val="0068382C"/>
    <w:rsid w:val="0068427B"/>
    <w:rsid w:val="00687F61"/>
    <w:rsid w:val="006A0CE0"/>
    <w:rsid w:val="006B004B"/>
    <w:rsid w:val="006B3234"/>
    <w:rsid w:val="006B78B3"/>
    <w:rsid w:val="006C0E68"/>
    <w:rsid w:val="006C4E0C"/>
    <w:rsid w:val="006C7F4D"/>
    <w:rsid w:val="006D2776"/>
    <w:rsid w:val="006D4C77"/>
    <w:rsid w:val="006D724F"/>
    <w:rsid w:val="006E7403"/>
    <w:rsid w:val="006F2681"/>
    <w:rsid w:val="0070706A"/>
    <w:rsid w:val="00707578"/>
    <w:rsid w:val="00712BEE"/>
    <w:rsid w:val="00722D64"/>
    <w:rsid w:val="007256AF"/>
    <w:rsid w:val="00725959"/>
    <w:rsid w:val="007267FB"/>
    <w:rsid w:val="00730060"/>
    <w:rsid w:val="00730360"/>
    <w:rsid w:val="00735533"/>
    <w:rsid w:val="00740DC6"/>
    <w:rsid w:val="00743DF4"/>
    <w:rsid w:val="00744774"/>
    <w:rsid w:val="0074525A"/>
    <w:rsid w:val="00746B4D"/>
    <w:rsid w:val="007505E3"/>
    <w:rsid w:val="00751D41"/>
    <w:rsid w:val="00754114"/>
    <w:rsid w:val="00755162"/>
    <w:rsid w:val="00765542"/>
    <w:rsid w:val="007657D3"/>
    <w:rsid w:val="0077130A"/>
    <w:rsid w:val="00775754"/>
    <w:rsid w:val="007778E9"/>
    <w:rsid w:val="00780ECF"/>
    <w:rsid w:val="00781ED3"/>
    <w:rsid w:val="007954FB"/>
    <w:rsid w:val="007A1159"/>
    <w:rsid w:val="007A19BE"/>
    <w:rsid w:val="007A1D3F"/>
    <w:rsid w:val="007C107B"/>
    <w:rsid w:val="007C1CB1"/>
    <w:rsid w:val="007C639C"/>
    <w:rsid w:val="007D3142"/>
    <w:rsid w:val="007D37BF"/>
    <w:rsid w:val="007D4B28"/>
    <w:rsid w:val="007D7422"/>
    <w:rsid w:val="007E395D"/>
    <w:rsid w:val="007E5897"/>
    <w:rsid w:val="007E67B7"/>
    <w:rsid w:val="007F1B1C"/>
    <w:rsid w:val="00806753"/>
    <w:rsid w:val="00815D93"/>
    <w:rsid w:val="008164C9"/>
    <w:rsid w:val="00822C0A"/>
    <w:rsid w:val="00827C81"/>
    <w:rsid w:val="008309AE"/>
    <w:rsid w:val="00831912"/>
    <w:rsid w:val="00836AF2"/>
    <w:rsid w:val="00840F17"/>
    <w:rsid w:val="00844D7A"/>
    <w:rsid w:val="00854014"/>
    <w:rsid w:val="008573EE"/>
    <w:rsid w:val="0085774D"/>
    <w:rsid w:val="00860687"/>
    <w:rsid w:val="008619DE"/>
    <w:rsid w:val="008624ED"/>
    <w:rsid w:val="008635FC"/>
    <w:rsid w:val="00871329"/>
    <w:rsid w:val="0087158E"/>
    <w:rsid w:val="00872A0B"/>
    <w:rsid w:val="0087556E"/>
    <w:rsid w:val="0087568A"/>
    <w:rsid w:val="0087591C"/>
    <w:rsid w:val="008833A0"/>
    <w:rsid w:val="00890800"/>
    <w:rsid w:val="00893CB0"/>
    <w:rsid w:val="008C0912"/>
    <w:rsid w:val="008C4153"/>
    <w:rsid w:val="008C44BC"/>
    <w:rsid w:val="008C465B"/>
    <w:rsid w:val="008C6137"/>
    <w:rsid w:val="008C63AE"/>
    <w:rsid w:val="008D0F74"/>
    <w:rsid w:val="008D39B3"/>
    <w:rsid w:val="008E1B67"/>
    <w:rsid w:val="008E2A82"/>
    <w:rsid w:val="008F16DF"/>
    <w:rsid w:val="008F2BA9"/>
    <w:rsid w:val="008F6804"/>
    <w:rsid w:val="008F6D1E"/>
    <w:rsid w:val="008F79B9"/>
    <w:rsid w:val="00901C25"/>
    <w:rsid w:val="00902438"/>
    <w:rsid w:val="009061BC"/>
    <w:rsid w:val="00906E7F"/>
    <w:rsid w:val="00910C54"/>
    <w:rsid w:val="00913C3D"/>
    <w:rsid w:val="009152F2"/>
    <w:rsid w:val="00917392"/>
    <w:rsid w:val="00924B6F"/>
    <w:rsid w:val="00924C10"/>
    <w:rsid w:val="009340D3"/>
    <w:rsid w:val="0093684B"/>
    <w:rsid w:val="00936FE1"/>
    <w:rsid w:val="009378B7"/>
    <w:rsid w:val="00941FB1"/>
    <w:rsid w:val="00943589"/>
    <w:rsid w:val="009458A7"/>
    <w:rsid w:val="0095251C"/>
    <w:rsid w:val="009641B2"/>
    <w:rsid w:val="009666E2"/>
    <w:rsid w:val="00970DC3"/>
    <w:rsid w:val="00971BCD"/>
    <w:rsid w:val="00976CB8"/>
    <w:rsid w:val="00981400"/>
    <w:rsid w:val="009908FC"/>
    <w:rsid w:val="00996662"/>
    <w:rsid w:val="009A24E6"/>
    <w:rsid w:val="009A25BE"/>
    <w:rsid w:val="009A3216"/>
    <w:rsid w:val="009B516E"/>
    <w:rsid w:val="009C5466"/>
    <w:rsid w:val="009C6E0E"/>
    <w:rsid w:val="009E4956"/>
    <w:rsid w:val="009E4A3B"/>
    <w:rsid w:val="009F0F65"/>
    <w:rsid w:val="009F7535"/>
    <w:rsid w:val="00A009D7"/>
    <w:rsid w:val="00A05830"/>
    <w:rsid w:val="00A0622D"/>
    <w:rsid w:val="00A1191C"/>
    <w:rsid w:val="00A133E4"/>
    <w:rsid w:val="00A13463"/>
    <w:rsid w:val="00A17B19"/>
    <w:rsid w:val="00A20B71"/>
    <w:rsid w:val="00A20C23"/>
    <w:rsid w:val="00A22AA6"/>
    <w:rsid w:val="00A24E48"/>
    <w:rsid w:val="00A2667F"/>
    <w:rsid w:val="00A27C00"/>
    <w:rsid w:val="00A3123D"/>
    <w:rsid w:val="00A34B12"/>
    <w:rsid w:val="00A3637F"/>
    <w:rsid w:val="00A42BF1"/>
    <w:rsid w:val="00A45A7A"/>
    <w:rsid w:val="00A45AFF"/>
    <w:rsid w:val="00A45DD7"/>
    <w:rsid w:val="00A51D7A"/>
    <w:rsid w:val="00A5392F"/>
    <w:rsid w:val="00A55BDC"/>
    <w:rsid w:val="00A65850"/>
    <w:rsid w:val="00A7388C"/>
    <w:rsid w:val="00A73A16"/>
    <w:rsid w:val="00A76FCB"/>
    <w:rsid w:val="00A77D3A"/>
    <w:rsid w:val="00A8198C"/>
    <w:rsid w:val="00A82AC0"/>
    <w:rsid w:val="00A86601"/>
    <w:rsid w:val="00A91505"/>
    <w:rsid w:val="00A93EA1"/>
    <w:rsid w:val="00AA3259"/>
    <w:rsid w:val="00AB1A68"/>
    <w:rsid w:val="00AB286C"/>
    <w:rsid w:val="00AC316F"/>
    <w:rsid w:val="00AC44EA"/>
    <w:rsid w:val="00AC64FB"/>
    <w:rsid w:val="00AD4923"/>
    <w:rsid w:val="00AD50EC"/>
    <w:rsid w:val="00AE0538"/>
    <w:rsid w:val="00AE27E2"/>
    <w:rsid w:val="00AE39C9"/>
    <w:rsid w:val="00AE3C70"/>
    <w:rsid w:val="00AE5308"/>
    <w:rsid w:val="00AE7104"/>
    <w:rsid w:val="00AE7927"/>
    <w:rsid w:val="00AF087A"/>
    <w:rsid w:val="00AF4A70"/>
    <w:rsid w:val="00B01633"/>
    <w:rsid w:val="00B03F28"/>
    <w:rsid w:val="00B138CF"/>
    <w:rsid w:val="00B228EE"/>
    <w:rsid w:val="00B27D38"/>
    <w:rsid w:val="00B35042"/>
    <w:rsid w:val="00B35850"/>
    <w:rsid w:val="00B405EB"/>
    <w:rsid w:val="00B4216D"/>
    <w:rsid w:val="00B42E65"/>
    <w:rsid w:val="00B47C8E"/>
    <w:rsid w:val="00B53750"/>
    <w:rsid w:val="00B60B31"/>
    <w:rsid w:val="00B707C6"/>
    <w:rsid w:val="00B71E58"/>
    <w:rsid w:val="00B7300B"/>
    <w:rsid w:val="00B86165"/>
    <w:rsid w:val="00B866DF"/>
    <w:rsid w:val="00B95C02"/>
    <w:rsid w:val="00B9611D"/>
    <w:rsid w:val="00BA0589"/>
    <w:rsid w:val="00BA0EBD"/>
    <w:rsid w:val="00BA12DE"/>
    <w:rsid w:val="00BA469F"/>
    <w:rsid w:val="00BA6C97"/>
    <w:rsid w:val="00BB21D8"/>
    <w:rsid w:val="00BB2A5D"/>
    <w:rsid w:val="00BB5AD8"/>
    <w:rsid w:val="00BB60D9"/>
    <w:rsid w:val="00BB7565"/>
    <w:rsid w:val="00BC43E0"/>
    <w:rsid w:val="00BD251F"/>
    <w:rsid w:val="00BE254F"/>
    <w:rsid w:val="00BE55E4"/>
    <w:rsid w:val="00BF08BA"/>
    <w:rsid w:val="00BF4773"/>
    <w:rsid w:val="00BF5890"/>
    <w:rsid w:val="00C0280C"/>
    <w:rsid w:val="00C03F5C"/>
    <w:rsid w:val="00C05DC2"/>
    <w:rsid w:val="00C0769B"/>
    <w:rsid w:val="00C12158"/>
    <w:rsid w:val="00C12DE8"/>
    <w:rsid w:val="00C15791"/>
    <w:rsid w:val="00C17302"/>
    <w:rsid w:val="00C20BB5"/>
    <w:rsid w:val="00C20CC3"/>
    <w:rsid w:val="00C213C7"/>
    <w:rsid w:val="00C2415A"/>
    <w:rsid w:val="00C25B7F"/>
    <w:rsid w:val="00C30700"/>
    <w:rsid w:val="00C30CD3"/>
    <w:rsid w:val="00C30D40"/>
    <w:rsid w:val="00C412EB"/>
    <w:rsid w:val="00C42BB2"/>
    <w:rsid w:val="00C43970"/>
    <w:rsid w:val="00C43E8E"/>
    <w:rsid w:val="00C5386B"/>
    <w:rsid w:val="00C60263"/>
    <w:rsid w:val="00C62D05"/>
    <w:rsid w:val="00C66F7A"/>
    <w:rsid w:val="00C715B2"/>
    <w:rsid w:val="00C74D91"/>
    <w:rsid w:val="00C81557"/>
    <w:rsid w:val="00C81E90"/>
    <w:rsid w:val="00C83DCE"/>
    <w:rsid w:val="00C85E87"/>
    <w:rsid w:val="00C97C8E"/>
    <w:rsid w:val="00CA6F05"/>
    <w:rsid w:val="00CB3179"/>
    <w:rsid w:val="00CB4683"/>
    <w:rsid w:val="00CB6615"/>
    <w:rsid w:val="00CB7EFE"/>
    <w:rsid w:val="00CC20FE"/>
    <w:rsid w:val="00CC7AA9"/>
    <w:rsid w:val="00CD76D9"/>
    <w:rsid w:val="00CE04E6"/>
    <w:rsid w:val="00CE7A7C"/>
    <w:rsid w:val="00CF058D"/>
    <w:rsid w:val="00D00D1E"/>
    <w:rsid w:val="00D06594"/>
    <w:rsid w:val="00D10FBF"/>
    <w:rsid w:val="00D12A43"/>
    <w:rsid w:val="00D13CE3"/>
    <w:rsid w:val="00D1643E"/>
    <w:rsid w:val="00D308BA"/>
    <w:rsid w:val="00D320EF"/>
    <w:rsid w:val="00D35B17"/>
    <w:rsid w:val="00D45D3C"/>
    <w:rsid w:val="00D56B8E"/>
    <w:rsid w:val="00D612DD"/>
    <w:rsid w:val="00D62EEF"/>
    <w:rsid w:val="00D65441"/>
    <w:rsid w:val="00D65C71"/>
    <w:rsid w:val="00D67EA3"/>
    <w:rsid w:val="00D70269"/>
    <w:rsid w:val="00D815DA"/>
    <w:rsid w:val="00D85A67"/>
    <w:rsid w:val="00D91DDB"/>
    <w:rsid w:val="00D95309"/>
    <w:rsid w:val="00DA055B"/>
    <w:rsid w:val="00DA3A64"/>
    <w:rsid w:val="00DA3C28"/>
    <w:rsid w:val="00DA56E3"/>
    <w:rsid w:val="00DB283A"/>
    <w:rsid w:val="00DB3184"/>
    <w:rsid w:val="00DB3822"/>
    <w:rsid w:val="00DB4A64"/>
    <w:rsid w:val="00DB58AA"/>
    <w:rsid w:val="00DC3765"/>
    <w:rsid w:val="00DC3DA1"/>
    <w:rsid w:val="00DC571E"/>
    <w:rsid w:val="00DE006F"/>
    <w:rsid w:val="00DE1961"/>
    <w:rsid w:val="00DE21BD"/>
    <w:rsid w:val="00DF404C"/>
    <w:rsid w:val="00DF4550"/>
    <w:rsid w:val="00DF4E54"/>
    <w:rsid w:val="00DF683E"/>
    <w:rsid w:val="00E015C1"/>
    <w:rsid w:val="00E13B7E"/>
    <w:rsid w:val="00E1669A"/>
    <w:rsid w:val="00E21B0C"/>
    <w:rsid w:val="00E22B6F"/>
    <w:rsid w:val="00E31415"/>
    <w:rsid w:val="00E3278D"/>
    <w:rsid w:val="00E33923"/>
    <w:rsid w:val="00E35D75"/>
    <w:rsid w:val="00E460BE"/>
    <w:rsid w:val="00E461BA"/>
    <w:rsid w:val="00E46997"/>
    <w:rsid w:val="00E47C1A"/>
    <w:rsid w:val="00E535E1"/>
    <w:rsid w:val="00E547CE"/>
    <w:rsid w:val="00E54FC8"/>
    <w:rsid w:val="00E55291"/>
    <w:rsid w:val="00E62114"/>
    <w:rsid w:val="00E65832"/>
    <w:rsid w:val="00E67776"/>
    <w:rsid w:val="00E7433B"/>
    <w:rsid w:val="00E751AA"/>
    <w:rsid w:val="00E835F6"/>
    <w:rsid w:val="00E87DF7"/>
    <w:rsid w:val="00E87FC2"/>
    <w:rsid w:val="00E91AF6"/>
    <w:rsid w:val="00E91BDC"/>
    <w:rsid w:val="00E94111"/>
    <w:rsid w:val="00E9684F"/>
    <w:rsid w:val="00E9767B"/>
    <w:rsid w:val="00EA228E"/>
    <w:rsid w:val="00EA35A9"/>
    <w:rsid w:val="00EA3735"/>
    <w:rsid w:val="00EA4D8E"/>
    <w:rsid w:val="00EA51AE"/>
    <w:rsid w:val="00EB2C07"/>
    <w:rsid w:val="00EB552C"/>
    <w:rsid w:val="00EB7775"/>
    <w:rsid w:val="00EC052B"/>
    <w:rsid w:val="00EC4E29"/>
    <w:rsid w:val="00EC6073"/>
    <w:rsid w:val="00ED2AB0"/>
    <w:rsid w:val="00ED4E51"/>
    <w:rsid w:val="00EE1365"/>
    <w:rsid w:val="00EE26E3"/>
    <w:rsid w:val="00EE2C03"/>
    <w:rsid w:val="00EF4F42"/>
    <w:rsid w:val="00F06EB9"/>
    <w:rsid w:val="00F1085B"/>
    <w:rsid w:val="00F10D9C"/>
    <w:rsid w:val="00F13745"/>
    <w:rsid w:val="00F16C7D"/>
    <w:rsid w:val="00F2249D"/>
    <w:rsid w:val="00F31E65"/>
    <w:rsid w:val="00F32EA2"/>
    <w:rsid w:val="00F3450C"/>
    <w:rsid w:val="00F43795"/>
    <w:rsid w:val="00F44084"/>
    <w:rsid w:val="00F459C0"/>
    <w:rsid w:val="00F45F6F"/>
    <w:rsid w:val="00F47340"/>
    <w:rsid w:val="00F561E0"/>
    <w:rsid w:val="00F56813"/>
    <w:rsid w:val="00F57089"/>
    <w:rsid w:val="00F6161B"/>
    <w:rsid w:val="00F62AA9"/>
    <w:rsid w:val="00F64EB3"/>
    <w:rsid w:val="00F6583D"/>
    <w:rsid w:val="00F7063E"/>
    <w:rsid w:val="00F74166"/>
    <w:rsid w:val="00F76BA0"/>
    <w:rsid w:val="00F80CF8"/>
    <w:rsid w:val="00F86684"/>
    <w:rsid w:val="00FA60CD"/>
    <w:rsid w:val="00FA6FCF"/>
    <w:rsid w:val="00FB162F"/>
    <w:rsid w:val="00FB2C1A"/>
    <w:rsid w:val="00FB7691"/>
    <w:rsid w:val="00FB7B09"/>
    <w:rsid w:val="00FC6F09"/>
    <w:rsid w:val="00FD25BE"/>
    <w:rsid w:val="00FD5C5B"/>
    <w:rsid w:val="00FD608D"/>
    <w:rsid w:val="00FE0112"/>
    <w:rsid w:val="00FE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42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425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1B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055A"/>
    <w:pPr>
      <w:ind w:left="720"/>
      <w:contextualSpacing/>
    </w:pPr>
  </w:style>
  <w:style w:type="paragraph" w:styleId="2">
    <w:name w:val="Body Text 2"/>
    <w:basedOn w:val="a"/>
    <w:link w:val="20"/>
    <w:unhideWhenUsed/>
    <w:rsid w:val="00A0622D"/>
    <w:pPr>
      <w:framePr w:w="6124" w:h="3425" w:hSpace="181" w:wrap="notBeside" w:vAnchor="text" w:hAnchor="page" w:x="3141" w:y="1115"/>
      <w:tabs>
        <w:tab w:val="center" w:pos="1985"/>
        <w:tab w:val="center" w:pos="2127"/>
        <w:tab w:val="left" w:pos="6096"/>
      </w:tabs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22D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тиль"/>
    <w:rsid w:val="00C30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05E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5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5E3"/>
    <w:rPr>
      <w:rFonts w:ascii="Calibri" w:eastAsia="Calibri" w:hAnsi="Calibri" w:cs="Times New Roman"/>
    </w:rPr>
  </w:style>
  <w:style w:type="paragraph" w:customStyle="1" w:styleId="11">
    <w:name w:val="Обычный1"/>
    <w:rsid w:val="00383C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670AE0"/>
    <w:pPr>
      <w:ind w:left="720"/>
      <w:contextualSpacing/>
    </w:pPr>
    <w:rPr>
      <w:lang w:eastAsia="ru-RU"/>
    </w:rPr>
  </w:style>
  <w:style w:type="paragraph" w:styleId="ab">
    <w:name w:val="Normal Indent"/>
    <w:basedOn w:val="a"/>
    <w:rsid w:val="00AE0538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character" w:styleId="ac">
    <w:name w:val="Strong"/>
    <w:basedOn w:val="a0"/>
    <w:uiPriority w:val="22"/>
    <w:qFormat/>
    <w:rsid w:val="00562AFC"/>
    <w:rPr>
      <w:b/>
      <w:bCs/>
    </w:rPr>
  </w:style>
  <w:style w:type="paragraph" w:styleId="ad">
    <w:name w:val="Normal (Web)"/>
    <w:basedOn w:val="a"/>
    <w:uiPriority w:val="99"/>
    <w:semiHidden/>
    <w:unhideWhenUsed/>
    <w:rsid w:val="00D30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592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928F2"/>
  </w:style>
  <w:style w:type="character" w:customStyle="1" w:styleId="40">
    <w:name w:val="Заголовок 4 Знак"/>
    <w:basedOn w:val="a0"/>
    <w:link w:val="4"/>
    <w:uiPriority w:val="9"/>
    <w:rsid w:val="00142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2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j">
    <w:name w:val="pj"/>
    <w:basedOn w:val="a"/>
    <w:rsid w:val="00C71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0729-6D35-4BC0-A383-FB425C77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Шнякина Ольга Викторовна</cp:lastModifiedBy>
  <cp:revision>2</cp:revision>
  <cp:lastPrinted>2020-03-24T08:03:00Z</cp:lastPrinted>
  <dcterms:created xsi:type="dcterms:W3CDTF">2020-06-02T11:35:00Z</dcterms:created>
  <dcterms:modified xsi:type="dcterms:W3CDTF">2020-06-02T11:35:00Z</dcterms:modified>
</cp:coreProperties>
</file>