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jc w:val="center"/>
        <w:rPr>
          <w:rFonts w:ascii="Times New Roman" w:hAnsi="Times New Roman" w:cs="Times New Roman"/>
          <w:b/>
          <w:sz w:val="24"/>
          <w:szCs w:val="24"/>
        </w:rPr>
      </w:pPr>
    </w:p>
    <w:p>
      <w:pPr>
        <w:spacing w:after="0"/>
        <w:jc w:val="center"/>
        <w:rPr>
          <w:rFonts w:ascii="Times New Roman" w:hAnsi="Times New Roman" w:cs="Times New Roman"/>
          <w:b/>
          <w:sz w:val="24"/>
          <w:szCs w:val="24"/>
        </w:rPr>
      </w:pPr>
    </w:p>
    <w:p>
      <w:pPr>
        <w:spacing w:after="0"/>
        <w:jc w:val="center"/>
        <w:rPr>
          <w:rFonts w:ascii="Times New Roman" w:hAnsi="Times New Roman" w:cs="Times New Roman"/>
          <w:b/>
          <w:sz w:val="24"/>
          <w:szCs w:val="24"/>
        </w:rPr>
      </w:pPr>
    </w:p>
    <w:p>
      <w:pPr>
        <w:spacing w:after="0"/>
        <w:jc w:val="center"/>
        <w:rPr>
          <w:rFonts w:ascii="Times New Roman" w:hAnsi="Times New Roman" w:cs="Times New Roman"/>
          <w:b/>
          <w:sz w:val="24"/>
          <w:szCs w:val="24"/>
        </w:rPr>
      </w:pPr>
    </w:p>
    <w:p>
      <w:pPr>
        <w:spacing w:after="0"/>
        <w:jc w:val="center"/>
        <w:rPr>
          <w:rFonts w:ascii="Times New Roman" w:hAnsi="Times New Roman" w:cs="Times New Roman"/>
          <w:b/>
          <w:sz w:val="24"/>
          <w:szCs w:val="24"/>
        </w:rPr>
      </w:pPr>
    </w:p>
    <w:p>
      <w:pPr>
        <w:spacing w:after="0"/>
        <w:jc w:val="center"/>
        <w:rPr>
          <w:rFonts w:ascii="Times New Roman" w:hAnsi="Times New Roman" w:cs="Times New Roman"/>
          <w:b/>
          <w:sz w:val="24"/>
          <w:szCs w:val="24"/>
        </w:rPr>
      </w:pPr>
    </w:p>
    <w:p>
      <w:pPr>
        <w:spacing w:after="0"/>
        <w:jc w:val="center"/>
        <w:rPr>
          <w:rFonts w:ascii="Times New Roman" w:hAnsi="Times New Roman" w:cs="Times New Roman"/>
          <w:b/>
          <w:sz w:val="24"/>
          <w:szCs w:val="24"/>
        </w:rPr>
      </w:pPr>
    </w:p>
    <w:p>
      <w:pPr>
        <w:spacing w:after="0"/>
        <w:jc w:val="center"/>
        <w:rPr>
          <w:rFonts w:ascii="Times New Roman" w:hAnsi="Times New Roman" w:cs="Times New Roman"/>
          <w:b/>
          <w:sz w:val="24"/>
          <w:szCs w:val="24"/>
        </w:rPr>
      </w:pPr>
    </w:p>
    <w:p>
      <w:pPr>
        <w:spacing w:after="0"/>
        <w:jc w:val="center"/>
        <w:rPr>
          <w:rFonts w:ascii="Times New Roman" w:hAnsi="Times New Roman" w:cs="Times New Roman"/>
          <w:b/>
          <w:sz w:val="24"/>
          <w:szCs w:val="24"/>
        </w:rPr>
      </w:pPr>
    </w:p>
    <w:p>
      <w:pPr>
        <w:spacing w:after="0"/>
        <w:jc w:val="center"/>
        <w:rPr>
          <w:rFonts w:ascii="Times New Roman" w:hAnsi="Times New Roman" w:cs="Times New Roman"/>
          <w:b/>
          <w:sz w:val="24"/>
          <w:szCs w:val="24"/>
        </w:rPr>
      </w:pPr>
    </w:p>
    <w:p>
      <w:pPr>
        <w:spacing w:after="0"/>
        <w:jc w:val="center"/>
        <w:rPr>
          <w:rFonts w:ascii="Times New Roman" w:hAnsi="Times New Roman" w:cs="Times New Roman"/>
          <w:b/>
          <w:sz w:val="48"/>
          <w:szCs w:val="48"/>
        </w:rPr>
      </w:pPr>
      <w:r>
        <w:rPr>
          <w:rFonts w:ascii="Times New Roman" w:hAnsi="Times New Roman" w:cs="Times New Roman"/>
          <w:b/>
          <w:sz w:val="48"/>
          <w:szCs w:val="48"/>
        </w:rPr>
        <w:t xml:space="preserve">ПАМЯТКА </w:t>
      </w:r>
    </w:p>
    <w:p>
      <w:pPr>
        <w:spacing w:after="0"/>
        <w:jc w:val="center"/>
        <w:rPr>
          <w:rFonts w:ascii="Times New Roman" w:hAnsi="Times New Roman" w:cs="Times New Roman"/>
          <w:b/>
          <w:sz w:val="48"/>
          <w:szCs w:val="48"/>
        </w:rPr>
      </w:pPr>
      <w:r>
        <w:rPr>
          <w:rFonts w:ascii="Times New Roman" w:hAnsi="Times New Roman" w:cs="Times New Roman"/>
          <w:b/>
          <w:sz w:val="48"/>
          <w:szCs w:val="48"/>
        </w:rPr>
        <w:t>О ПЕНСИОННОМ И СОЦИАЛЬНОМ ОБЕСПЕЧЕНИИ             УЧАСТНИКОВ СВО, ЧЛЕНОВ ИХ СЕМЕЙ И ИНЫХ ЛИЦ</w:t>
      </w:r>
    </w:p>
    <w:p>
      <w:pPr>
        <w:spacing w:after="0"/>
        <w:jc w:val="center"/>
        <w:rPr>
          <w:rFonts w:ascii="Times New Roman" w:hAnsi="Times New Roman" w:cs="Times New Roman"/>
          <w:b/>
          <w:sz w:val="48"/>
          <w:szCs w:val="48"/>
        </w:rPr>
      </w:pPr>
      <w:r>
        <w:rPr>
          <w:rFonts w:ascii="Times New Roman" w:hAnsi="Times New Roman" w:cs="Times New Roman"/>
          <w:b/>
          <w:sz w:val="48"/>
          <w:szCs w:val="48"/>
        </w:rPr>
        <w:t>(по линии СФР)</w:t>
      </w:r>
    </w:p>
    <w:p>
      <w:pPr>
        <w:spacing w:after="0"/>
        <w:jc w:val="center"/>
        <w:rPr>
          <w:rFonts w:ascii="Times New Roman" w:hAnsi="Times New Roman" w:cs="Times New Roman"/>
          <w:b/>
          <w:sz w:val="24"/>
          <w:szCs w:val="24"/>
        </w:rPr>
      </w:pPr>
    </w:p>
    <w:p>
      <w:pPr>
        <w:spacing w:after="0"/>
        <w:jc w:val="center"/>
        <w:rPr>
          <w:rFonts w:ascii="Times New Roman" w:hAnsi="Times New Roman" w:cs="Times New Roman"/>
          <w:b/>
          <w:sz w:val="24"/>
          <w:szCs w:val="24"/>
        </w:rPr>
      </w:pPr>
    </w:p>
    <w:p>
      <w:pPr>
        <w:spacing w:after="0"/>
        <w:jc w:val="center"/>
        <w:rPr>
          <w:rFonts w:ascii="Times New Roman" w:hAnsi="Times New Roman" w:cs="Times New Roman"/>
          <w:b/>
          <w:sz w:val="24"/>
          <w:szCs w:val="24"/>
        </w:rPr>
      </w:pPr>
    </w:p>
    <w:p>
      <w:pPr>
        <w:spacing w:after="0"/>
        <w:jc w:val="center"/>
        <w:rPr>
          <w:rFonts w:ascii="Times New Roman" w:hAnsi="Times New Roman" w:cs="Times New Roman"/>
          <w:b/>
          <w:sz w:val="24"/>
          <w:szCs w:val="24"/>
        </w:rPr>
      </w:pPr>
    </w:p>
    <w:p>
      <w:pPr>
        <w:spacing w:after="0"/>
        <w:jc w:val="center"/>
        <w:rPr>
          <w:rFonts w:ascii="Times New Roman" w:hAnsi="Times New Roman" w:cs="Times New Roman"/>
          <w:b/>
          <w:sz w:val="24"/>
          <w:szCs w:val="24"/>
        </w:rPr>
      </w:pPr>
    </w:p>
    <w:p>
      <w:pPr>
        <w:spacing w:after="0"/>
        <w:jc w:val="center"/>
        <w:rPr>
          <w:rFonts w:ascii="Times New Roman" w:hAnsi="Times New Roman" w:cs="Times New Roman"/>
          <w:b/>
          <w:sz w:val="24"/>
          <w:szCs w:val="24"/>
        </w:rPr>
      </w:pPr>
    </w:p>
    <w:p>
      <w:pPr>
        <w:spacing w:after="0"/>
        <w:jc w:val="center"/>
        <w:rPr>
          <w:rFonts w:ascii="Times New Roman" w:hAnsi="Times New Roman" w:cs="Times New Roman"/>
          <w:b/>
          <w:sz w:val="24"/>
          <w:szCs w:val="24"/>
        </w:rPr>
      </w:pPr>
    </w:p>
    <w:p>
      <w:pPr>
        <w:spacing w:after="0"/>
        <w:jc w:val="center"/>
        <w:rPr>
          <w:rFonts w:ascii="Times New Roman" w:hAnsi="Times New Roman" w:cs="Times New Roman"/>
          <w:b/>
          <w:sz w:val="24"/>
          <w:szCs w:val="24"/>
        </w:rPr>
      </w:pPr>
    </w:p>
    <w:p>
      <w:pPr>
        <w:spacing w:after="0"/>
        <w:jc w:val="center"/>
        <w:rPr>
          <w:rFonts w:ascii="Times New Roman" w:hAnsi="Times New Roman" w:cs="Times New Roman"/>
          <w:b/>
          <w:sz w:val="24"/>
          <w:szCs w:val="24"/>
        </w:rPr>
      </w:pPr>
    </w:p>
    <w:p>
      <w:pPr>
        <w:spacing w:after="0"/>
        <w:jc w:val="center"/>
        <w:rPr>
          <w:rFonts w:ascii="Times New Roman" w:hAnsi="Times New Roman" w:cs="Times New Roman"/>
          <w:b/>
          <w:sz w:val="24"/>
          <w:szCs w:val="24"/>
        </w:rPr>
      </w:pPr>
    </w:p>
    <w:p>
      <w:pPr>
        <w:spacing w:after="0"/>
        <w:jc w:val="center"/>
        <w:rPr>
          <w:rFonts w:ascii="Times New Roman" w:hAnsi="Times New Roman" w:cs="Times New Roman"/>
          <w:b/>
          <w:sz w:val="24"/>
          <w:szCs w:val="24"/>
        </w:rPr>
      </w:pPr>
    </w:p>
    <w:p>
      <w:pPr>
        <w:spacing w:after="0"/>
        <w:jc w:val="center"/>
        <w:rPr>
          <w:rFonts w:ascii="Times New Roman" w:hAnsi="Times New Roman" w:cs="Times New Roman"/>
          <w:b/>
          <w:sz w:val="24"/>
          <w:szCs w:val="24"/>
        </w:rPr>
      </w:pPr>
    </w:p>
    <w:p>
      <w:pPr>
        <w:spacing w:after="0"/>
        <w:jc w:val="center"/>
        <w:rPr>
          <w:rFonts w:ascii="Times New Roman" w:hAnsi="Times New Roman" w:cs="Times New Roman"/>
          <w:b/>
          <w:sz w:val="24"/>
          <w:szCs w:val="24"/>
        </w:rPr>
      </w:pPr>
    </w:p>
    <w:p>
      <w:pPr>
        <w:spacing w:after="0"/>
        <w:jc w:val="center"/>
        <w:rPr>
          <w:rFonts w:ascii="Times New Roman" w:hAnsi="Times New Roman" w:cs="Times New Roman"/>
          <w:b/>
          <w:sz w:val="24"/>
          <w:szCs w:val="24"/>
        </w:rPr>
      </w:pPr>
    </w:p>
    <w:p>
      <w:pPr>
        <w:spacing w:after="0"/>
        <w:jc w:val="center"/>
        <w:rPr>
          <w:rFonts w:ascii="Times New Roman" w:hAnsi="Times New Roman" w:cs="Times New Roman"/>
          <w:b/>
          <w:sz w:val="24"/>
          <w:szCs w:val="24"/>
        </w:rPr>
      </w:pPr>
    </w:p>
    <w:tbl>
      <w:tblPr>
        <w:tblStyle w:val="5"/>
        <w:tblW w:w="159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2094"/>
        <w:gridCol w:w="2494"/>
        <w:gridCol w:w="2504"/>
        <w:gridCol w:w="3825"/>
        <w:gridCol w:w="3119"/>
        <w:gridCol w:w="1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tcPr>
          <w:p>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п/п</w:t>
            </w:r>
          </w:p>
        </w:tc>
        <w:tc>
          <w:tcPr>
            <w:tcW w:w="2094" w:type="dxa"/>
          </w:tcPr>
          <w:p>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Вид выплаты/ меры социальной поддержки</w:t>
            </w:r>
          </w:p>
        </w:tc>
        <w:tc>
          <w:tcPr>
            <w:tcW w:w="2494" w:type="dxa"/>
          </w:tcPr>
          <w:p>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Категория лица, имеющего право на выплату/ предоставление меры социальной поддержки</w:t>
            </w:r>
          </w:p>
        </w:tc>
        <w:tc>
          <w:tcPr>
            <w:tcW w:w="2504" w:type="dxa"/>
          </w:tcPr>
          <w:p>
            <w:pPr>
              <w:spacing w:after="0" w:line="240" w:lineRule="auto"/>
              <w:jc w:val="center"/>
              <w:rPr>
                <w:rFonts w:ascii="Times New Roman" w:hAnsi="Times New Roman" w:cs="Times New Roman"/>
                <w:b/>
                <w:sz w:val="18"/>
                <w:szCs w:val="18"/>
                <w:highlight w:val="none"/>
              </w:rPr>
            </w:pPr>
            <w:r>
              <w:rPr>
                <w:rFonts w:ascii="Times New Roman" w:hAnsi="Times New Roman" w:cs="Times New Roman"/>
                <w:b/>
                <w:sz w:val="18"/>
                <w:szCs w:val="18"/>
                <w:highlight w:val="none"/>
              </w:rPr>
              <w:t>Размер по НПА</w:t>
            </w:r>
          </w:p>
          <w:p>
            <w:pPr>
              <w:spacing w:after="0" w:line="240" w:lineRule="auto"/>
              <w:jc w:val="center"/>
              <w:rPr>
                <w:rFonts w:ascii="Times New Roman" w:hAnsi="Times New Roman" w:cs="Times New Roman"/>
                <w:b/>
                <w:sz w:val="18"/>
                <w:szCs w:val="18"/>
                <w:highlight w:val="none"/>
              </w:rPr>
            </w:pPr>
            <w:r>
              <w:rPr>
                <w:rFonts w:ascii="Times New Roman" w:hAnsi="Times New Roman" w:cs="Times New Roman"/>
                <w:b/>
                <w:sz w:val="18"/>
                <w:szCs w:val="18"/>
                <w:highlight w:val="none"/>
              </w:rPr>
              <w:t xml:space="preserve"> на 01.01.2026</w:t>
            </w:r>
          </w:p>
          <w:p>
            <w:pPr>
              <w:spacing w:after="0" w:line="240" w:lineRule="auto"/>
              <w:jc w:val="center"/>
              <w:rPr>
                <w:rFonts w:ascii="Times New Roman" w:hAnsi="Times New Roman" w:cs="Times New Roman"/>
                <w:b/>
                <w:sz w:val="18"/>
                <w:szCs w:val="18"/>
                <w:highlight w:val="none"/>
              </w:rPr>
            </w:pPr>
            <w:r>
              <w:rPr>
                <w:rFonts w:ascii="Times New Roman" w:hAnsi="Times New Roman" w:cs="Times New Roman"/>
                <w:b/>
                <w:sz w:val="18"/>
                <w:szCs w:val="18"/>
                <w:highlight w:val="none"/>
              </w:rPr>
              <w:t>(руб)</w:t>
            </w:r>
          </w:p>
          <w:p>
            <w:pPr>
              <w:spacing w:after="0" w:line="240" w:lineRule="auto"/>
              <w:jc w:val="center"/>
              <w:rPr>
                <w:rFonts w:ascii="Times New Roman" w:hAnsi="Times New Roman" w:cs="Times New Roman"/>
                <w:b/>
                <w:sz w:val="18"/>
                <w:szCs w:val="18"/>
                <w:highlight w:val="none"/>
              </w:rPr>
            </w:pPr>
            <w:r>
              <w:rPr>
                <w:rFonts w:ascii="Times New Roman" w:hAnsi="Times New Roman" w:cs="Times New Roman"/>
                <w:b/>
                <w:sz w:val="18"/>
                <w:szCs w:val="18"/>
                <w:highlight w:val="none"/>
              </w:rPr>
              <w:t>(</w:t>
            </w:r>
            <w:r>
              <w:rPr>
                <w:rFonts w:ascii="Times New Roman" w:hAnsi="Times New Roman" w:cs="Times New Roman"/>
                <w:b/>
                <w:sz w:val="18"/>
                <w:szCs w:val="18"/>
                <w:highlight w:val="none"/>
                <w:lang w:val="ru-RU"/>
              </w:rPr>
              <w:t>р</w:t>
            </w:r>
            <w:r>
              <w:rPr>
                <w:rFonts w:ascii="Times New Roman" w:hAnsi="Times New Roman" w:cs="Times New Roman"/>
                <w:b/>
                <w:sz w:val="18"/>
                <w:szCs w:val="18"/>
                <w:highlight w:val="none"/>
              </w:rPr>
              <w:t>азмеры пенсии указаны с уч</w:t>
            </w:r>
            <w:r>
              <w:rPr>
                <w:rFonts w:ascii="Times New Roman" w:hAnsi="Times New Roman" w:cs="Times New Roman"/>
                <w:b/>
                <w:sz w:val="18"/>
                <w:szCs w:val="18"/>
                <w:highlight w:val="none"/>
                <w:lang w:val="ru-RU"/>
              </w:rPr>
              <w:t>ё</w:t>
            </w:r>
            <w:r>
              <w:rPr>
                <w:rFonts w:ascii="Times New Roman" w:hAnsi="Times New Roman" w:cs="Times New Roman"/>
                <w:b/>
                <w:sz w:val="18"/>
                <w:szCs w:val="18"/>
                <w:highlight w:val="none"/>
              </w:rPr>
              <w:t>том районного коэффициента 1,5)</w:t>
            </w:r>
          </w:p>
        </w:tc>
        <w:tc>
          <w:tcPr>
            <w:tcW w:w="3825" w:type="dxa"/>
          </w:tcPr>
          <w:p>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Документы (сведения)</w:t>
            </w:r>
          </w:p>
        </w:tc>
        <w:tc>
          <w:tcPr>
            <w:tcW w:w="3119" w:type="dxa"/>
          </w:tcPr>
          <w:p>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Срок установления</w:t>
            </w:r>
          </w:p>
        </w:tc>
        <w:tc>
          <w:tcPr>
            <w:tcW w:w="1415" w:type="dxa"/>
          </w:tcPr>
          <w:p>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НПА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2094" w:type="dxa"/>
            <w:tcBorders>
              <w:bottom w:val="single" w:color="auto" w:sz="4" w:space="0"/>
            </w:tcBorders>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2494" w:type="dxa"/>
            <w:tcBorders>
              <w:bottom w:val="single" w:color="auto" w:sz="4" w:space="0"/>
            </w:tcBorders>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2504" w:type="dxa"/>
            <w:tcBorders>
              <w:bottom w:val="single" w:color="auto" w:sz="4" w:space="0"/>
            </w:tcBorders>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3825" w:type="dxa"/>
            <w:tcBorders>
              <w:bottom w:val="single" w:color="auto" w:sz="4" w:space="0"/>
            </w:tcBorders>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3119" w:type="dxa"/>
            <w:tcBorders>
              <w:bottom w:val="single" w:color="auto" w:sz="4" w:space="0"/>
            </w:tcBorders>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1415" w:type="dxa"/>
            <w:tcBorders>
              <w:bottom w:val="single" w:color="auto" w:sz="4" w:space="0"/>
            </w:tcBorders>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531" w:type="dxa"/>
            <w:vMerge w:val="restart"/>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2094" w:type="dxa"/>
            <w:vMerge w:val="restart"/>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Государственная пенсия по инвалидности</w:t>
            </w:r>
          </w:p>
        </w:tc>
        <w:tc>
          <w:tcPr>
            <w:tcW w:w="2494" w:type="dxa"/>
            <w:vMerge w:val="restart"/>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Военнослужащие, проходившие военную службу по призыву*, ставшие инвалидами вследствие военной травмы; граждане, пребывавшие в добровольческих формированиях, ставшие инвалидами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 граждане, пребывавшие в воинских и других формированиях и органах Донецкой Народной Республики, Луганской Народной Республики, ставшие инвалидами вследствие увечья (ранения, травмы, контузии), заболевания, полученного в связи с участием в соответствии с решениями органов государственной власти Донецкой Народной Республики, Луганской Народной Республики в боевых действиях в составе Вооруженных Сил Донецкой Народной Республики, Народной милиции Луганской Народной Республики, воинских формированиях и органов Донецкой Народной Республики и Луганской Народной Республики с 11 мая 2014 года; граждане, заключившие контракт с организациями, содействующими Вооруженным Силам Российской Федерации, ставшие инвалидами вследствие увечья (ранения, травмы, контузии), заболевания, полученного в связи с исполнением контракта (иных правоотношений)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w:t>
            </w:r>
          </w:p>
          <w:p>
            <w:pPr>
              <w:spacing w:after="0" w:line="240" w:lineRule="auto"/>
              <w:rPr>
                <w:rFonts w:ascii="Times New Roman" w:hAnsi="Times New Roman" w:cs="Times New Roman"/>
                <w:i/>
                <w:sz w:val="20"/>
                <w:szCs w:val="20"/>
              </w:rPr>
            </w:pPr>
          </w:p>
          <w:p>
            <w:pPr>
              <w:spacing w:after="0" w:line="240" w:lineRule="auto"/>
              <w:rPr>
                <w:rFonts w:ascii="Times New Roman" w:hAnsi="Times New Roman" w:cs="Times New Roman"/>
                <w:i/>
                <w:sz w:val="20"/>
                <w:szCs w:val="20"/>
              </w:rPr>
            </w:pPr>
            <w:r>
              <w:rPr>
                <w:rFonts w:ascii="Times New Roman" w:hAnsi="Times New Roman" w:cs="Times New Roman"/>
                <w:i/>
                <w:sz w:val="20"/>
                <w:szCs w:val="20"/>
              </w:rPr>
              <w:t>*Военнослужащим, проходившим военную службу по контракту, пенсия по инвалидности по государственному пенсионному обеспечению назначается по нормам Закона № 4468-1 по линии соответствующего силового ведомства</w:t>
            </w:r>
          </w:p>
          <w:p>
            <w:pPr>
              <w:spacing w:after="0" w:line="240" w:lineRule="auto"/>
              <w:rPr>
                <w:rFonts w:ascii="Times New Roman" w:hAnsi="Times New Roman" w:cs="Times New Roman"/>
                <w:i/>
                <w:sz w:val="20"/>
                <w:szCs w:val="20"/>
              </w:rPr>
            </w:pPr>
          </w:p>
          <w:p>
            <w:pPr>
              <w:spacing w:after="0" w:line="240" w:lineRule="auto"/>
              <w:rPr>
                <w:rFonts w:ascii="Times New Roman" w:hAnsi="Times New Roman" w:cs="Times New Roman"/>
                <w:i/>
                <w:sz w:val="20"/>
                <w:szCs w:val="20"/>
              </w:rPr>
            </w:pPr>
          </w:p>
        </w:tc>
        <w:tc>
          <w:tcPr>
            <w:tcW w:w="2504" w:type="dxa"/>
            <w:shd w:val="clear" w:color="auto" w:fill="auto"/>
          </w:tcPr>
          <w:p>
            <w:pPr>
              <w:spacing w:after="0" w:line="240" w:lineRule="auto"/>
              <w:rPr>
                <w:rFonts w:ascii="Times New Roman" w:hAnsi="Times New Roman" w:cs="Times New Roman"/>
                <w:sz w:val="20"/>
                <w:szCs w:val="20"/>
                <w:highlight w:val="none"/>
              </w:rPr>
            </w:pPr>
            <w:r>
              <w:rPr>
                <w:rFonts w:ascii="Times New Roman" w:hAnsi="Times New Roman" w:cs="Times New Roman"/>
                <w:sz w:val="20"/>
                <w:szCs w:val="20"/>
                <w:highlight w:val="none"/>
              </w:rPr>
              <w:t>I группа – 39</w:t>
            </w:r>
            <w:r>
              <w:rPr>
                <w:rFonts w:hint="default" w:ascii="Times New Roman" w:hAnsi="Times New Roman" w:cs="Times New Roman"/>
                <w:sz w:val="20"/>
                <w:szCs w:val="20"/>
                <w:highlight w:val="none"/>
                <w:lang w:val="ru-RU"/>
              </w:rPr>
              <w:t xml:space="preserve"> </w:t>
            </w:r>
            <w:r>
              <w:rPr>
                <w:rFonts w:ascii="Times New Roman" w:hAnsi="Times New Roman" w:cs="Times New Roman"/>
                <w:sz w:val="20"/>
                <w:szCs w:val="20"/>
                <w:highlight w:val="none"/>
              </w:rPr>
              <w:t xml:space="preserve">708,36 </w:t>
            </w:r>
          </w:p>
          <w:p>
            <w:pPr>
              <w:spacing w:after="0" w:line="240" w:lineRule="auto"/>
              <w:rPr>
                <w:rFonts w:ascii="Times New Roman" w:hAnsi="Times New Roman" w:cs="Times New Roman"/>
                <w:sz w:val="20"/>
                <w:szCs w:val="20"/>
                <w:highlight w:val="none"/>
              </w:rPr>
            </w:pPr>
            <w:r>
              <w:rPr>
                <w:rFonts w:ascii="Times New Roman" w:hAnsi="Times New Roman" w:cs="Times New Roman"/>
                <w:sz w:val="20"/>
                <w:szCs w:val="20"/>
                <w:highlight w:val="none"/>
              </w:rPr>
              <w:t>1 иждивенец – 52</w:t>
            </w:r>
            <w:r>
              <w:rPr>
                <w:rFonts w:hint="default" w:ascii="Times New Roman" w:hAnsi="Times New Roman" w:cs="Times New Roman"/>
                <w:sz w:val="20"/>
                <w:szCs w:val="20"/>
                <w:highlight w:val="none"/>
                <w:lang w:val="ru-RU"/>
              </w:rPr>
              <w:t xml:space="preserve"> </w:t>
            </w:r>
            <w:r>
              <w:rPr>
                <w:rFonts w:ascii="Times New Roman" w:hAnsi="Times New Roman" w:cs="Times New Roman"/>
                <w:sz w:val="20"/>
                <w:szCs w:val="20"/>
                <w:highlight w:val="none"/>
              </w:rPr>
              <w:t>944,48</w:t>
            </w:r>
          </w:p>
          <w:p>
            <w:pPr>
              <w:spacing w:after="0" w:line="240" w:lineRule="auto"/>
              <w:rPr>
                <w:rFonts w:ascii="Times New Roman" w:hAnsi="Times New Roman" w:cs="Times New Roman"/>
                <w:sz w:val="20"/>
                <w:szCs w:val="20"/>
                <w:highlight w:val="none"/>
              </w:rPr>
            </w:pPr>
            <w:r>
              <w:rPr>
                <w:rFonts w:ascii="Times New Roman" w:hAnsi="Times New Roman" w:cs="Times New Roman"/>
                <w:sz w:val="20"/>
                <w:szCs w:val="20"/>
                <w:highlight w:val="none"/>
              </w:rPr>
              <w:t>2 иждивенца – 66180,60</w:t>
            </w:r>
          </w:p>
          <w:p>
            <w:pPr>
              <w:spacing w:after="0" w:line="240" w:lineRule="auto"/>
              <w:rPr>
                <w:rFonts w:ascii="Times New Roman" w:hAnsi="Times New Roman" w:cs="Times New Roman"/>
                <w:sz w:val="20"/>
                <w:szCs w:val="20"/>
                <w:highlight w:val="none"/>
              </w:rPr>
            </w:pPr>
            <w:r>
              <w:rPr>
                <w:rFonts w:ascii="Times New Roman" w:hAnsi="Times New Roman" w:cs="Times New Roman"/>
                <w:sz w:val="20"/>
                <w:szCs w:val="20"/>
                <w:highlight w:val="none"/>
              </w:rPr>
              <w:t>3 иждивенца и более -</w:t>
            </w:r>
            <w:r>
              <w:rPr>
                <w:rFonts w:hint="default" w:ascii="Times New Roman" w:hAnsi="Times New Roman" w:cs="Times New Roman"/>
                <w:sz w:val="20"/>
                <w:szCs w:val="20"/>
                <w:highlight w:val="none"/>
                <w:lang w:val="ru-RU"/>
              </w:rPr>
              <w:t xml:space="preserve"> </w:t>
            </w:r>
            <w:r>
              <w:rPr>
                <w:rFonts w:ascii="Times New Roman" w:hAnsi="Times New Roman" w:cs="Times New Roman"/>
                <w:sz w:val="20"/>
                <w:szCs w:val="20"/>
                <w:highlight w:val="none"/>
              </w:rPr>
              <w:br w:type="textWrapping"/>
            </w:r>
            <w:r>
              <w:rPr>
                <w:rFonts w:ascii="Times New Roman" w:hAnsi="Times New Roman" w:cs="Times New Roman"/>
                <w:sz w:val="20"/>
                <w:szCs w:val="20"/>
                <w:highlight w:val="none"/>
              </w:rPr>
              <w:t>79</w:t>
            </w:r>
            <w:r>
              <w:rPr>
                <w:rFonts w:hint="default" w:ascii="Times New Roman" w:hAnsi="Times New Roman" w:cs="Times New Roman"/>
                <w:sz w:val="20"/>
                <w:szCs w:val="20"/>
                <w:highlight w:val="none"/>
                <w:lang w:val="ru-RU"/>
              </w:rPr>
              <w:t xml:space="preserve"> </w:t>
            </w:r>
            <w:r>
              <w:rPr>
                <w:rFonts w:ascii="Times New Roman" w:hAnsi="Times New Roman" w:cs="Times New Roman"/>
                <w:sz w:val="20"/>
                <w:szCs w:val="20"/>
                <w:highlight w:val="none"/>
              </w:rPr>
              <w:t>416,72</w:t>
            </w:r>
          </w:p>
          <w:p>
            <w:pPr>
              <w:spacing w:after="0" w:line="240" w:lineRule="auto"/>
              <w:rPr>
                <w:rFonts w:ascii="Times New Roman" w:hAnsi="Times New Roman" w:cs="Times New Roman"/>
                <w:sz w:val="20"/>
                <w:szCs w:val="20"/>
                <w:highlight w:val="none"/>
              </w:rPr>
            </w:pPr>
          </w:p>
          <w:p>
            <w:pPr>
              <w:spacing w:after="0" w:line="240" w:lineRule="auto"/>
              <w:rPr>
                <w:rFonts w:ascii="Times New Roman" w:hAnsi="Times New Roman" w:cs="Times New Roman"/>
                <w:sz w:val="20"/>
                <w:szCs w:val="20"/>
                <w:highlight w:val="none"/>
              </w:rPr>
            </w:pPr>
            <w:r>
              <w:rPr>
                <w:rFonts w:ascii="Times New Roman" w:hAnsi="Times New Roman" w:cs="Times New Roman"/>
                <w:sz w:val="20"/>
                <w:szCs w:val="20"/>
                <w:highlight w:val="none"/>
              </w:rPr>
              <w:t xml:space="preserve">Надбавка на уход </w:t>
            </w:r>
          </w:p>
          <w:p>
            <w:pPr>
              <w:spacing w:after="0" w:line="240" w:lineRule="auto"/>
              <w:rPr>
                <w:rFonts w:ascii="Times New Roman" w:hAnsi="Times New Roman" w:cs="Times New Roman"/>
                <w:sz w:val="20"/>
                <w:szCs w:val="20"/>
                <w:highlight w:val="none"/>
              </w:rPr>
            </w:pPr>
            <w:r>
              <w:rPr>
                <w:rFonts w:ascii="Times New Roman" w:hAnsi="Times New Roman" w:cs="Times New Roman"/>
                <w:sz w:val="20"/>
                <w:szCs w:val="20"/>
                <w:highlight w:val="none"/>
              </w:rPr>
              <w:t>к пенсии ГПО – 2</w:t>
            </w:r>
            <w:r>
              <w:rPr>
                <w:rFonts w:hint="default" w:ascii="Times New Roman" w:hAnsi="Times New Roman" w:cs="Times New Roman"/>
                <w:sz w:val="20"/>
                <w:szCs w:val="20"/>
                <w:highlight w:val="none"/>
                <w:lang w:val="ru-RU"/>
              </w:rPr>
              <w:t xml:space="preserve"> </w:t>
            </w:r>
            <w:r>
              <w:rPr>
                <w:rFonts w:ascii="Times New Roman" w:hAnsi="Times New Roman" w:cs="Times New Roman"/>
                <w:sz w:val="20"/>
                <w:szCs w:val="20"/>
                <w:highlight w:val="none"/>
              </w:rPr>
              <w:t>065,50</w:t>
            </w:r>
          </w:p>
          <w:p>
            <w:pPr>
              <w:spacing w:after="0" w:line="240" w:lineRule="auto"/>
              <w:rPr>
                <w:rFonts w:ascii="Times New Roman" w:hAnsi="Times New Roman" w:cs="Times New Roman"/>
                <w:sz w:val="20"/>
                <w:szCs w:val="20"/>
                <w:highlight w:val="none"/>
              </w:rPr>
            </w:pPr>
          </w:p>
        </w:tc>
        <w:tc>
          <w:tcPr>
            <w:tcW w:w="3825" w:type="dxa"/>
            <w:vMerge w:val="restart"/>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1.Заявление;  </w:t>
            </w:r>
          </w:p>
          <w:p>
            <w:pPr>
              <w:spacing w:after="0" w:line="240" w:lineRule="auto"/>
              <w:rPr>
                <w:rFonts w:ascii="Times New Roman" w:hAnsi="Times New Roman" w:cs="Times New Roman"/>
                <w:sz w:val="20"/>
                <w:szCs w:val="20"/>
              </w:rPr>
            </w:pPr>
            <w:r>
              <w:rPr>
                <w:rFonts w:ascii="Times New Roman" w:hAnsi="Times New Roman" w:cs="Times New Roman"/>
                <w:sz w:val="20"/>
                <w:szCs w:val="20"/>
              </w:rPr>
              <w:t>2. Паспорт;</w:t>
            </w:r>
          </w:p>
          <w:p>
            <w:pPr>
              <w:spacing w:after="0" w:line="240" w:lineRule="auto"/>
              <w:rPr>
                <w:rFonts w:ascii="Times New Roman" w:hAnsi="Times New Roman" w:cs="Times New Roman"/>
                <w:sz w:val="20"/>
                <w:szCs w:val="20"/>
              </w:rPr>
            </w:pPr>
            <w:r>
              <w:rPr>
                <w:rFonts w:ascii="Times New Roman" w:hAnsi="Times New Roman" w:cs="Times New Roman"/>
                <w:sz w:val="20"/>
                <w:szCs w:val="20"/>
              </w:rPr>
              <w:t>3. Свидетельство о рождении ребенка, Справка о рождении, выданная органом записи актов гражданского состояния, сведения о государственной регистрации рождения, содержащиеся в Едином государственном реестре записей актов гражданского состояния;</w:t>
            </w:r>
          </w:p>
          <w:p>
            <w:pPr>
              <w:spacing w:after="0" w:line="240" w:lineRule="auto"/>
              <w:rPr>
                <w:rFonts w:ascii="Times New Roman" w:hAnsi="Times New Roman" w:cs="Times New Roman"/>
                <w:sz w:val="20"/>
                <w:szCs w:val="20"/>
              </w:rPr>
            </w:pPr>
            <w:r>
              <w:rPr>
                <w:rFonts w:ascii="Times New Roman" w:hAnsi="Times New Roman" w:cs="Times New Roman"/>
                <w:sz w:val="20"/>
                <w:szCs w:val="20"/>
              </w:rPr>
              <w:t>4. Сведения об инвалидности, содержащиеся в ГИС ЕЦП;</w:t>
            </w:r>
          </w:p>
          <w:p>
            <w:pPr>
              <w:spacing w:after="0" w:line="240" w:lineRule="auto"/>
              <w:rPr>
                <w:rFonts w:ascii="Times New Roman" w:hAnsi="Times New Roman" w:cs="Times New Roman"/>
                <w:sz w:val="20"/>
                <w:szCs w:val="20"/>
              </w:rPr>
            </w:pPr>
            <w:r>
              <w:rPr>
                <w:rFonts w:ascii="Times New Roman" w:hAnsi="Times New Roman" w:cs="Times New Roman"/>
                <w:sz w:val="20"/>
                <w:szCs w:val="20"/>
              </w:rPr>
              <w:t>5.Заявление о доставке.</w:t>
            </w:r>
          </w:p>
        </w:tc>
        <w:tc>
          <w:tcPr>
            <w:tcW w:w="3119" w:type="dxa"/>
            <w:vMerge w:val="restart"/>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Со дня установления соответствующей причины инвалидности, если обращение за указанной пенсией последовало не позднее чем через 12 месяцев с этого дня.</w:t>
            </w:r>
          </w:p>
          <w:p>
            <w:pPr>
              <w:spacing w:after="0" w:line="240" w:lineRule="auto"/>
              <w:rPr>
                <w:rFonts w:ascii="Times New Roman" w:hAnsi="Times New Roman" w:cs="Times New Roman"/>
                <w:sz w:val="20"/>
                <w:szCs w:val="20"/>
              </w:rPr>
            </w:pPr>
            <w:r>
              <w:rPr>
                <w:rFonts w:ascii="Times New Roman" w:hAnsi="Times New Roman" w:cs="Times New Roman"/>
                <w:sz w:val="20"/>
                <w:szCs w:val="20"/>
              </w:rPr>
              <w:t>За исключением граждан: пребывавших в добровольческих формированиях;</w:t>
            </w:r>
          </w:p>
          <w:p>
            <w:pPr>
              <w:spacing w:after="0" w:line="240" w:lineRule="auto"/>
              <w:rPr>
                <w:rFonts w:ascii="Times New Roman" w:hAnsi="Times New Roman" w:cs="Times New Roman"/>
                <w:sz w:val="20"/>
                <w:szCs w:val="20"/>
              </w:rPr>
            </w:pPr>
            <w:r>
              <w:rPr>
                <w:rFonts w:ascii="Times New Roman" w:hAnsi="Times New Roman" w:cs="Times New Roman"/>
                <w:sz w:val="20"/>
                <w:szCs w:val="20"/>
              </w:rPr>
              <w:t>пребывавших в воинских и других формированиях и органах Донецкой Народной Республики, Луганской Народной Республики;</w:t>
            </w:r>
          </w:p>
          <w:p>
            <w:pPr>
              <w:spacing w:after="0" w:line="240" w:lineRule="auto"/>
              <w:rPr>
                <w:rFonts w:ascii="Times New Roman" w:hAnsi="Times New Roman" w:cs="Times New Roman"/>
                <w:sz w:val="20"/>
                <w:szCs w:val="20"/>
              </w:rPr>
            </w:pPr>
            <w:r>
              <w:rPr>
                <w:rFonts w:ascii="Times New Roman" w:hAnsi="Times New Roman" w:cs="Times New Roman"/>
                <w:sz w:val="20"/>
                <w:szCs w:val="20"/>
              </w:rPr>
              <w:t>заключивших контракт с организациями, содействующими Вооруженным Силам Российской Федерации, ставших инвалидами с соответствующими причинами инвалидности.</w:t>
            </w:r>
          </w:p>
          <w:p>
            <w:pPr>
              <w:spacing w:after="0" w:line="240" w:lineRule="auto"/>
              <w:rPr>
                <w:rFonts w:ascii="Times New Roman" w:hAnsi="Times New Roman" w:cs="Times New Roman"/>
                <w:sz w:val="20"/>
                <w:szCs w:val="20"/>
              </w:rPr>
            </w:pPr>
            <w:r>
              <w:rPr>
                <w:rFonts w:ascii="Times New Roman" w:hAnsi="Times New Roman" w:cs="Times New Roman"/>
                <w:sz w:val="20"/>
                <w:szCs w:val="20"/>
              </w:rPr>
              <w:t>Им пенсия назначается без истребования заявления со дня признания этих граждан инвалидами вследствие соответствующих причин.</w:t>
            </w:r>
          </w:p>
        </w:tc>
        <w:tc>
          <w:tcPr>
            <w:tcW w:w="1415" w:type="dxa"/>
            <w:vMerge w:val="restart"/>
            <w:shd w:val="clear" w:color="auto" w:fill="auto"/>
          </w:tcPr>
          <w:p>
            <w:pPr>
              <w:spacing w:after="0" w:line="240" w:lineRule="auto"/>
              <w:ind w:left="-57"/>
              <w:rPr>
                <w:rFonts w:ascii="Times New Roman" w:hAnsi="Times New Roman" w:cs="Times New Roman"/>
                <w:sz w:val="20"/>
                <w:szCs w:val="20"/>
              </w:rPr>
            </w:pPr>
            <w:r>
              <w:rPr>
                <w:rFonts w:ascii="Times New Roman" w:hAnsi="Times New Roman" w:cs="Times New Roman"/>
                <w:sz w:val="20"/>
                <w:szCs w:val="20"/>
              </w:rPr>
              <w:t>Федеральный закон от 15.12.2001 № 166-ФЗ «О государственном пенсионном обеспечении в Российской Федерации»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531" w:type="dxa"/>
            <w:vMerge w:val="continue"/>
          </w:tcPr>
          <w:p>
            <w:pPr>
              <w:spacing w:after="0" w:line="240" w:lineRule="auto"/>
              <w:jc w:val="center"/>
              <w:rPr>
                <w:rFonts w:ascii="Times New Roman" w:hAnsi="Times New Roman" w:cs="Times New Roman"/>
                <w:sz w:val="20"/>
                <w:szCs w:val="20"/>
              </w:rPr>
            </w:pPr>
          </w:p>
        </w:tc>
        <w:tc>
          <w:tcPr>
            <w:tcW w:w="2094" w:type="dxa"/>
            <w:vMerge w:val="continue"/>
            <w:shd w:val="clear" w:color="auto" w:fill="DBE5F1" w:themeFill="accent1" w:themeFillTint="33"/>
          </w:tcPr>
          <w:p>
            <w:pPr>
              <w:spacing w:after="0" w:line="240" w:lineRule="auto"/>
              <w:rPr>
                <w:rFonts w:ascii="Times New Roman" w:hAnsi="Times New Roman" w:cs="Times New Roman"/>
                <w:sz w:val="20"/>
                <w:szCs w:val="20"/>
              </w:rPr>
            </w:pPr>
          </w:p>
        </w:tc>
        <w:tc>
          <w:tcPr>
            <w:tcW w:w="2494" w:type="dxa"/>
            <w:vMerge w:val="continue"/>
            <w:shd w:val="clear" w:color="auto" w:fill="DBE5F1" w:themeFill="accent1" w:themeFillTint="33"/>
          </w:tcPr>
          <w:p>
            <w:pPr>
              <w:spacing w:after="0" w:line="240" w:lineRule="auto"/>
              <w:rPr>
                <w:rFonts w:ascii="Times New Roman" w:hAnsi="Times New Roman" w:cs="Times New Roman"/>
                <w:sz w:val="20"/>
                <w:szCs w:val="20"/>
              </w:rPr>
            </w:pPr>
          </w:p>
        </w:tc>
        <w:tc>
          <w:tcPr>
            <w:tcW w:w="2504" w:type="dxa"/>
            <w:shd w:val="clear" w:color="auto" w:fill="auto"/>
          </w:tcPr>
          <w:p>
            <w:pPr>
              <w:spacing w:after="0" w:line="240" w:lineRule="auto"/>
              <w:rPr>
                <w:rFonts w:ascii="Times New Roman" w:hAnsi="Times New Roman" w:cs="Times New Roman"/>
                <w:sz w:val="20"/>
                <w:szCs w:val="20"/>
                <w:highlight w:val="none"/>
              </w:rPr>
            </w:pPr>
            <w:r>
              <w:rPr>
                <w:rFonts w:ascii="Times New Roman" w:hAnsi="Times New Roman" w:cs="Times New Roman"/>
                <w:sz w:val="20"/>
                <w:szCs w:val="20"/>
                <w:highlight w:val="none"/>
              </w:rPr>
              <w:t>II группа - 33</w:t>
            </w:r>
            <w:r>
              <w:rPr>
                <w:rFonts w:hint="default" w:ascii="Times New Roman" w:hAnsi="Times New Roman" w:cs="Times New Roman"/>
                <w:sz w:val="20"/>
                <w:szCs w:val="20"/>
                <w:highlight w:val="none"/>
                <w:lang w:val="ru-RU"/>
              </w:rPr>
              <w:t xml:space="preserve"> </w:t>
            </w:r>
            <w:r>
              <w:rPr>
                <w:rFonts w:ascii="Times New Roman" w:hAnsi="Times New Roman" w:cs="Times New Roman"/>
                <w:sz w:val="20"/>
                <w:szCs w:val="20"/>
                <w:highlight w:val="none"/>
              </w:rPr>
              <w:t>090,30</w:t>
            </w:r>
          </w:p>
          <w:p>
            <w:pPr>
              <w:spacing w:after="0" w:line="240" w:lineRule="auto"/>
              <w:rPr>
                <w:rFonts w:ascii="Times New Roman" w:hAnsi="Times New Roman" w:cs="Times New Roman"/>
                <w:sz w:val="20"/>
                <w:szCs w:val="20"/>
                <w:highlight w:val="none"/>
              </w:rPr>
            </w:pPr>
            <w:r>
              <w:rPr>
                <w:rFonts w:ascii="Times New Roman" w:hAnsi="Times New Roman" w:cs="Times New Roman"/>
                <w:sz w:val="20"/>
                <w:szCs w:val="20"/>
                <w:highlight w:val="none"/>
              </w:rPr>
              <w:t>1 иждивенец – 44120,40</w:t>
            </w:r>
          </w:p>
          <w:p>
            <w:pPr>
              <w:spacing w:after="0" w:line="240" w:lineRule="auto"/>
              <w:rPr>
                <w:rFonts w:ascii="Times New Roman" w:hAnsi="Times New Roman" w:cs="Times New Roman"/>
                <w:sz w:val="20"/>
                <w:szCs w:val="20"/>
                <w:highlight w:val="none"/>
              </w:rPr>
            </w:pPr>
            <w:r>
              <w:rPr>
                <w:rFonts w:ascii="Times New Roman" w:hAnsi="Times New Roman" w:cs="Times New Roman"/>
                <w:sz w:val="20"/>
                <w:szCs w:val="20"/>
                <w:highlight w:val="none"/>
              </w:rPr>
              <w:t>2 иждивенца – 55150,50</w:t>
            </w:r>
          </w:p>
          <w:p>
            <w:pPr>
              <w:spacing w:after="0" w:line="240" w:lineRule="auto"/>
              <w:rPr>
                <w:rFonts w:hint="default" w:ascii="Times New Roman" w:hAnsi="Times New Roman" w:cs="Times New Roman"/>
                <w:sz w:val="20"/>
                <w:szCs w:val="20"/>
                <w:highlight w:val="none"/>
                <w:lang w:val="ru-RU"/>
              </w:rPr>
            </w:pPr>
            <w:r>
              <w:rPr>
                <w:rFonts w:ascii="Times New Roman" w:hAnsi="Times New Roman" w:cs="Times New Roman"/>
                <w:sz w:val="20"/>
                <w:szCs w:val="20"/>
                <w:highlight w:val="none"/>
              </w:rPr>
              <w:t>3 иждивенца и более -</w:t>
            </w:r>
            <w:r>
              <w:rPr>
                <w:rFonts w:hint="default" w:ascii="Times New Roman" w:hAnsi="Times New Roman" w:cs="Times New Roman"/>
                <w:sz w:val="20"/>
                <w:szCs w:val="20"/>
                <w:highlight w:val="none"/>
                <w:lang w:val="ru-RU"/>
              </w:rPr>
              <w:t xml:space="preserve"> </w:t>
            </w:r>
          </w:p>
          <w:p>
            <w:pPr>
              <w:spacing w:after="0" w:line="240" w:lineRule="auto"/>
              <w:rPr>
                <w:rFonts w:ascii="Times New Roman" w:hAnsi="Times New Roman" w:cs="Times New Roman"/>
                <w:sz w:val="20"/>
                <w:szCs w:val="20"/>
                <w:highlight w:val="none"/>
              </w:rPr>
            </w:pPr>
            <w:r>
              <w:rPr>
                <w:rFonts w:ascii="Times New Roman" w:hAnsi="Times New Roman" w:cs="Times New Roman"/>
                <w:sz w:val="20"/>
                <w:szCs w:val="20"/>
                <w:highlight w:val="none"/>
              </w:rPr>
              <w:t>66</w:t>
            </w:r>
            <w:r>
              <w:rPr>
                <w:rFonts w:hint="default" w:ascii="Times New Roman" w:hAnsi="Times New Roman" w:cs="Times New Roman"/>
                <w:sz w:val="20"/>
                <w:szCs w:val="20"/>
                <w:highlight w:val="none"/>
                <w:lang w:val="ru-RU"/>
              </w:rPr>
              <w:t xml:space="preserve"> </w:t>
            </w:r>
            <w:r>
              <w:rPr>
                <w:rFonts w:ascii="Times New Roman" w:hAnsi="Times New Roman" w:cs="Times New Roman"/>
                <w:sz w:val="20"/>
                <w:szCs w:val="20"/>
                <w:highlight w:val="none"/>
              </w:rPr>
              <w:t>180,60</w:t>
            </w:r>
          </w:p>
        </w:tc>
        <w:tc>
          <w:tcPr>
            <w:tcW w:w="3825" w:type="dxa"/>
            <w:vMerge w:val="continue"/>
            <w:shd w:val="clear" w:color="auto" w:fill="DBE5F1" w:themeFill="accent1" w:themeFillTint="33"/>
          </w:tcPr>
          <w:p>
            <w:pPr>
              <w:spacing w:after="0" w:line="240" w:lineRule="auto"/>
              <w:rPr>
                <w:rFonts w:ascii="Times New Roman" w:hAnsi="Times New Roman" w:cs="Times New Roman"/>
                <w:sz w:val="20"/>
                <w:szCs w:val="20"/>
              </w:rPr>
            </w:pPr>
          </w:p>
        </w:tc>
        <w:tc>
          <w:tcPr>
            <w:tcW w:w="3119" w:type="dxa"/>
            <w:vMerge w:val="continue"/>
            <w:shd w:val="clear" w:color="auto" w:fill="DBE5F1" w:themeFill="accent1" w:themeFillTint="33"/>
          </w:tcPr>
          <w:p>
            <w:pPr>
              <w:spacing w:after="0" w:line="240" w:lineRule="auto"/>
              <w:rPr>
                <w:rFonts w:ascii="Times New Roman" w:hAnsi="Times New Roman" w:cs="Times New Roman"/>
                <w:sz w:val="20"/>
                <w:szCs w:val="20"/>
              </w:rPr>
            </w:pPr>
          </w:p>
        </w:tc>
        <w:tc>
          <w:tcPr>
            <w:tcW w:w="1415" w:type="dxa"/>
            <w:vMerge w:val="continue"/>
            <w:shd w:val="clear" w:color="auto" w:fill="DBE5F1" w:themeFill="accent1" w:themeFillTint="33"/>
          </w:tcPr>
          <w:p>
            <w:pPr>
              <w:spacing w:after="0"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8" w:hRule="atLeast"/>
        </w:trPr>
        <w:tc>
          <w:tcPr>
            <w:tcW w:w="531" w:type="dxa"/>
            <w:vMerge w:val="continue"/>
            <w:tcBorders>
              <w:bottom w:val="single" w:color="auto" w:sz="4" w:space="0"/>
            </w:tcBorders>
          </w:tcPr>
          <w:p>
            <w:pPr>
              <w:spacing w:after="0" w:line="240" w:lineRule="auto"/>
              <w:jc w:val="center"/>
              <w:rPr>
                <w:rFonts w:ascii="Times New Roman" w:hAnsi="Times New Roman" w:cs="Times New Roman"/>
                <w:sz w:val="20"/>
                <w:szCs w:val="20"/>
              </w:rPr>
            </w:pPr>
          </w:p>
        </w:tc>
        <w:tc>
          <w:tcPr>
            <w:tcW w:w="2094" w:type="dxa"/>
            <w:vMerge w:val="continue"/>
            <w:tcBorders>
              <w:bottom w:val="single" w:color="auto" w:sz="4" w:space="0"/>
            </w:tcBorders>
            <w:shd w:val="clear" w:color="auto" w:fill="DBE5F1" w:themeFill="accent1" w:themeFillTint="33"/>
          </w:tcPr>
          <w:p>
            <w:pPr>
              <w:spacing w:after="0" w:line="240" w:lineRule="auto"/>
              <w:rPr>
                <w:rFonts w:ascii="Times New Roman" w:hAnsi="Times New Roman" w:cs="Times New Roman"/>
                <w:sz w:val="20"/>
                <w:szCs w:val="20"/>
              </w:rPr>
            </w:pPr>
          </w:p>
        </w:tc>
        <w:tc>
          <w:tcPr>
            <w:tcW w:w="2494" w:type="dxa"/>
            <w:vMerge w:val="continue"/>
            <w:tcBorders>
              <w:bottom w:val="single" w:color="auto" w:sz="4" w:space="0"/>
            </w:tcBorders>
            <w:shd w:val="clear" w:color="auto" w:fill="DBE5F1" w:themeFill="accent1" w:themeFillTint="33"/>
          </w:tcPr>
          <w:p>
            <w:pPr>
              <w:spacing w:after="0" w:line="240" w:lineRule="auto"/>
              <w:rPr>
                <w:rFonts w:ascii="Times New Roman" w:hAnsi="Times New Roman" w:cs="Times New Roman"/>
                <w:sz w:val="20"/>
                <w:szCs w:val="20"/>
              </w:rPr>
            </w:pPr>
          </w:p>
        </w:tc>
        <w:tc>
          <w:tcPr>
            <w:tcW w:w="2504" w:type="dxa"/>
            <w:tcBorders>
              <w:bottom w:val="single" w:color="auto" w:sz="4" w:space="0"/>
            </w:tcBorders>
            <w:shd w:val="clear" w:color="auto" w:fill="auto"/>
          </w:tcPr>
          <w:p>
            <w:pPr>
              <w:spacing w:after="0" w:line="240" w:lineRule="auto"/>
              <w:rPr>
                <w:rFonts w:ascii="Times New Roman" w:hAnsi="Times New Roman" w:cs="Times New Roman"/>
                <w:sz w:val="20"/>
                <w:szCs w:val="20"/>
                <w:highlight w:val="none"/>
              </w:rPr>
            </w:pPr>
            <w:r>
              <w:rPr>
                <w:rFonts w:ascii="Times New Roman" w:hAnsi="Times New Roman" w:cs="Times New Roman"/>
                <w:sz w:val="20"/>
                <w:szCs w:val="20"/>
                <w:highlight w:val="none"/>
              </w:rPr>
              <w:t>III группа – 23</w:t>
            </w:r>
            <w:r>
              <w:rPr>
                <w:rFonts w:hint="default" w:ascii="Times New Roman" w:hAnsi="Times New Roman" w:cs="Times New Roman"/>
                <w:sz w:val="20"/>
                <w:szCs w:val="20"/>
                <w:highlight w:val="none"/>
                <w:lang w:val="ru-RU"/>
              </w:rPr>
              <w:t xml:space="preserve"> </w:t>
            </w:r>
            <w:r>
              <w:rPr>
                <w:rFonts w:ascii="Times New Roman" w:hAnsi="Times New Roman" w:cs="Times New Roman"/>
                <w:sz w:val="20"/>
                <w:szCs w:val="20"/>
                <w:highlight w:val="none"/>
              </w:rPr>
              <w:t>163,21</w:t>
            </w:r>
          </w:p>
          <w:p>
            <w:pPr>
              <w:spacing w:after="0" w:line="240" w:lineRule="auto"/>
              <w:rPr>
                <w:rFonts w:ascii="Times New Roman" w:hAnsi="Times New Roman" w:cs="Times New Roman"/>
                <w:sz w:val="20"/>
                <w:szCs w:val="20"/>
                <w:highlight w:val="none"/>
              </w:rPr>
            </w:pPr>
            <w:r>
              <w:rPr>
                <w:rFonts w:ascii="Times New Roman" w:hAnsi="Times New Roman" w:cs="Times New Roman"/>
                <w:sz w:val="20"/>
                <w:szCs w:val="20"/>
                <w:highlight w:val="none"/>
              </w:rPr>
              <w:t>1 иждивенец – 30</w:t>
            </w:r>
            <w:r>
              <w:rPr>
                <w:rFonts w:hint="default" w:ascii="Times New Roman" w:hAnsi="Times New Roman" w:cs="Times New Roman"/>
                <w:sz w:val="20"/>
                <w:szCs w:val="20"/>
                <w:highlight w:val="none"/>
                <w:lang w:val="ru-RU"/>
              </w:rPr>
              <w:t xml:space="preserve"> </w:t>
            </w:r>
            <w:r>
              <w:rPr>
                <w:rFonts w:ascii="Times New Roman" w:hAnsi="Times New Roman" w:cs="Times New Roman"/>
                <w:sz w:val="20"/>
                <w:szCs w:val="20"/>
                <w:highlight w:val="none"/>
              </w:rPr>
              <w:t>884,28</w:t>
            </w:r>
          </w:p>
          <w:p>
            <w:pPr>
              <w:spacing w:after="0" w:line="240" w:lineRule="auto"/>
              <w:rPr>
                <w:rFonts w:ascii="Times New Roman" w:hAnsi="Times New Roman" w:cs="Times New Roman"/>
                <w:sz w:val="20"/>
                <w:szCs w:val="20"/>
                <w:highlight w:val="none"/>
              </w:rPr>
            </w:pPr>
            <w:r>
              <w:rPr>
                <w:rFonts w:ascii="Times New Roman" w:hAnsi="Times New Roman" w:cs="Times New Roman"/>
                <w:sz w:val="20"/>
                <w:szCs w:val="20"/>
                <w:highlight w:val="none"/>
              </w:rPr>
              <w:t>2 иждивенца – 38</w:t>
            </w:r>
            <w:r>
              <w:rPr>
                <w:rFonts w:hint="default" w:ascii="Times New Roman" w:hAnsi="Times New Roman" w:cs="Times New Roman"/>
                <w:sz w:val="20"/>
                <w:szCs w:val="20"/>
                <w:highlight w:val="none"/>
                <w:lang w:val="ru-RU"/>
              </w:rPr>
              <w:t xml:space="preserve"> </w:t>
            </w:r>
            <w:r>
              <w:rPr>
                <w:rFonts w:ascii="Times New Roman" w:hAnsi="Times New Roman" w:cs="Times New Roman"/>
                <w:sz w:val="20"/>
                <w:szCs w:val="20"/>
                <w:highlight w:val="none"/>
              </w:rPr>
              <w:t>605,35</w:t>
            </w:r>
          </w:p>
          <w:p>
            <w:pPr>
              <w:spacing w:after="0" w:line="240" w:lineRule="auto"/>
              <w:rPr>
                <w:rFonts w:ascii="Times New Roman" w:hAnsi="Times New Roman" w:cs="Times New Roman"/>
                <w:sz w:val="20"/>
                <w:szCs w:val="20"/>
                <w:highlight w:val="yellow"/>
              </w:rPr>
            </w:pPr>
            <w:r>
              <w:rPr>
                <w:rFonts w:ascii="Times New Roman" w:hAnsi="Times New Roman" w:cs="Times New Roman"/>
                <w:sz w:val="20"/>
                <w:szCs w:val="20"/>
                <w:highlight w:val="none"/>
              </w:rPr>
              <w:t xml:space="preserve">3 иждивенца и более - </w:t>
            </w:r>
            <w:r>
              <w:rPr>
                <w:rFonts w:ascii="Times New Roman" w:hAnsi="Times New Roman" w:cs="Times New Roman"/>
                <w:sz w:val="20"/>
                <w:szCs w:val="20"/>
                <w:highlight w:val="none"/>
              </w:rPr>
              <w:br w:type="textWrapping"/>
            </w:r>
            <w:r>
              <w:rPr>
                <w:rFonts w:ascii="Times New Roman" w:hAnsi="Times New Roman" w:cs="Times New Roman"/>
                <w:sz w:val="20"/>
                <w:szCs w:val="20"/>
                <w:highlight w:val="none"/>
              </w:rPr>
              <w:t>46</w:t>
            </w:r>
            <w:r>
              <w:rPr>
                <w:rFonts w:hint="default" w:ascii="Times New Roman" w:hAnsi="Times New Roman" w:cs="Times New Roman"/>
                <w:sz w:val="20"/>
                <w:szCs w:val="20"/>
                <w:highlight w:val="none"/>
                <w:lang w:val="ru-RU"/>
              </w:rPr>
              <w:t xml:space="preserve"> </w:t>
            </w:r>
            <w:r>
              <w:rPr>
                <w:rFonts w:ascii="Times New Roman" w:hAnsi="Times New Roman" w:cs="Times New Roman"/>
                <w:sz w:val="20"/>
                <w:szCs w:val="20"/>
                <w:highlight w:val="none"/>
              </w:rPr>
              <w:t xml:space="preserve">326,42 </w:t>
            </w:r>
          </w:p>
        </w:tc>
        <w:tc>
          <w:tcPr>
            <w:tcW w:w="3825" w:type="dxa"/>
            <w:vMerge w:val="continue"/>
            <w:tcBorders>
              <w:bottom w:val="single" w:color="auto" w:sz="4" w:space="0"/>
            </w:tcBorders>
            <w:shd w:val="clear" w:color="auto" w:fill="DBE5F1" w:themeFill="accent1" w:themeFillTint="33"/>
          </w:tcPr>
          <w:p>
            <w:pPr>
              <w:spacing w:after="0" w:line="240" w:lineRule="auto"/>
              <w:rPr>
                <w:rFonts w:ascii="Times New Roman" w:hAnsi="Times New Roman" w:cs="Times New Roman"/>
                <w:sz w:val="20"/>
                <w:szCs w:val="20"/>
              </w:rPr>
            </w:pPr>
          </w:p>
        </w:tc>
        <w:tc>
          <w:tcPr>
            <w:tcW w:w="3119" w:type="dxa"/>
            <w:vMerge w:val="continue"/>
            <w:tcBorders>
              <w:bottom w:val="single" w:color="auto" w:sz="4" w:space="0"/>
            </w:tcBorders>
            <w:shd w:val="clear" w:color="auto" w:fill="DBE5F1" w:themeFill="accent1" w:themeFillTint="33"/>
          </w:tcPr>
          <w:p>
            <w:pPr>
              <w:spacing w:after="0" w:line="240" w:lineRule="auto"/>
              <w:rPr>
                <w:rFonts w:ascii="Times New Roman" w:hAnsi="Times New Roman" w:cs="Times New Roman"/>
                <w:sz w:val="20"/>
                <w:szCs w:val="20"/>
              </w:rPr>
            </w:pPr>
          </w:p>
        </w:tc>
        <w:tc>
          <w:tcPr>
            <w:tcW w:w="1415" w:type="dxa"/>
            <w:vMerge w:val="continue"/>
            <w:tcBorders>
              <w:bottom w:val="single" w:color="auto" w:sz="4" w:space="0"/>
            </w:tcBorders>
            <w:shd w:val="clear" w:color="auto" w:fill="DBE5F1" w:themeFill="accent1" w:themeFillTint="33"/>
          </w:tcPr>
          <w:p>
            <w:pPr>
              <w:spacing w:after="0"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2094" w:type="dxa"/>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Государственная пенсия по случаю потери кормильца</w:t>
            </w:r>
          </w:p>
        </w:tc>
        <w:tc>
          <w:tcPr>
            <w:tcW w:w="2494" w:type="dxa"/>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Нетрудоспособные члены семей: военнослужащих, проходивших военную службу по призыву*, погибших (умерших) вследствие военной травмы; граждан, пребывавших в добровольческих формированиях, погибших (умерших)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 </w:t>
            </w:r>
          </w:p>
          <w:p>
            <w:pPr>
              <w:spacing w:after="0" w:line="240" w:lineRule="auto"/>
              <w:rPr>
                <w:rFonts w:ascii="Times New Roman" w:hAnsi="Times New Roman" w:cs="Times New Roman"/>
                <w:i/>
                <w:sz w:val="20"/>
                <w:szCs w:val="20"/>
              </w:rPr>
            </w:pPr>
          </w:p>
          <w:p>
            <w:pPr>
              <w:spacing w:after="0" w:line="240" w:lineRule="auto"/>
              <w:rPr>
                <w:rFonts w:ascii="Times New Roman" w:hAnsi="Times New Roman" w:cs="Times New Roman"/>
                <w:i/>
                <w:sz w:val="20"/>
                <w:szCs w:val="20"/>
              </w:rPr>
            </w:pPr>
            <w:r>
              <w:rPr>
                <w:rFonts w:ascii="Times New Roman" w:hAnsi="Times New Roman" w:cs="Times New Roman"/>
                <w:i/>
                <w:sz w:val="20"/>
                <w:szCs w:val="20"/>
              </w:rPr>
              <w:t>*Нетрудоспособным членам семей погибших (умерших) военнослужащих, проходивших военную службу по контракту, пенсия по случаю потери кормильца по государственному пенсионному обеспечению назначается по нормам Закона № 4468-1 по линии соответствующего силового ведомства</w:t>
            </w:r>
          </w:p>
          <w:p>
            <w:pPr>
              <w:spacing w:after="0" w:line="240" w:lineRule="auto"/>
              <w:rPr>
                <w:rFonts w:ascii="Times New Roman" w:hAnsi="Times New Roman" w:cs="Times New Roman"/>
                <w:sz w:val="20"/>
                <w:szCs w:val="20"/>
              </w:rPr>
            </w:pPr>
          </w:p>
        </w:tc>
        <w:tc>
          <w:tcPr>
            <w:tcW w:w="2504" w:type="dxa"/>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highlight w:val="none"/>
              </w:rPr>
              <w:t>26</w:t>
            </w:r>
            <w:r>
              <w:rPr>
                <w:rFonts w:hint="default" w:ascii="Times New Roman" w:hAnsi="Times New Roman" w:cs="Times New Roman"/>
                <w:sz w:val="20"/>
                <w:szCs w:val="20"/>
                <w:highlight w:val="none"/>
                <w:lang w:val="ru-RU"/>
              </w:rPr>
              <w:t xml:space="preserve"> </w:t>
            </w:r>
            <w:r>
              <w:rPr>
                <w:rFonts w:ascii="Times New Roman" w:hAnsi="Times New Roman" w:cs="Times New Roman"/>
                <w:sz w:val="20"/>
                <w:szCs w:val="20"/>
                <w:highlight w:val="none"/>
              </w:rPr>
              <w:t>472,24</w:t>
            </w:r>
          </w:p>
        </w:tc>
        <w:tc>
          <w:tcPr>
            <w:tcW w:w="3825" w:type="dxa"/>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1.Заявление; </w:t>
            </w:r>
          </w:p>
          <w:p>
            <w:pPr>
              <w:spacing w:after="0" w:line="240" w:lineRule="auto"/>
              <w:rPr>
                <w:rFonts w:ascii="Times New Roman" w:hAnsi="Times New Roman" w:cs="Times New Roman"/>
                <w:sz w:val="20"/>
                <w:szCs w:val="20"/>
              </w:rPr>
            </w:pPr>
            <w:r>
              <w:rPr>
                <w:rFonts w:ascii="Times New Roman" w:hAnsi="Times New Roman" w:cs="Times New Roman"/>
                <w:sz w:val="20"/>
                <w:szCs w:val="20"/>
              </w:rPr>
              <w:t>2. Документы, удостоверяющие личность;</w:t>
            </w:r>
          </w:p>
          <w:p>
            <w:pPr>
              <w:spacing w:after="0" w:line="240" w:lineRule="auto"/>
              <w:rPr>
                <w:rFonts w:ascii="Times New Roman" w:hAnsi="Times New Roman" w:cs="Times New Roman"/>
                <w:sz w:val="20"/>
                <w:szCs w:val="20"/>
              </w:rPr>
            </w:pPr>
            <w:r>
              <w:rPr>
                <w:rFonts w:ascii="Times New Roman" w:hAnsi="Times New Roman" w:cs="Times New Roman"/>
                <w:sz w:val="20"/>
                <w:szCs w:val="20"/>
              </w:rPr>
              <w:t>3. Свидетельство о рождении ребенка, справка о рождении, выданная органом записи актов гражданского состояния, сведения о государственной регистрации рождения, содержащиеся в Едином государственном реестре записей актов гражданского состояния;</w:t>
            </w:r>
          </w:p>
          <w:p>
            <w:pPr>
              <w:spacing w:after="0" w:line="240" w:lineRule="auto"/>
              <w:rPr>
                <w:rFonts w:ascii="Times New Roman" w:hAnsi="Times New Roman" w:cs="Times New Roman"/>
                <w:sz w:val="20"/>
                <w:szCs w:val="20"/>
              </w:rPr>
            </w:pPr>
            <w:r>
              <w:rPr>
                <w:rFonts w:ascii="Times New Roman" w:hAnsi="Times New Roman" w:cs="Times New Roman"/>
                <w:sz w:val="20"/>
                <w:szCs w:val="20"/>
              </w:rPr>
              <w:t>4.Свидетельство о смерти, сведения о государственной регистрации смерти, содержащиеся в Едином государственном реестре записей актов гражданского состояния, сведения о государственной регистрации смерти, содержащиеся в едином федеральном информационном регистре, содержащем сведения о населении Российской Федерации;</w:t>
            </w:r>
          </w:p>
          <w:p>
            <w:pPr>
              <w:spacing w:after="0" w:line="240" w:lineRule="auto"/>
              <w:rPr>
                <w:rFonts w:ascii="Times New Roman" w:hAnsi="Times New Roman" w:cs="Times New Roman"/>
                <w:sz w:val="20"/>
                <w:szCs w:val="20"/>
              </w:rPr>
            </w:pPr>
            <w:r>
              <w:rPr>
                <w:rFonts w:ascii="Times New Roman" w:hAnsi="Times New Roman" w:cs="Times New Roman"/>
                <w:sz w:val="20"/>
                <w:szCs w:val="20"/>
              </w:rPr>
              <w:t>5. Справки,  подтверждающие, что гражданин пребывал в добровольческом формировании, выданные воинскими подразделениями, военными комиссариатами, уполномоченными органами в области обороны, архивными учреждениями;</w:t>
            </w:r>
          </w:p>
          <w:p>
            <w:pPr>
              <w:spacing w:after="0" w:line="240" w:lineRule="auto"/>
              <w:rPr>
                <w:rFonts w:ascii="Times New Roman" w:hAnsi="Times New Roman" w:cs="Times New Roman"/>
                <w:sz w:val="20"/>
                <w:szCs w:val="20"/>
              </w:rPr>
            </w:pPr>
            <w:r>
              <w:rPr>
                <w:rFonts w:ascii="Times New Roman" w:hAnsi="Times New Roman" w:cs="Times New Roman"/>
                <w:sz w:val="20"/>
                <w:szCs w:val="20"/>
              </w:rPr>
              <w:t>6. Родственные отношения подтверждаются сведениями о государственной регистрации заключения брака содержащимися в Едином государственном реестре записей актов гражданского состояния, свидетельством о заключении брака, свидетельством о расторжении брака, справками о заключении брака, о расторжении брака, выданными органами записи актов гражданского состояния, и иными документами, предусмотренными законодательством Российской Федерации;</w:t>
            </w:r>
          </w:p>
          <w:p>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сведениями о государственной регистрации заключения брака, расторжения брака, содержащимися в едином федеральном информационном регистре, содержащем сведения о населении Российской Федерации;</w:t>
            </w:r>
          </w:p>
          <w:p>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Заявление о доставке.</w:t>
            </w:r>
          </w:p>
        </w:tc>
        <w:tc>
          <w:tcPr>
            <w:tcW w:w="3119" w:type="dxa"/>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Со дня смерти кормильца, если обращение за указанной пенсией последовало не позднее чем через 12 месяцев со дня смерти кормильца, а при превышении данного срока – на 12 месяцев раньше того дня, когда последовало обращение за указанной пенсией</w:t>
            </w:r>
          </w:p>
        </w:tc>
        <w:tc>
          <w:tcPr>
            <w:tcW w:w="1415" w:type="dxa"/>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Федеральный закон от 15.12.2001 № 166-ФЗ «О государственном пенсионном обеспечении в Российской Федерации»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vMerge w:val="restart"/>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2094" w:type="dxa"/>
            <w:vMerge w:val="restart"/>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Ежемесячная денежная выплата Героям Российской Федерации</w:t>
            </w:r>
          </w:p>
        </w:tc>
        <w:tc>
          <w:tcPr>
            <w:tcW w:w="2494" w:type="dxa"/>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Герои Российской Федерации</w:t>
            </w:r>
          </w:p>
        </w:tc>
        <w:tc>
          <w:tcPr>
            <w:tcW w:w="2504" w:type="dxa"/>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98 194,28</w:t>
            </w:r>
          </w:p>
        </w:tc>
        <w:tc>
          <w:tcPr>
            <w:tcW w:w="3825" w:type="dxa"/>
            <w:vMerge w:val="restart"/>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1.Заявление </w:t>
            </w:r>
          </w:p>
          <w:p>
            <w:pPr>
              <w:spacing w:after="0" w:line="240" w:lineRule="auto"/>
              <w:rPr>
                <w:rFonts w:ascii="Times New Roman" w:hAnsi="Times New Roman" w:cs="Times New Roman"/>
                <w:sz w:val="20"/>
                <w:szCs w:val="20"/>
              </w:rPr>
            </w:pPr>
            <w:r>
              <w:rPr>
                <w:rFonts w:ascii="Times New Roman" w:hAnsi="Times New Roman" w:cs="Times New Roman"/>
                <w:sz w:val="20"/>
                <w:szCs w:val="20"/>
              </w:rPr>
              <w:t>1.2. Документы, удостоверяющие личность;</w:t>
            </w:r>
          </w:p>
          <w:p>
            <w:pPr>
              <w:spacing w:after="0" w:line="240" w:lineRule="auto"/>
              <w:rPr>
                <w:rFonts w:ascii="Times New Roman" w:hAnsi="Times New Roman" w:cs="Times New Roman"/>
                <w:sz w:val="20"/>
                <w:szCs w:val="20"/>
              </w:rPr>
            </w:pPr>
            <w:r>
              <w:rPr>
                <w:rFonts w:ascii="Times New Roman" w:hAnsi="Times New Roman" w:cs="Times New Roman"/>
                <w:sz w:val="20"/>
                <w:szCs w:val="20"/>
              </w:rPr>
              <w:t>1.3. Документы, подтверждающие статус Героя РФ: грамота о присвоении звания Героя Российской Федерации, удостоверение Героя Российской Федерации,</w:t>
            </w:r>
          </w:p>
          <w:p>
            <w:pPr>
              <w:spacing w:after="0" w:line="240" w:lineRule="auto"/>
              <w:rPr>
                <w:rFonts w:ascii="Times New Roman" w:hAnsi="Times New Roman" w:cs="Times New Roman"/>
                <w:sz w:val="20"/>
                <w:szCs w:val="20"/>
              </w:rPr>
            </w:pPr>
            <w:r>
              <w:rPr>
                <w:rFonts w:ascii="Times New Roman" w:hAnsi="Times New Roman" w:cs="Times New Roman"/>
                <w:sz w:val="20"/>
                <w:szCs w:val="20"/>
              </w:rPr>
              <w:t>1.4. Заявление о доставке</w:t>
            </w:r>
          </w:p>
          <w:p>
            <w:pPr>
              <w:spacing w:after="0" w:line="240" w:lineRule="auto"/>
              <w:rPr>
                <w:rFonts w:ascii="Times New Roman" w:hAnsi="Times New Roman" w:cs="Times New Roman"/>
                <w:sz w:val="20"/>
                <w:szCs w:val="20"/>
              </w:rPr>
            </w:pPr>
            <w:r>
              <w:rPr>
                <w:rFonts w:ascii="Times New Roman" w:hAnsi="Times New Roman" w:cs="Times New Roman"/>
                <w:sz w:val="20"/>
                <w:szCs w:val="20"/>
              </w:rPr>
              <w:t>1.5. В случае представления интересов гражданина лицом в силу полномочия, основанного на доверенности, дополнительно необходимо представить доверенность и документ, удостоверяющий личность представителя. В случае если доверенность удостоверена нотариально, документа, удостоверяющего личность гражданина, интересы которого представляются, не требуется.</w:t>
            </w:r>
          </w:p>
          <w:p>
            <w:pPr>
              <w:spacing w:after="0" w:line="240" w:lineRule="auto"/>
              <w:rPr>
                <w:rFonts w:ascii="Times New Roman" w:hAnsi="Times New Roman" w:cs="Times New Roman"/>
                <w:sz w:val="20"/>
                <w:szCs w:val="20"/>
              </w:rPr>
            </w:pPr>
            <w:r>
              <w:rPr>
                <w:rFonts w:ascii="Times New Roman" w:hAnsi="Times New Roman" w:cs="Times New Roman"/>
                <w:sz w:val="20"/>
                <w:szCs w:val="20"/>
              </w:rPr>
              <w:t>2. Дополнительно для членов семей:</w:t>
            </w:r>
          </w:p>
          <w:p>
            <w:pPr>
              <w:spacing w:after="0" w:line="240" w:lineRule="auto"/>
              <w:rPr>
                <w:rFonts w:ascii="Times New Roman" w:hAnsi="Times New Roman" w:cs="Times New Roman"/>
                <w:sz w:val="20"/>
                <w:szCs w:val="20"/>
              </w:rPr>
            </w:pPr>
            <w:r>
              <w:rPr>
                <w:rFonts w:ascii="Times New Roman" w:hAnsi="Times New Roman" w:cs="Times New Roman"/>
                <w:sz w:val="20"/>
                <w:szCs w:val="20"/>
              </w:rPr>
              <w:t>2.1 Свидетельство о смерти;</w:t>
            </w:r>
          </w:p>
          <w:p>
            <w:pPr>
              <w:spacing w:after="0" w:line="240" w:lineRule="auto"/>
              <w:rPr>
                <w:rFonts w:ascii="Times New Roman" w:hAnsi="Times New Roman" w:cs="Times New Roman"/>
                <w:sz w:val="20"/>
                <w:szCs w:val="20"/>
              </w:rPr>
            </w:pPr>
            <w:r>
              <w:rPr>
                <w:rFonts w:ascii="Times New Roman" w:hAnsi="Times New Roman" w:cs="Times New Roman"/>
                <w:sz w:val="20"/>
                <w:szCs w:val="20"/>
              </w:rPr>
              <w:t>2.2. Документы, удостоверяющие родственные отношения с умершим (погибшим);</w:t>
            </w:r>
          </w:p>
          <w:p>
            <w:pPr>
              <w:spacing w:after="0" w:line="240" w:lineRule="auto"/>
              <w:rPr>
                <w:rFonts w:ascii="Times New Roman" w:hAnsi="Times New Roman" w:cs="Times New Roman"/>
                <w:sz w:val="20"/>
                <w:szCs w:val="20"/>
              </w:rPr>
            </w:pPr>
            <w:r>
              <w:rPr>
                <w:rFonts w:ascii="Times New Roman" w:hAnsi="Times New Roman" w:cs="Times New Roman"/>
                <w:sz w:val="20"/>
                <w:szCs w:val="20"/>
              </w:rPr>
              <w:t>2.3. Документы, подтверждающие факт обучения в организации, осуществляющей образовательную деятельность, по очной форме — для детей умершего (погибшего) в возрасте до 23 лет;</w:t>
            </w:r>
          </w:p>
          <w:p>
            <w:pPr>
              <w:spacing w:after="0" w:line="240" w:lineRule="auto"/>
              <w:rPr>
                <w:rFonts w:ascii="Times New Roman" w:hAnsi="Times New Roman" w:cs="Times New Roman"/>
                <w:sz w:val="20"/>
                <w:szCs w:val="20"/>
              </w:rPr>
            </w:pPr>
            <w:r>
              <w:rPr>
                <w:rFonts w:ascii="Times New Roman" w:hAnsi="Times New Roman" w:cs="Times New Roman"/>
                <w:sz w:val="20"/>
                <w:szCs w:val="20"/>
              </w:rPr>
              <w:t>2.4. Документ, подтверждающий факт установления инвалидности с детства — для детей старше 18 лет, ставших инвалидами до достижения ими возраста 18 лет.</w:t>
            </w:r>
          </w:p>
          <w:p>
            <w:pPr>
              <w:spacing w:after="0" w:line="240" w:lineRule="auto"/>
              <w:rPr>
                <w:rFonts w:ascii="Times New Roman" w:hAnsi="Times New Roman" w:cs="Times New Roman"/>
                <w:sz w:val="20"/>
                <w:szCs w:val="20"/>
              </w:rPr>
            </w:pPr>
            <w:r>
              <w:rPr>
                <w:rFonts w:ascii="Times New Roman" w:hAnsi="Times New Roman" w:cs="Times New Roman"/>
                <w:sz w:val="20"/>
                <w:szCs w:val="20"/>
              </w:rPr>
              <w:t>3. Устанавливается беззаявительно на основании  сведений о присвоении звания Героя Российской Федерации, полученных СФР от федерального органа исполнительной власти (федерального государственного органа), высшего исполнительного органа субъекта Российской Федерации или иного уполномоченного органа (организации), которыми Президенту Российской Федерации внесено представление о присвоении звания Героя Российской Федерации либо на основании сведений содержащихся в информационных системах, оператором которых является СФР</w:t>
            </w:r>
          </w:p>
        </w:tc>
        <w:tc>
          <w:tcPr>
            <w:tcW w:w="3119" w:type="dxa"/>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С даты присвоения звания;</w:t>
            </w:r>
          </w:p>
          <w:p>
            <w:pPr>
              <w:spacing w:after="0" w:line="240" w:lineRule="auto"/>
              <w:rPr>
                <w:rFonts w:ascii="Times New Roman" w:hAnsi="Times New Roman" w:cs="Times New Roman"/>
                <w:sz w:val="20"/>
                <w:szCs w:val="20"/>
              </w:rPr>
            </w:pPr>
            <w:r>
              <w:rPr>
                <w:rFonts w:ascii="Times New Roman" w:hAnsi="Times New Roman" w:cs="Times New Roman"/>
                <w:sz w:val="20"/>
                <w:szCs w:val="20"/>
              </w:rPr>
              <w:t>с 1 числа месяца, следующего за месяцем подачи заявления (в случае реализации права на натуральные льготы)</w:t>
            </w:r>
          </w:p>
        </w:tc>
        <w:tc>
          <w:tcPr>
            <w:tcW w:w="1415" w:type="dxa"/>
            <w:vMerge w:val="restart"/>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Закон РФ от 15.01.1993 </w:t>
            </w:r>
          </w:p>
          <w:p>
            <w:pPr>
              <w:spacing w:after="0" w:line="240" w:lineRule="auto"/>
              <w:rPr>
                <w:rFonts w:ascii="Times New Roman" w:hAnsi="Times New Roman" w:cs="Times New Roman"/>
                <w:sz w:val="20"/>
                <w:szCs w:val="20"/>
              </w:rPr>
            </w:pPr>
            <w:r>
              <w:rPr>
                <w:rFonts w:ascii="Times New Roman" w:hAnsi="Times New Roman" w:cs="Times New Roman"/>
                <w:sz w:val="20"/>
                <w:szCs w:val="20"/>
              </w:rPr>
              <w:t>№ 4301-1 «О статусе Героев Советского Союза, Героев Российской Федерации и полных кавалеров ордена Славы»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vMerge w:val="continue"/>
          </w:tcPr>
          <w:p>
            <w:pPr>
              <w:spacing w:after="0" w:line="240" w:lineRule="auto"/>
              <w:jc w:val="center"/>
              <w:rPr>
                <w:rFonts w:ascii="Times New Roman" w:hAnsi="Times New Roman" w:cs="Times New Roman"/>
                <w:sz w:val="20"/>
                <w:szCs w:val="20"/>
              </w:rPr>
            </w:pPr>
          </w:p>
        </w:tc>
        <w:tc>
          <w:tcPr>
            <w:tcW w:w="2094" w:type="dxa"/>
            <w:vMerge w:val="continue"/>
            <w:shd w:val="clear" w:color="auto" w:fill="DBE5F1" w:themeFill="accent1" w:themeFillTint="33"/>
          </w:tcPr>
          <w:p>
            <w:pPr>
              <w:spacing w:after="0" w:line="240" w:lineRule="auto"/>
              <w:rPr>
                <w:rFonts w:ascii="Times New Roman" w:hAnsi="Times New Roman" w:cs="Times New Roman"/>
                <w:sz w:val="20"/>
                <w:szCs w:val="20"/>
              </w:rPr>
            </w:pPr>
          </w:p>
        </w:tc>
        <w:tc>
          <w:tcPr>
            <w:tcW w:w="2494" w:type="dxa"/>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Члены семьи умершего (погибшего) Героя Российской Федерации</w:t>
            </w:r>
          </w:p>
        </w:tc>
        <w:tc>
          <w:tcPr>
            <w:tcW w:w="2504" w:type="dxa"/>
            <w:vMerge w:val="restart"/>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Рассчитывается путем деления ежемесячной денежной выплаты, предусмотренной для Героя Российской Федерации, на количество членов семьи, имеющих право на ежемесячную денежную выплату</w:t>
            </w:r>
          </w:p>
        </w:tc>
        <w:tc>
          <w:tcPr>
            <w:tcW w:w="3825" w:type="dxa"/>
            <w:vMerge w:val="continue"/>
            <w:shd w:val="clear" w:color="auto" w:fill="DBE5F1" w:themeFill="accent1" w:themeFillTint="33"/>
          </w:tcPr>
          <w:p>
            <w:pPr>
              <w:spacing w:after="0" w:line="240" w:lineRule="auto"/>
              <w:rPr>
                <w:rFonts w:ascii="Times New Roman" w:hAnsi="Times New Roman" w:cs="Times New Roman"/>
                <w:sz w:val="20"/>
                <w:szCs w:val="20"/>
              </w:rPr>
            </w:pPr>
          </w:p>
        </w:tc>
        <w:tc>
          <w:tcPr>
            <w:tcW w:w="3119" w:type="dxa"/>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Со дня смерти Героя РФ</w:t>
            </w:r>
          </w:p>
        </w:tc>
        <w:tc>
          <w:tcPr>
            <w:tcW w:w="1415" w:type="dxa"/>
            <w:vMerge w:val="continue"/>
            <w:shd w:val="clear" w:color="auto" w:fill="DBE5F1" w:themeFill="accent1" w:themeFillTint="33"/>
          </w:tcPr>
          <w:p>
            <w:pPr>
              <w:spacing w:after="0"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vMerge w:val="continue"/>
          </w:tcPr>
          <w:p>
            <w:pPr>
              <w:spacing w:after="0" w:line="240" w:lineRule="auto"/>
              <w:jc w:val="center"/>
              <w:rPr>
                <w:rFonts w:ascii="Times New Roman" w:hAnsi="Times New Roman" w:cs="Times New Roman"/>
                <w:sz w:val="20"/>
                <w:szCs w:val="20"/>
              </w:rPr>
            </w:pPr>
          </w:p>
        </w:tc>
        <w:tc>
          <w:tcPr>
            <w:tcW w:w="2094" w:type="dxa"/>
            <w:vMerge w:val="continue"/>
            <w:shd w:val="clear" w:color="auto" w:fill="DBE5F1" w:themeFill="accent1" w:themeFillTint="33"/>
          </w:tcPr>
          <w:p>
            <w:pPr>
              <w:spacing w:after="0" w:line="240" w:lineRule="auto"/>
              <w:rPr>
                <w:rFonts w:ascii="Times New Roman" w:hAnsi="Times New Roman" w:cs="Times New Roman"/>
                <w:sz w:val="20"/>
                <w:szCs w:val="20"/>
              </w:rPr>
            </w:pPr>
          </w:p>
        </w:tc>
        <w:tc>
          <w:tcPr>
            <w:tcW w:w="2494" w:type="dxa"/>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Члены семьи Героя Российской Федерации, звание которому присвоено посмертно</w:t>
            </w:r>
          </w:p>
        </w:tc>
        <w:tc>
          <w:tcPr>
            <w:tcW w:w="2504" w:type="dxa"/>
            <w:vMerge w:val="continue"/>
            <w:shd w:val="clear" w:color="auto" w:fill="DBE5F1" w:themeFill="accent1" w:themeFillTint="33"/>
          </w:tcPr>
          <w:p>
            <w:pPr>
              <w:spacing w:after="0" w:line="240" w:lineRule="auto"/>
              <w:rPr>
                <w:rFonts w:ascii="Times New Roman" w:hAnsi="Times New Roman" w:cs="Times New Roman"/>
                <w:sz w:val="20"/>
                <w:szCs w:val="20"/>
              </w:rPr>
            </w:pPr>
          </w:p>
        </w:tc>
        <w:tc>
          <w:tcPr>
            <w:tcW w:w="3825" w:type="dxa"/>
            <w:vMerge w:val="continue"/>
            <w:shd w:val="clear" w:color="auto" w:fill="DBE5F1" w:themeFill="accent1" w:themeFillTint="33"/>
          </w:tcPr>
          <w:p>
            <w:pPr>
              <w:spacing w:after="0" w:line="240" w:lineRule="auto"/>
              <w:rPr>
                <w:rFonts w:ascii="Times New Roman" w:hAnsi="Times New Roman" w:cs="Times New Roman"/>
                <w:sz w:val="20"/>
                <w:szCs w:val="20"/>
              </w:rPr>
            </w:pPr>
          </w:p>
        </w:tc>
        <w:tc>
          <w:tcPr>
            <w:tcW w:w="3119" w:type="dxa"/>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С даты присвоения звания;</w:t>
            </w:r>
          </w:p>
          <w:p>
            <w:pPr>
              <w:spacing w:after="0" w:line="240" w:lineRule="auto"/>
              <w:rPr>
                <w:rFonts w:ascii="Times New Roman" w:hAnsi="Times New Roman" w:cs="Times New Roman"/>
                <w:sz w:val="20"/>
                <w:szCs w:val="20"/>
              </w:rPr>
            </w:pPr>
            <w:r>
              <w:rPr>
                <w:rFonts w:ascii="Times New Roman" w:hAnsi="Times New Roman" w:cs="Times New Roman"/>
                <w:sz w:val="20"/>
                <w:szCs w:val="20"/>
              </w:rPr>
              <w:t>с 1 числа месяца, следующего за месяцем подачи заявления (в случае реализации права на натуральные льготы)</w:t>
            </w:r>
          </w:p>
        </w:tc>
        <w:tc>
          <w:tcPr>
            <w:tcW w:w="1415" w:type="dxa"/>
            <w:vMerge w:val="continue"/>
            <w:shd w:val="clear" w:color="auto" w:fill="DBE5F1" w:themeFill="accent1" w:themeFillTint="33"/>
          </w:tcPr>
          <w:p>
            <w:pPr>
              <w:spacing w:after="0"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vMerge w:val="restart"/>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2094" w:type="dxa"/>
            <w:vMerge w:val="restart"/>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Ежемесячная денежная выплата</w:t>
            </w:r>
          </w:p>
        </w:tc>
        <w:tc>
          <w:tcPr>
            <w:tcW w:w="2494" w:type="dxa"/>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Ветеран боевых действий</w:t>
            </w:r>
          </w:p>
        </w:tc>
        <w:tc>
          <w:tcPr>
            <w:tcW w:w="2504" w:type="dxa"/>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4 582,04</w:t>
            </w:r>
          </w:p>
          <w:p>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2 853,58 - при получении полного набора соц. услуг в натуральном выражении                    </w:t>
            </w:r>
          </w:p>
          <w:p>
            <w:pPr>
              <w:spacing w:after="0" w:line="240" w:lineRule="auto"/>
              <w:rPr>
                <w:rFonts w:ascii="Times New Roman" w:hAnsi="Times New Roman" w:cs="Times New Roman"/>
                <w:sz w:val="20"/>
                <w:szCs w:val="20"/>
              </w:rPr>
            </w:pPr>
            <w:r>
              <w:rPr>
                <w:rFonts w:ascii="Times New Roman" w:hAnsi="Times New Roman" w:cs="Times New Roman"/>
                <w:sz w:val="20"/>
                <w:szCs w:val="20"/>
              </w:rPr>
              <w:t>(размер НСУ - 1 728,46)</w:t>
            </w:r>
          </w:p>
        </w:tc>
        <w:tc>
          <w:tcPr>
            <w:tcW w:w="3825" w:type="dxa"/>
            <w:vMerge w:val="restart"/>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1.Заявление     </w:t>
            </w:r>
          </w:p>
          <w:p>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2.Документ, удостоверяющий личность и место жительства в РФ;                                                                                                                                                                  3.Документ, подтверждающий статус заявителя;                                                                                                                                                                                                              3.1. Устанавливается беззаявительно по сведениям ГИС ЕЦП (инвалидам боевых действий);       </w:t>
            </w:r>
          </w:p>
          <w:p>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3.2. Устанавливается в беззаявительном порядке на основании сведений об оформлении удостоверения ветерана боевых действий, полученных Фондом пенсионного и социального страхования Российской Федерации от федеральных органов исполнительной власти, иных федеральных государственных органов, осуществляющих выдачу удостоверения ветерана боевых действий; </w:t>
            </w:r>
          </w:p>
          <w:p>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4.Заявление о доставке.                                                                            </w:t>
            </w:r>
          </w:p>
          <w:p>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Дополнительно для членов семей:                                                                  </w:t>
            </w:r>
          </w:p>
          <w:p>
            <w:pPr>
              <w:spacing w:after="0" w:line="240" w:lineRule="auto"/>
              <w:rPr>
                <w:rFonts w:ascii="Times New Roman" w:hAnsi="Times New Roman" w:cs="Times New Roman"/>
                <w:sz w:val="20"/>
                <w:szCs w:val="20"/>
              </w:rPr>
            </w:pPr>
            <w:r>
              <w:rPr>
                <w:rFonts w:ascii="Times New Roman" w:hAnsi="Times New Roman" w:cs="Times New Roman"/>
                <w:sz w:val="20"/>
                <w:szCs w:val="20"/>
              </w:rPr>
              <w:t>1. Документы, подтверждающие факт обучения в организации, осуществляющей образовательную деятельность, по очной форме — для детей умершего (погибшего) в возрасте до 23 лет;</w:t>
            </w:r>
          </w:p>
          <w:p>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2.Документ, подтверждающий факт установления инвалидности с детства — для детей старше 18 лет, ставших инвалидами до достижения ими возраста 18 лет. </w:t>
            </w:r>
          </w:p>
        </w:tc>
        <w:tc>
          <w:tcPr>
            <w:tcW w:w="3119" w:type="dxa"/>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С даты признания лица ветераном боевых действий</w:t>
            </w:r>
          </w:p>
        </w:tc>
        <w:tc>
          <w:tcPr>
            <w:tcW w:w="1415" w:type="dxa"/>
            <w:vMerge w:val="restart"/>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Федеральный закон от 12.01.1995 № 5-ФЗ  «О ветеранах»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vMerge w:val="continue"/>
          </w:tcPr>
          <w:p>
            <w:pPr>
              <w:spacing w:after="0" w:line="240" w:lineRule="auto"/>
              <w:jc w:val="center"/>
              <w:rPr>
                <w:rFonts w:ascii="Times New Roman" w:hAnsi="Times New Roman" w:cs="Times New Roman"/>
                <w:sz w:val="20"/>
                <w:szCs w:val="20"/>
              </w:rPr>
            </w:pPr>
          </w:p>
        </w:tc>
        <w:tc>
          <w:tcPr>
            <w:tcW w:w="2094" w:type="dxa"/>
            <w:vMerge w:val="continue"/>
            <w:shd w:val="clear" w:color="auto" w:fill="DBE5F1" w:themeFill="accent1" w:themeFillTint="33"/>
          </w:tcPr>
          <w:p>
            <w:pPr>
              <w:spacing w:after="0" w:line="240" w:lineRule="auto"/>
              <w:rPr>
                <w:rFonts w:ascii="Times New Roman" w:hAnsi="Times New Roman" w:cs="Times New Roman"/>
                <w:sz w:val="20"/>
                <w:szCs w:val="20"/>
              </w:rPr>
            </w:pPr>
          </w:p>
        </w:tc>
        <w:tc>
          <w:tcPr>
            <w:tcW w:w="2494" w:type="dxa"/>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Инвалид боевых действий </w:t>
            </w:r>
          </w:p>
        </w:tc>
        <w:tc>
          <w:tcPr>
            <w:tcW w:w="2504" w:type="dxa"/>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8 328,04</w:t>
            </w:r>
          </w:p>
          <w:p>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6 599,58 - при получении полного набора соц. услуг в натуральном выражении                </w:t>
            </w:r>
          </w:p>
          <w:p>
            <w:pPr>
              <w:spacing w:after="0" w:line="240" w:lineRule="auto"/>
              <w:rPr>
                <w:rFonts w:ascii="Times New Roman" w:hAnsi="Times New Roman" w:cs="Times New Roman"/>
                <w:sz w:val="20"/>
                <w:szCs w:val="20"/>
              </w:rPr>
            </w:pPr>
            <w:r>
              <w:rPr>
                <w:rFonts w:ascii="Times New Roman" w:hAnsi="Times New Roman" w:cs="Times New Roman"/>
                <w:sz w:val="20"/>
                <w:szCs w:val="20"/>
              </w:rPr>
              <w:t>(размер НСУ - 1 728,46)</w:t>
            </w:r>
          </w:p>
        </w:tc>
        <w:tc>
          <w:tcPr>
            <w:tcW w:w="3825" w:type="dxa"/>
            <w:vMerge w:val="continue"/>
            <w:shd w:val="clear" w:color="auto" w:fill="DBE5F1" w:themeFill="accent1" w:themeFillTint="33"/>
          </w:tcPr>
          <w:p>
            <w:pPr>
              <w:spacing w:after="0" w:line="240" w:lineRule="auto"/>
              <w:rPr>
                <w:rFonts w:ascii="Times New Roman" w:hAnsi="Times New Roman" w:cs="Times New Roman"/>
                <w:sz w:val="20"/>
                <w:szCs w:val="20"/>
              </w:rPr>
            </w:pPr>
          </w:p>
        </w:tc>
        <w:tc>
          <w:tcPr>
            <w:tcW w:w="3119" w:type="dxa"/>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С даты признания лица инвалидом боевых действий </w:t>
            </w:r>
          </w:p>
        </w:tc>
        <w:tc>
          <w:tcPr>
            <w:tcW w:w="1415" w:type="dxa"/>
            <w:vMerge w:val="continue"/>
            <w:shd w:val="clear" w:color="auto" w:fill="DBE5F1" w:themeFill="accent1" w:themeFillTint="33"/>
          </w:tcPr>
          <w:p>
            <w:pPr>
              <w:spacing w:after="0"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vMerge w:val="continue"/>
          </w:tcPr>
          <w:p>
            <w:pPr>
              <w:spacing w:after="0" w:line="240" w:lineRule="auto"/>
              <w:jc w:val="center"/>
              <w:rPr>
                <w:rFonts w:ascii="Times New Roman" w:hAnsi="Times New Roman" w:cs="Times New Roman"/>
                <w:sz w:val="20"/>
                <w:szCs w:val="20"/>
              </w:rPr>
            </w:pPr>
          </w:p>
        </w:tc>
        <w:tc>
          <w:tcPr>
            <w:tcW w:w="2094" w:type="dxa"/>
            <w:vMerge w:val="continue"/>
            <w:shd w:val="clear" w:color="auto" w:fill="DBE5F1" w:themeFill="accent1" w:themeFillTint="33"/>
          </w:tcPr>
          <w:p>
            <w:pPr>
              <w:spacing w:after="0" w:line="240" w:lineRule="auto"/>
              <w:rPr>
                <w:rFonts w:ascii="Times New Roman" w:hAnsi="Times New Roman" w:cs="Times New Roman"/>
                <w:sz w:val="20"/>
                <w:szCs w:val="20"/>
              </w:rPr>
            </w:pPr>
          </w:p>
        </w:tc>
        <w:tc>
          <w:tcPr>
            <w:tcW w:w="2494" w:type="dxa"/>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Члены семей погибших (умерших) ветеранов боевых действий</w:t>
            </w:r>
          </w:p>
          <w:p>
            <w:pPr>
              <w:spacing w:after="0" w:line="240" w:lineRule="auto"/>
              <w:rPr>
                <w:rFonts w:ascii="Times New Roman" w:hAnsi="Times New Roman" w:cs="Times New Roman"/>
                <w:sz w:val="20"/>
                <w:szCs w:val="20"/>
              </w:rPr>
            </w:pPr>
          </w:p>
        </w:tc>
        <w:tc>
          <w:tcPr>
            <w:tcW w:w="2504" w:type="dxa"/>
            <w:vMerge w:val="restart"/>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2 500,01</w:t>
            </w:r>
          </w:p>
          <w:p>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771,55 - при получении полного набора соц. услуг в натуральном выражении                     </w:t>
            </w:r>
          </w:p>
          <w:p>
            <w:pPr>
              <w:spacing w:after="0" w:line="240" w:lineRule="auto"/>
              <w:rPr>
                <w:rFonts w:ascii="Times New Roman" w:hAnsi="Times New Roman" w:cs="Times New Roman"/>
                <w:sz w:val="20"/>
                <w:szCs w:val="20"/>
              </w:rPr>
            </w:pPr>
            <w:r>
              <w:rPr>
                <w:rFonts w:ascii="Times New Roman" w:hAnsi="Times New Roman" w:cs="Times New Roman"/>
                <w:sz w:val="20"/>
                <w:szCs w:val="20"/>
              </w:rPr>
              <w:t>(размер НСУ- 1 728,46)</w:t>
            </w:r>
          </w:p>
        </w:tc>
        <w:tc>
          <w:tcPr>
            <w:tcW w:w="3825" w:type="dxa"/>
            <w:vMerge w:val="continue"/>
            <w:shd w:val="clear" w:color="auto" w:fill="DBE5F1" w:themeFill="accent1" w:themeFillTint="33"/>
          </w:tcPr>
          <w:p>
            <w:pPr>
              <w:spacing w:after="0" w:line="240" w:lineRule="auto"/>
              <w:rPr>
                <w:rFonts w:ascii="Times New Roman" w:hAnsi="Times New Roman" w:cs="Times New Roman"/>
                <w:sz w:val="20"/>
                <w:szCs w:val="20"/>
              </w:rPr>
            </w:pPr>
          </w:p>
        </w:tc>
        <w:tc>
          <w:tcPr>
            <w:tcW w:w="3119" w:type="dxa"/>
            <w:vMerge w:val="restart"/>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С даты подачи заявления</w:t>
            </w:r>
          </w:p>
        </w:tc>
        <w:tc>
          <w:tcPr>
            <w:tcW w:w="1415" w:type="dxa"/>
            <w:vMerge w:val="continue"/>
            <w:shd w:val="clear" w:color="auto" w:fill="DBE5F1" w:themeFill="accent1" w:themeFillTint="33"/>
          </w:tcPr>
          <w:p>
            <w:pPr>
              <w:spacing w:after="0"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vMerge w:val="continue"/>
          </w:tcPr>
          <w:p>
            <w:pPr>
              <w:spacing w:after="0" w:line="240" w:lineRule="auto"/>
              <w:jc w:val="center"/>
              <w:rPr>
                <w:rFonts w:ascii="Times New Roman" w:hAnsi="Times New Roman" w:cs="Times New Roman"/>
                <w:sz w:val="20"/>
                <w:szCs w:val="20"/>
              </w:rPr>
            </w:pPr>
          </w:p>
        </w:tc>
        <w:tc>
          <w:tcPr>
            <w:tcW w:w="2094" w:type="dxa"/>
            <w:vMerge w:val="continue"/>
            <w:shd w:val="clear" w:color="auto" w:fill="DBE5F1" w:themeFill="accent1" w:themeFillTint="33"/>
          </w:tcPr>
          <w:p>
            <w:pPr>
              <w:spacing w:after="0" w:line="240" w:lineRule="auto"/>
              <w:rPr>
                <w:rFonts w:ascii="Times New Roman" w:hAnsi="Times New Roman" w:cs="Times New Roman"/>
                <w:sz w:val="20"/>
                <w:szCs w:val="20"/>
              </w:rPr>
            </w:pPr>
          </w:p>
        </w:tc>
        <w:tc>
          <w:tcPr>
            <w:tcW w:w="2494" w:type="dxa"/>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Члены семей погибших (умерших) инвалидов боевых действий</w:t>
            </w:r>
          </w:p>
          <w:p>
            <w:pPr>
              <w:spacing w:after="0" w:line="240" w:lineRule="auto"/>
              <w:rPr>
                <w:rFonts w:ascii="Times New Roman" w:hAnsi="Times New Roman" w:cs="Times New Roman"/>
                <w:sz w:val="20"/>
                <w:szCs w:val="20"/>
              </w:rPr>
            </w:pPr>
          </w:p>
        </w:tc>
        <w:tc>
          <w:tcPr>
            <w:tcW w:w="2504" w:type="dxa"/>
            <w:vMerge w:val="continue"/>
            <w:shd w:val="clear" w:color="auto" w:fill="DBE5F1" w:themeFill="accent1" w:themeFillTint="33"/>
          </w:tcPr>
          <w:p>
            <w:pPr>
              <w:spacing w:after="0" w:line="240" w:lineRule="auto"/>
              <w:rPr>
                <w:rFonts w:ascii="Times New Roman" w:hAnsi="Times New Roman" w:cs="Times New Roman"/>
                <w:sz w:val="20"/>
                <w:szCs w:val="20"/>
              </w:rPr>
            </w:pPr>
          </w:p>
        </w:tc>
        <w:tc>
          <w:tcPr>
            <w:tcW w:w="3825" w:type="dxa"/>
            <w:vMerge w:val="continue"/>
            <w:shd w:val="clear" w:color="auto" w:fill="DBE5F1" w:themeFill="accent1" w:themeFillTint="33"/>
          </w:tcPr>
          <w:p>
            <w:pPr>
              <w:spacing w:after="0" w:line="240" w:lineRule="auto"/>
              <w:rPr>
                <w:rFonts w:ascii="Times New Roman" w:hAnsi="Times New Roman" w:cs="Times New Roman"/>
                <w:sz w:val="20"/>
                <w:szCs w:val="20"/>
              </w:rPr>
            </w:pPr>
          </w:p>
        </w:tc>
        <w:tc>
          <w:tcPr>
            <w:tcW w:w="3119" w:type="dxa"/>
            <w:vMerge w:val="continue"/>
            <w:shd w:val="clear" w:color="auto" w:fill="auto"/>
          </w:tcPr>
          <w:p>
            <w:pPr>
              <w:spacing w:after="0" w:line="240" w:lineRule="auto"/>
              <w:rPr>
                <w:rFonts w:ascii="Times New Roman" w:hAnsi="Times New Roman" w:cs="Times New Roman"/>
                <w:sz w:val="20"/>
                <w:szCs w:val="20"/>
              </w:rPr>
            </w:pPr>
          </w:p>
        </w:tc>
        <w:tc>
          <w:tcPr>
            <w:tcW w:w="1415" w:type="dxa"/>
            <w:vMerge w:val="continue"/>
            <w:shd w:val="clear" w:color="auto" w:fill="DBE5F1" w:themeFill="accent1" w:themeFillTint="33"/>
          </w:tcPr>
          <w:p>
            <w:pPr>
              <w:spacing w:after="0"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2094" w:type="dxa"/>
            <w:tcBorders>
              <w:bottom w:val="single" w:color="auto" w:sz="4" w:space="0"/>
            </w:tcBorders>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Дополнительное ежемесячное материальное обеспечение</w:t>
            </w:r>
          </w:p>
        </w:tc>
        <w:tc>
          <w:tcPr>
            <w:tcW w:w="2494" w:type="dxa"/>
            <w:tcBorders>
              <w:bottom w:val="single" w:color="auto" w:sz="4" w:space="0"/>
            </w:tcBorders>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Граждане Российской Федерации, признанные в установленном порядке инвалидами:</w:t>
            </w:r>
          </w:p>
          <w:p>
            <w:pPr>
              <w:spacing w:after="0" w:line="240" w:lineRule="auto"/>
              <w:rPr>
                <w:rFonts w:ascii="Times New Roman" w:hAnsi="Times New Roman" w:cs="Times New Roman"/>
                <w:sz w:val="20"/>
                <w:szCs w:val="20"/>
              </w:rPr>
            </w:pPr>
            <w:r>
              <w:rPr>
                <w:rFonts w:ascii="Times New Roman" w:hAnsi="Times New Roman" w:cs="Times New Roman"/>
                <w:sz w:val="20"/>
                <w:szCs w:val="20"/>
              </w:rPr>
              <w:t>- вследствие военной травмы;</w:t>
            </w:r>
          </w:p>
          <w:p>
            <w:pPr>
              <w:spacing w:after="0" w:line="240" w:lineRule="auto"/>
              <w:rPr>
                <w:rFonts w:ascii="Times New Roman" w:hAnsi="Times New Roman" w:cs="Times New Roman"/>
                <w:sz w:val="20"/>
                <w:szCs w:val="20"/>
              </w:rPr>
            </w:pPr>
            <w:r>
              <w:rPr>
                <w:rFonts w:ascii="Times New Roman" w:hAnsi="Times New Roman" w:cs="Times New Roman"/>
                <w:sz w:val="20"/>
                <w:szCs w:val="20"/>
              </w:rPr>
              <w:t>-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w:t>
            </w:r>
          </w:p>
          <w:p>
            <w:pPr>
              <w:spacing w:after="0" w:line="240" w:lineRule="auto"/>
              <w:rPr>
                <w:rFonts w:ascii="Times New Roman" w:hAnsi="Times New Roman" w:cs="Times New Roman"/>
                <w:sz w:val="20"/>
                <w:szCs w:val="20"/>
              </w:rPr>
            </w:pPr>
            <w:r>
              <w:rPr>
                <w:rFonts w:ascii="Times New Roman" w:hAnsi="Times New Roman" w:cs="Times New Roman"/>
                <w:sz w:val="20"/>
                <w:szCs w:val="20"/>
              </w:rPr>
              <w:t>- вследствие увечья (ранения, травмы, контузии), заболевания, полученного в связи с участием в соответствии с решениями органов публичной власти Донецкой Народной Республики, Луганской Народной Республики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w:t>
            </w:r>
          </w:p>
          <w:p>
            <w:pPr>
              <w:spacing w:after="0" w:line="240" w:lineRule="auto"/>
              <w:rPr>
                <w:rFonts w:ascii="Times New Roman" w:hAnsi="Times New Roman" w:cs="Times New Roman"/>
                <w:sz w:val="20"/>
                <w:szCs w:val="20"/>
              </w:rPr>
            </w:pPr>
            <w:r>
              <w:rPr>
                <w:rFonts w:ascii="Times New Roman" w:hAnsi="Times New Roman" w:cs="Times New Roman"/>
                <w:sz w:val="20"/>
                <w:szCs w:val="20"/>
              </w:rPr>
              <w:t>- вследствие увечья (ранения, травмы, контузии), заболевания, полученного в связи с исполнением контракта (иных правоотношений)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 а также на территориях Запорожской области и Херсонской области с 30 сентября 2022 г.</w:t>
            </w:r>
          </w:p>
          <w:p>
            <w:pPr>
              <w:spacing w:after="0" w:line="240" w:lineRule="auto"/>
              <w:rPr>
                <w:rFonts w:ascii="Times New Roman" w:hAnsi="Times New Roman" w:cs="Times New Roman"/>
                <w:sz w:val="20"/>
                <w:szCs w:val="20"/>
              </w:rPr>
            </w:pPr>
          </w:p>
          <w:p>
            <w:pPr>
              <w:spacing w:after="0" w:line="240" w:lineRule="auto"/>
              <w:rPr>
                <w:rFonts w:ascii="Times New Roman" w:hAnsi="Times New Roman" w:cs="Times New Roman"/>
                <w:sz w:val="20"/>
                <w:szCs w:val="20"/>
              </w:rPr>
            </w:pPr>
          </w:p>
        </w:tc>
        <w:tc>
          <w:tcPr>
            <w:tcW w:w="2504" w:type="dxa"/>
            <w:tcBorders>
              <w:bottom w:val="single" w:color="auto" w:sz="4" w:space="0"/>
            </w:tcBorders>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1 000,00</w:t>
            </w:r>
          </w:p>
        </w:tc>
        <w:tc>
          <w:tcPr>
            <w:tcW w:w="3825" w:type="dxa"/>
            <w:tcBorders>
              <w:bottom w:val="single" w:color="auto" w:sz="4" w:space="0"/>
            </w:tcBorders>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1. Заявление;                             </w:t>
            </w:r>
          </w:p>
          <w:p>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2. Документ, удостоверяющий личность;   </w:t>
            </w:r>
          </w:p>
          <w:p>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3. Сведения об инвалидности, содержащиеся в ГИС ЕЦП;                                                                                                                             </w:t>
            </w:r>
          </w:p>
          <w:p>
            <w:pPr>
              <w:spacing w:after="0" w:line="240" w:lineRule="auto"/>
              <w:rPr>
                <w:rFonts w:ascii="Times New Roman" w:hAnsi="Times New Roman" w:cs="Times New Roman"/>
                <w:sz w:val="20"/>
                <w:szCs w:val="20"/>
              </w:rPr>
            </w:pPr>
            <w:r>
              <w:rPr>
                <w:rFonts w:ascii="Times New Roman" w:hAnsi="Times New Roman" w:cs="Times New Roman"/>
                <w:sz w:val="20"/>
                <w:szCs w:val="20"/>
              </w:rPr>
              <w:t>4. Заявление о доставке</w:t>
            </w:r>
          </w:p>
          <w:p>
            <w:pPr>
              <w:spacing w:after="0" w:line="240" w:lineRule="auto"/>
              <w:rPr>
                <w:rFonts w:ascii="Times New Roman" w:hAnsi="Times New Roman" w:cs="Times New Roman"/>
                <w:sz w:val="20"/>
                <w:szCs w:val="20"/>
              </w:rPr>
            </w:pPr>
            <w:r>
              <w:rPr>
                <w:rFonts w:ascii="Times New Roman" w:hAnsi="Times New Roman" w:cs="Times New Roman"/>
                <w:sz w:val="20"/>
                <w:szCs w:val="20"/>
              </w:rPr>
              <w:t>5. Устанавливается в беззаявительном порядке на основании сведений об инвалидности, содержащихся в ГИС ЕЦП.</w:t>
            </w:r>
          </w:p>
          <w:p>
            <w:pPr>
              <w:spacing w:after="0" w:line="240" w:lineRule="auto"/>
              <w:rPr>
                <w:rFonts w:ascii="Times New Roman" w:hAnsi="Times New Roman" w:cs="Times New Roman"/>
                <w:sz w:val="20"/>
                <w:szCs w:val="20"/>
              </w:rPr>
            </w:pPr>
          </w:p>
          <w:p>
            <w:pPr>
              <w:spacing w:after="0" w:line="240" w:lineRule="auto"/>
              <w:rPr>
                <w:rFonts w:ascii="Times New Roman" w:hAnsi="Times New Roman" w:cs="Times New Roman"/>
                <w:sz w:val="20"/>
                <w:szCs w:val="20"/>
              </w:rPr>
            </w:pPr>
          </w:p>
          <w:p>
            <w:pPr>
              <w:spacing w:after="0" w:line="240" w:lineRule="auto"/>
              <w:rPr>
                <w:rFonts w:ascii="Times New Roman" w:hAnsi="Times New Roman" w:cs="Times New Roman"/>
                <w:sz w:val="20"/>
                <w:szCs w:val="20"/>
              </w:rPr>
            </w:pPr>
          </w:p>
        </w:tc>
        <w:tc>
          <w:tcPr>
            <w:tcW w:w="3119" w:type="dxa"/>
            <w:tcBorders>
              <w:bottom w:val="single" w:color="auto" w:sz="4" w:space="0"/>
            </w:tcBorders>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С даты установления инвалидности </w:t>
            </w:r>
          </w:p>
        </w:tc>
        <w:tc>
          <w:tcPr>
            <w:tcW w:w="1415" w:type="dxa"/>
            <w:tcBorders>
              <w:bottom w:val="single" w:color="auto" w:sz="4" w:space="0"/>
            </w:tcBorders>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Указ Президента РФ от 01.08.2005 № 887 «О мерах по улучшению материального положения инвалидов вследствие военной травмы»</w:t>
            </w:r>
          </w:p>
          <w:p>
            <w:pPr>
              <w:spacing w:after="0" w:line="240" w:lineRule="auto"/>
              <w:rPr>
                <w:rFonts w:ascii="Times New Roman" w:hAnsi="Times New Roman" w:cs="Times New Roman"/>
                <w:sz w:val="20"/>
                <w:szCs w:val="20"/>
              </w:rPr>
            </w:pPr>
          </w:p>
          <w:p>
            <w:pPr>
              <w:spacing w:after="0" w:line="240" w:lineRule="auto"/>
              <w:rPr>
                <w:rFonts w:ascii="Times New Roman" w:hAnsi="Times New Roman" w:cs="Times New Roman"/>
                <w:sz w:val="20"/>
                <w:szCs w:val="20"/>
              </w:rPr>
            </w:pPr>
            <w:r>
              <w:rPr>
                <w:rFonts w:ascii="Times New Roman" w:hAnsi="Times New Roman" w:cs="Times New Roman"/>
                <w:sz w:val="20"/>
                <w:szCs w:val="20"/>
              </w:rPr>
              <w:t>Указ Президента РФ от 25.07.2025 № 513  «О ежемесячной выплате отдельным категориям граждан Российской Федерации»</w:t>
            </w:r>
          </w:p>
          <w:p>
            <w:pPr>
              <w:spacing w:after="0"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vMerge w:val="restart"/>
          </w:tcPr>
          <w:p>
            <w:pPr>
              <w:spacing w:after="0" w:line="240" w:lineRule="auto"/>
              <w:jc w:val="center"/>
              <w:rPr>
                <w:rFonts w:ascii="Times New Roman" w:hAnsi="Times New Roman" w:cs="Times New Roman"/>
                <w:sz w:val="20"/>
                <w:szCs w:val="20"/>
                <w:highlight w:val="cyan"/>
              </w:rPr>
            </w:pPr>
            <w:r>
              <w:rPr>
                <w:rFonts w:ascii="Times New Roman" w:hAnsi="Times New Roman" w:cs="Times New Roman"/>
                <w:sz w:val="20"/>
                <w:szCs w:val="20"/>
              </w:rPr>
              <w:t>6.</w:t>
            </w:r>
          </w:p>
        </w:tc>
        <w:tc>
          <w:tcPr>
            <w:tcW w:w="2094" w:type="dxa"/>
            <w:vMerge w:val="restart"/>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Ежемесячная денежная компенсация военнослужащим, </w:t>
            </w:r>
          </w:p>
          <w:p>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гражданам, призванным на военные сборы, гражданам, пребывавшим в добровольческих формированиях, пенсионное обеспечение которых осуществляется Фондом пенсионного и социального страхования Российской Федерации, и членам их семей</w:t>
            </w:r>
          </w:p>
          <w:p>
            <w:pPr>
              <w:spacing w:after="0" w:line="240" w:lineRule="auto"/>
              <w:rPr>
                <w:rFonts w:ascii="Times New Roman" w:hAnsi="Times New Roman" w:cs="Times New Roman"/>
                <w:sz w:val="20"/>
                <w:szCs w:val="20"/>
              </w:rPr>
            </w:pPr>
          </w:p>
        </w:tc>
        <w:tc>
          <w:tcPr>
            <w:tcW w:w="2494" w:type="dxa"/>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Военнослужащий или гражданин, призванный на военные сборы, или гражданин, пребывающий в добровольческом формировании, признанный инвалидом вследствие военной травмы или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w:t>
            </w:r>
          </w:p>
          <w:p>
            <w:pPr>
              <w:spacing w:after="0" w:line="240" w:lineRule="auto"/>
              <w:rPr>
                <w:rFonts w:ascii="Times New Roman" w:hAnsi="Times New Roman" w:cs="Times New Roman"/>
                <w:sz w:val="20"/>
                <w:szCs w:val="20"/>
              </w:rPr>
            </w:pPr>
          </w:p>
        </w:tc>
        <w:tc>
          <w:tcPr>
            <w:tcW w:w="2504" w:type="dxa"/>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I группа - 25782,85                               </w:t>
            </w:r>
          </w:p>
          <w:p>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II группа - 12891,4                          </w:t>
            </w:r>
          </w:p>
          <w:p>
            <w:pPr>
              <w:spacing w:after="0" w:line="240" w:lineRule="auto"/>
              <w:rPr>
                <w:rFonts w:ascii="Times New Roman" w:hAnsi="Times New Roman" w:cs="Times New Roman"/>
                <w:sz w:val="20"/>
                <w:szCs w:val="20"/>
              </w:rPr>
            </w:pPr>
            <w:r>
              <w:rPr>
                <w:rFonts w:ascii="Times New Roman" w:hAnsi="Times New Roman" w:cs="Times New Roman"/>
                <w:sz w:val="20"/>
                <w:szCs w:val="20"/>
              </w:rPr>
              <w:t>III группа - 5156,57</w:t>
            </w:r>
          </w:p>
        </w:tc>
        <w:tc>
          <w:tcPr>
            <w:tcW w:w="3825" w:type="dxa"/>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1.Заявление; </w:t>
            </w:r>
          </w:p>
          <w:p>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2. Сведения о документе, удостоверяющем личность;</w:t>
            </w:r>
          </w:p>
          <w:p>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3. Заявление о доставке;</w:t>
            </w:r>
          </w:p>
          <w:p>
            <w:pPr>
              <w:autoSpaceDE w:val="0"/>
              <w:autoSpaceDN w:val="0"/>
              <w:adjustRightInd w:val="0"/>
              <w:spacing w:after="0" w:line="240" w:lineRule="auto"/>
              <w:rPr>
                <w:rFonts w:ascii="Times New Roman" w:hAnsi="Times New Roman" w:cs="Times New Roman"/>
                <w:i/>
                <w:sz w:val="20"/>
                <w:szCs w:val="20"/>
              </w:rPr>
            </w:pPr>
            <w:r>
              <w:rPr>
                <w:rFonts w:ascii="Times New Roman" w:hAnsi="Times New Roman" w:cs="Times New Roman"/>
                <w:i/>
                <w:sz w:val="20"/>
                <w:szCs w:val="20"/>
              </w:rPr>
              <w:t>4. Посредством СМЭВ:</w:t>
            </w:r>
          </w:p>
          <w:p>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4.1. Сведения о регистрации по месту жительства (пребывания);</w:t>
            </w:r>
          </w:p>
          <w:p>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4.2. Сведения, подтверждающие факт установления инвалидности вследствие военной травмы (вследствие увечья (ранения, травмы, контузии) или заболевания, полученных в связи с исполнением обязанностей по контракту о пребывании в добровольческих формированиях;</w:t>
            </w:r>
          </w:p>
          <w:p>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4.3. Сведения, подтверждающие получение военной травмы в период прохождения военной службы, получение увечья (ранения, травмы, контузии) или заболевания в период исполнения обязанностей по контракту о пребывании в добровольческом формировании</w:t>
            </w:r>
          </w:p>
        </w:tc>
        <w:tc>
          <w:tcPr>
            <w:tcW w:w="3119" w:type="dxa"/>
            <w:vMerge w:val="restart"/>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Со дня возникновения права на ежемесячную денежную компенсацию, но не ранее чем </w:t>
            </w:r>
          </w:p>
          <w:p>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с 1 января 2012 г. и выплачивается в размерах, действовавших на соответствующий год</w:t>
            </w:r>
          </w:p>
          <w:p>
            <w:pPr>
              <w:spacing w:after="0" w:line="240" w:lineRule="auto"/>
              <w:rPr>
                <w:rFonts w:ascii="Times New Roman" w:hAnsi="Times New Roman" w:cs="Times New Roman"/>
                <w:sz w:val="20"/>
                <w:szCs w:val="20"/>
              </w:rPr>
            </w:pPr>
          </w:p>
        </w:tc>
        <w:tc>
          <w:tcPr>
            <w:tcW w:w="1415" w:type="dxa"/>
            <w:vMerge w:val="restart"/>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Постановление Правительства РФ от 22.02.2012 № 142 «О финансовом обеспечении и об осуществлении выплаты ежемесячной денежной компенсации, установленной частями 9, 10 и 13 статьи 3 Федерального закона «О денежном довольствии военнослужащих и предоставлении им отдельных выплат»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vMerge w:val="continue"/>
          </w:tcPr>
          <w:p>
            <w:pPr>
              <w:spacing w:after="0" w:line="240" w:lineRule="auto"/>
              <w:jc w:val="center"/>
              <w:rPr>
                <w:rFonts w:ascii="Times New Roman" w:hAnsi="Times New Roman" w:cs="Times New Roman"/>
                <w:sz w:val="20"/>
                <w:szCs w:val="20"/>
              </w:rPr>
            </w:pPr>
          </w:p>
        </w:tc>
        <w:tc>
          <w:tcPr>
            <w:tcW w:w="2094" w:type="dxa"/>
            <w:vMerge w:val="continue"/>
            <w:shd w:val="clear" w:color="auto" w:fill="DBE5F1" w:themeFill="accent1" w:themeFillTint="33"/>
          </w:tcPr>
          <w:p>
            <w:pPr>
              <w:spacing w:after="0" w:line="240" w:lineRule="auto"/>
              <w:rPr>
                <w:rFonts w:ascii="Times New Roman" w:hAnsi="Times New Roman" w:cs="Times New Roman"/>
                <w:sz w:val="20"/>
                <w:szCs w:val="20"/>
              </w:rPr>
            </w:pPr>
          </w:p>
        </w:tc>
        <w:tc>
          <w:tcPr>
            <w:tcW w:w="2494" w:type="dxa"/>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Члены семьи военнослужащего или гражданина, призванного на военные сборы, погибших (умерших) при исполнении ими обязанностей военной службы либо умерших вследствие военной травмы;</w:t>
            </w:r>
          </w:p>
          <w:p>
            <w:pPr>
              <w:spacing w:after="0" w:line="240" w:lineRule="auto"/>
              <w:rPr>
                <w:rFonts w:ascii="Times New Roman" w:hAnsi="Times New Roman" w:cs="Times New Roman"/>
                <w:sz w:val="20"/>
                <w:szCs w:val="20"/>
                <w:highlight w:val="cyan"/>
              </w:rPr>
            </w:pPr>
            <w:r>
              <w:rPr>
                <w:rFonts w:ascii="Times New Roman" w:hAnsi="Times New Roman" w:cs="Times New Roman"/>
                <w:sz w:val="20"/>
                <w:szCs w:val="20"/>
              </w:rPr>
              <w:t>члены семьи гражданина, пребывающего в добровольческом формировании, в случае его гибели (смерти)</w:t>
            </w:r>
          </w:p>
        </w:tc>
        <w:tc>
          <w:tcPr>
            <w:tcW w:w="2504" w:type="dxa"/>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Рассчитывается путем деления ежемесячной денежной компенсации, предусмотренной для  инвалида I группы, на количество членов семьи (включая погибшего (умершего) военнослужащего/добровольца)</w:t>
            </w:r>
          </w:p>
        </w:tc>
        <w:tc>
          <w:tcPr>
            <w:tcW w:w="3825" w:type="dxa"/>
            <w:vMerge w:val="restart"/>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1. Заявление; </w:t>
            </w:r>
          </w:p>
          <w:p>
            <w:pPr>
              <w:spacing w:after="0" w:line="240" w:lineRule="auto"/>
              <w:rPr>
                <w:rFonts w:ascii="Times New Roman" w:hAnsi="Times New Roman" w:cs="Times New Roman"/>
                <w:sz w:val="20"/>
                <w:szCs w:val="20"/>
              </w:rPr>
            </w:pPr>
            <w:r>
              <w:rPr>
                <w:rFonts w:ascii="Times New Roman" w:hAnsi="Times New Roman" w:cs="Times New Roman"/>
                <w:sz w:val="20"/>
                <w:szCs w:val="20"/>
              </w:rPr>
              <w:t>2. Сведения о документе, удостоверяющем личность;</w:t>
            </w:r>
          </w:p>
          <w:p>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3. Сведения о факте обучения по очной форме в общеобразовательной организации либо профессиональной образовательной организации или образовательной организации высшего образования - для детей, достигших 18-летнего возраста, но не более чем до достижения ими возраста 23 лет;</w:t>
            </w:r>
          </w:p>
          <w:p>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4. Решение суда о признании безвестно отсутствующим или объявлении умершим;</w:t>
            </w:r>
          </w:p>
          <w:p>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5. Решение суда о признании лица фактически воспитывавшим и содержавшим военнослужащего, гражданина, призванного на военные сборы, гражданина, пребывавшего в добровольческом формировании, или инвалида вследствие военной травмы в течение не менее 5 лет до достижения ими совершеннолетия - для фактического воспитателя;</w:t>
            </w:r>
          </w:p>
          <w:p>
            <w:pPr>
              <w:autoSpaceDE w:val="0"/>
              <w:autoSpaceDN w:val="0"/>
              <w:adjustRightInd w:val="0"/>
              <w:spacing w:after="0" w:line="240" w:lineRule="auto"/>
              <w:rPr>
                <w:rFonts w:ascii="Times New Roman" w:hAnsi="Times New Roman" w:cs="Times New Roman"/>
                <w:i/>
                <w:sz w:val="20"/>
                <w:szCs w:val="20"/>
              </w:rPr>
            </w:pPr>
            <w:r>
              <w:rPr>
                <w:rFonts w:ascii="Times New Roman" w:hAnsi="Times New Roman" w:cs="Times New Roman"/>
                <w:i/>
                <w:sz w:val="20"/>
                <w:szCs w:val="20"/>
              </w:rPr>
              <w:t>6.  Посредством СМЭВ:</w:t>
            </w:r>
          </w:p>
          <w:p>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6.1. Сведения о регистрации по месту жительства (пребывания);</w:t>
            </w:r>
          </w:p>
          <w:p>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6.2. Сведения о государственной регистрации смерти;</w:t>
            </w:r>
          </w:p>
          <w:p>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6.3. Сведения о государственной регистрации заключения брака;</w:t>
            </w:r>
          </w:p>
          <w:p>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6.4. Сведения о государственной регистрации рождения ребенка;</w:t>
            </w:r>
          </w:p>
          <w:p>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6.5. Сведения о государственной регистрации рождения военнослужащего (гражданина, призванного на военные сборы, гражданина, пребывавшего в добровольческом формировании, инвалида) - при назначении ежемесячной денежной компенсации родителям;</w:t>
            </w:r>
          </w:p>
          <w:p>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6.6. Сведения о законных представителях (опекунах, попечителях, родителях);</w:t>
            </w:r>
          </w:p>
          <w:p>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6.7. Сведения, подтверждающие факт установления инвалидности с детства, - для детей старше 18 лет, ставших инвалидами до достижения ими возраста 18 лет;</w:t>
            </w:r>
          </w:p>
          <w:p>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6.8. Сведения, подтверждающие факт установления инвалидности, - для супруги (супруга), родителей, фактических воспитателей, являющихся инвалидами и не достигших возраста 50 и 55 лет (соответственно женщина и мужчина);</w:t>
            </w:r>
          </w:p>
          <w:p>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6.9. Сведения о гибели (смерти) военнослужащего, гражданина, призванного на военные сборы, или гражданина, пребывавшего в добровольческом формировании, при исполнении ими обязанностей военной службы (обязанностей по контракту о пребывании в добровольческом формировании) либо сведения из заключения военно-врачебной комиссии, подтверждающего, что смерть военнослужащего, гражданина, призванного на военные сборы, или гражданина, пребывавшего в добровольческом формировании, наступила вследствие военной травмы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w:t>
            </w:r>
          </w:p>
          <w:p>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6.10. Сведения об установлении инвалидности вследствие военной травмы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w:t>
            </w:r>
          </w:p>
          <w:p>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6.11. Сведения, подтверждающие получение умершим инвалидом военной травмы в период прохождения военной службы (военный билет, справка военного комиссариата, военно-медицинские документы, архивные справки);</w:t>
            </w:r>
          </w:p>
          <w:p>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6.12. Сведения, подтверждающие получение умершим гражданином, пребывавшим в добровольческом формировании, инвалидности вследствие увечья (ранения, травмы, контузии) или заболевания, полученных в связи с исполнением им обязанностей по контракту о пребывании в добровольческом формировании</w:t>
            </w:r>
          </w:p>
        </w:tc>
        <w:tc>
          <w:tcPr>
            <w:tcW w:w="3119" w:type="dxa"/>
            <w:vMerge w:val="continue"/>
            <w:shd w:val="clear" w:color="auto" w:fill="DBE5F1" w:themeFill="accent1" w:themeFillTint="33"/>
          </w:tcPr>
          <w:p>
            <w:pPr>
              <w:spacing w:after="0" w:line="240" w:lineRule="auto"/>
              <w:rPr>
                <w:rFonts w:ascii="Times New Roman" w:hAnsi="Times New Roman" w:cs="Times New Roman"/>
                <w:sz w:val="20"/>
                <w:szCs w:val="20"/>
              </w:rPr>
            </w:pPr>
          </w:p>
        </w:tc>
        <w:tc>
          <w:tcPr>
            <w:tcW w:w="1415" w:type="dxa"/>
            <w:vMerge w:val="continue"/>
            <w:shd w:val="clear" w:color="auto" w:fill="DBE5F1" w:themeFill="accent1" w:themeFillTint="33"/>
          </w:tcPr>
          <w:p>
            <w:pPr>
              <w:spacing w:after="0"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vMerge w:val="continue"/>
          </w:tcPr>
          <w:p>
            <w:pPr>
              <w:spacing w:after="0" w:line="240" w:lineRule="auto"/>
              <w:jc w:val="center"/>
              <w:rPr>
                <w:rFonts w:ascii="Times New Roman" w:hAnsi="Times New Roman" w:cs="Times New Roman"/>
                <w:sz w:val="20"/>
                <w:szCs w:val="20"/>
              </w:rPr>
            </w:pPr>
          </w:p>
        </w:tc>
        <w:tc>
          <w:tcPr>
            <w:tcW w:w="2094" w:type="dxa"/>
            <w:vMerge w:val="continue"/>
            <w:shd w:val="clear" w:color="auto" w:fill="DBE5F1" w:themeFill="accent1" w:themeFillTint="33"/>
          </w:tcPr>
          <w:p>
            <w:pPr>
              <w:spacing w:after="0" w:line="240" w:lineRule="auto"/>
              <w:rPr>
                <w:rFonts w:ascii="Times New Roman" w:hAnsi="Times New Roman" w:cs="Times New Roman"/>
                <w:sz w:val="20"/>
                <w:szCs w:val="20"/>
              </w:rPr>
            </w:pPr>
          </w:p>
        </w:tc>
        <w:tc>
          <w:tcPr>
            <w:tcW w:w="2494" w:type="dxa"/>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Члены семьи умершего (погибшего) военнослужащего, гражданина, призванного на военные сборы, которым установлена инвалидность вследствие военной травмы;</w:t>
            </w:r>
          </w:p>
          <w:p>
            <w:pPr>
              <w:spacing w:after="0" w:line="240" w:lineRule="auto"/>
              <w:rPr>
                <w:rFonts w:ascii="Times New Roman" w:hAnsi="Times New Roman" w:cs="Times New Roman"/>
                <w:sz w:val="20"/>
                <w:szCs w:val="20"/>
              </w:rPr>
            </w:pPr>
            <w:r>
              <w:rPr>
                <w:rFonts w:ascii="Times New Roman" w:hAnsi="Times New Roman" w:cs="Times New Roman"/>
                <w:sz w:val="20"/>
                <w:szCs w:val="20"/>
              </w:rPr>
              <w:t>члены семьи умершего (погибшего) гражданина, пребывающего в добровольческом формировании, которому установлена инвалидность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w:t>
            </w:r>
          </w:p>
          <w:p>
            <w:pPr>
              <w:spacing w:after="0" w:line="240" w:lineRule="auto"/>
              <w:rPr>
                <w:rFonts w:ascii="Times New Roman" w:hAnsi="Times New Roman" w:cs="Times New Roman"/>
                <w:sz w:val="20"/>
                <w:szCs w:val="20"/>
                <w:highlight w:val="cyan"/>
              </w:rPr>
            </w:pPr>
          </w:p>
        </w:tc>
        <w:tc>
          <w:tcPr>
            <w:tcW w:w="2504" w:type="dxa"/>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Рассчитывается путем деления ежемесячной денежной компенсации, предусмотренной для  инвалида соответствующей группы, на количество членов семьи (включая умершего инвалида)</w:t>
            </w:r>
          </w:p>
        </w:tc>
        <w:tc>
          <w:tcPr>
            <w:tcW w:w="3825" w:type="dxa"/>
            <w:vMerge w:val="continue"/>
            <w:shd w:val="clear" w:color="auto" w:fill="DBE5F1" w:themeFill="accent1" w:themeFillTint="33"/>
          </w:tcPr>
          <w:p>
            <w:pPr>
              <w:spacing w:after="0" w:line="240" w:lineRule="auto"/>
              <w:rPr>
                <w:rFonts w:ascii="Times New Roman" w:hAnsi="Times New Roman" w:cs="Times New Roman"/>
                <w:sz w:val="20"/>
                <w:szCs w:val="20"/>
              </w:rPr>
            </w:pPr>
          </w:p>
        </w:tc>
        <w:tc>
          <w:tcPr>
            <w:tcW w:w="3119" w:type="dxa"/>
            <w:vMerge w:val="continue"/>
            <w:shd w:val="clear" w:color="auto" w:fill="DBE5F1" w:themeFill="accent1" w:themeFillTint="33"/>
          </w:tcPr>
          <w:p>
            <w:pPr>
              <w:spacing w:after="0" w:line="240" w:lineRule="auto"/>
              <w:rPr>
                <w:rFonts w:ascii="Times New Roman" w:hAnsi="Times New Roman" w:cs="Times New Roman"/>
                <w:sz w:val="20"/>
                <w:szCs w:val="20"/>
              </w:rPr>
            </w:pPr>
          </w:p>
        </w:tc>
        <w:tc>
          <w:tcPr>
            <w:tcW w:w="1415" w:type="dxa"/>
            <w:vMerge w:val="continue"/>
            <w:shd w:val="clear" w:color="auto" w:fill="DBE5F1" w:themeFill="accent1" w:themeFillTint="33"/>
          </w:tcPr>
          <w:p>
            <w:pPr>
              <w:spacing w:after="0"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vMerge w:val="continue"/>
          </w:tcPr>
          <w:p>
            <w:pPr>
              <w:spacing w:after="0" w:line="240" w:lineRule="auto"/>
              <w:jc w:val="center"/>
              <w:rPr>
                <w:rFonts w:ascii="Times New Roman" w:hAnsi="Times New Roman" w:cs="Times New Roman"/>
                <w:sz w:val="20"/>
                <w:szCs w:val="20"/>
              </w:rPr>
            </w:pPr>
          </w:p>
        </w:tc>
        <w:tc>
          <w:tcPr>
            <w:tcW w:w="2094" w:type="dxa"/>
            <w:vMerge w:val="continue"/>
            <w:shd w:val="clear" w:color="auto" w:fill="DBE5F1" w:themeFill="accent1" w:themeFillTint="33"/>
          </w:tcPr>
          <w:p>
            <w:pPr>
              <w:spacing w:after="0" w:line="240" w:lineRule="auto"/>
              <w:rPr>
                <w:rFonts w:ascii="Times New Roman" w:hAnsi="Times New Roman" w:cs="Times New Roman"/>
                <w:sz w:val="20"/>
                <w:szCs w:val="20"/>
              </w:rPr>
            </w:pPr>
          </w:p>
        </w:tc>
        <w:tc>
          <w:tcPr>
            <w:tcW w:w="2494" w:type="dxa"/>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Члены семьи военнослужащего или гражданина, призванного на военные сборы, пропавших без вести при исполнении ими обязанностей военной службы в периоды ведения боевых действий, и в установленном законом порядке признанного безвестно отсутствующим или объявленного умершим;</w:t>
            </w:r>
          </w:p>
          <w:p>
            <w:pPr>
              <w:spacing w:after="0" w:line="240" w:lineRule="auto"/>
              <w:rPr>
                <w:rFonts w:ascii="Times New Roman" w:hAnsi="Times New Roman" w:cs="Times New Roman"/>
                <w:sz w:val="20"/>
                <w:szCs w:val="20"/>
              </w:rPr>
            </w:pPr>
            <w:r>
              <w:rPr>
                <w:rFonts w:ascii="Times New Roman" w:hAnsi="Times New Roman" w:cs="Times New Roman"/>
                <w:sz w:val="20"/>
                <w:szCs w:val="20"/>
              </w:rPr>
              <w:t>члены семьи гражданина, пребывающего в добровольческом формировании, пропавшего без вести и в установленном законом порядке признанного безвестно отсутствующим или объявленного умершим</w:t>
            </w:r>
          </w:p>
          <w:p>
            <w:pPr>
              <w:spacing w:after="0" w:line="240" w:lineRule="auto"/>
              <w:rPr>
                <w:rFonts w:ascii="Times New Roman" w:hAnsi="Times New Roman" w:cs="Times New Roman"/>
                <w:sz w:val="20"/>
                <w:szCs w:val="20"/>
              </w:rPr>
            </w:pPr>
          </w:p>
        </w:tc>
        <w:tc>
          <w:tcPr>
            <w:tcW w:w="2504" w:type="dxa"/>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Рассчитывается путем деления ежемесячной денежной компенсации, предусмотренной для  инвалида I группы, на количество членов семьи (включая погибшего (умершего) военнослужащего/добровольца)</w:t>
            </w:r>
          </w:p>
        </w:tc>
        <w:tc>
          <w:tcPr>
            <w:tcW w:w="3825" w:type="dxa"/>
            <w:vMerge w:val="continue"/>
            <w:shd w:val="clear" w:color="auto" w:fill="DBE5F1" w:themeFill="accent1" w:themeFillTint="33"/>
          </w:tcPr>
          <w:p>
            <w:pPr>
              <w:spacing w:after="0" w:line="240" w:lineRule="auto"/>
              <w:rPr>
                <w:rFonts w:ascii="Times New Roman" w:hAnsi="Times New Roman" w:cs="Times New Roman"/>
                <w:sz w:val="20"/>
                <w:szCs w:val="20"/>
              </w:rPr>
            </w:pPr>
          </w:p>
        </w:tc>
        <w:tc>
          <w:tcPr>
            <w:tcW w:w="3119" w:type="dxa"/>
            <w:vMerge w:val="continue"/>
            <w:shd w:val="clear" w:color="auto" w:fill="DBE5F1" w:themeFill="accent1" w:themeFillTint="33"/>
          </w:tcPr>
          <w:p>
            <w:pPr>
              <w:spacing w:after="0" w:line="240" w:lineRule="auto"/>
              <w:rPr>
                <w:rFonts w:ascii="Times New Roman" w:hAnsi="Times New Roman" w:cs="Times New Roman"/>
                <w:sz w:val="20"/>
                <w:szCs w:val="20"/>
              </w:rPr>
            </w:pPr>
          </w:p>
        </w:tc>
        <w:tc>
          <w:tcPr>
            <w:tcW w:w="1415" w:type="dxa"/>
            <w:vMerge w:val="continue"/>
            <w:shd w:val="clear" w:color="auto" w:fill="DBE5F1" w:themeFill="accent1" w:themeFillTint="33"/>
          </w:tcPr>
          <w:p>
            <w:pPr>
              <w:spacing w:after="0"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vMerge w:val="restart"/>
          </w:tcPr>
          <w:p>
            <w:pPr>
              <w:spacing w:after="0" w:line="240" w:lineRule="auto"/>
              <w:jc w:val="center"/>
              <w:rPr>
                <w:rFonts w:ascii="Times New Roman" w:hAnsi="Times New Roman" w:cs="Times New Roman"/>
                <w:sz w:val="20"/>
                <w:szCs w:val="20"/>
                <w:highlight w:val="cyan"/>
              </w:rPr>
            </w:pPr>
            <w:r>
              <w:rPr>
                <w:rFonts w:ascii="Times New Roman" w:hAnsi="Times New Roman" w:cs="Times New Roman"/>
                <w:sz w:val="20"/>
                <w:szCs w:val="20"/>
              </w:rPr>
              <w:t>7.</w:t>
            </w:r>
          </w:p>
        </w:tc>
        <w:tc>
          <w:tcPr>
            <w:tcW w:w="2094" w:type="dxa"/>
            <w:vMerge w:val="restart"/>
            <w:shd w:val="clear" w:color="auto" w:fill="auto"/>
          </w:tcPr>
          <w:p>
            <w:pPr>
              <w:spacing w:after="0" w:line="240" w:lineRule="auto"/>
              <w:rPr>
                <w:rFonts w:ascii="Times New Roman" w:hAnsi="Times New Roman" w:cs="Times New Roman"/>
                <w:sz w:val="20"/>
                <w:szCs w:val="20"/>
                <w:highlight w:val="cyan"/>
              </w:rPr>
            </w:pPr>
            <w:r>
              <w:rPr>
                <w:rFonts w:ascii="Times New Roman" w:hAnsi="Times New Roman" w:cs="Times New Roman"/>
                <w:sz w:val="20"/>
                <w:szCs w:val="20"/>
              </w:rPr>
              <w:t>Компенсационные выплаты в связи с расходами по оплате пользования жилым помещением, содержания жилого помещения, взноса на капитальный ремонт общего имущества в многоквартирном доме, коммунальных и других видов услуг</w:t>
            </w:r>
          </w:p>
        </w:tc>
        <w:tc>
          <w:tcPr>
            <w:tcW w:w="2494" w:type="dxa"/>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Члены семей военнослужащих, погибших (умерших) в период прохождения военной службы, в том числе при прохождении военной службы по призыву (действительной срочной военной службы)</w:t>
            </w:r>
          </w:p>
          <w:p>
            <w:pPr>
              <w:spacing w:after="0" w:line="240" w:lineRule="auto"/>
              <w:rPr>
                <w:rFonts w:ascii="Times New Roman" w:hAnsi="Times New Roman" w:cs="Times New Roman"/>
                <w:sz w:val="20"/>
                <w:szCs w:val="20"/>
                <w:highlight w:val="cyan"/>
              </w:rPr>
            </w:pPr>
          </w:p>
        </w:tc>
        <w:tc>
          <w:tcPr>
            <w:tcW w:w="2504" w:type="dxa"/>
            <w:vMerge w:val="restart"/>
            <w:shd w:val="clear" w:color="auto" w:fill="auto"/>
          </w:tcPr>
          <w:p>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Размер компенсационных выплат определяется из</w:t>
            </w:r>
          </w:p>
          <w:p>
            <w:pPr>
              <w:spacing w:after="0" w:line="240" w:lineRule="auto"/>
              <w:rPr>
                <w:rFonts w:ascii="Times New Roman" w:hAnsi="Times New Roman" w:cs="Times New Roman"/>
                <w:sz w:val="20"/>
                <w:szCs w:val="20"/>
              </w:rPr>
            </w:pPr>
            <w:r>
              <w:rPr>
                <w:rFonts w:ascii="Times New Roman" w:hAnsi="Times New Roman" w:cs="Times New Roman"/>
                <w:sz w:val="20"/>
                <w:szCs w:val="20"/>
              </w:rPr>
              <w:t>расчета 60 процентов расходов, составляющих долю членов семьи погибшего (умершего) военнослужащего/добровольца в составе общих расходов, приходящихся на всех граждан, зарегистрированных в жилом помещении</w:t>
            </w:r>
          </w:p>
          <w:p>
            <w:pPr>
              <w:spacing w:after="0" w:line="240" w:lineRule="auto"/>
              <w:rPr>
                <w:rFonts w:ascii="Times New Roman" w:hAnsi="Times New Roman" w:cs="Times New Roman"/>
                <w:sz w:val="20"/>
                <w:szCs w:val="20"/>
              </w:rPr>
            </w:pPr>
          </w:p>
          <w:p>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Размер компенсационных выплат за пользование услугами местной телефонной связи, оказанными с использованием квартирных телефонов, определяется из расчета 60 процентов фактических расходов независимо от выбранного тарифного плана, но не более 60 процентов оплаты расходов при абонентской системе оплаты, предусматривающей неограниченный объем местных телефонных соединений (разговоров), с учетом платы за предоставление в пользование абонентской линии независимо от ее типа</w:t>
            </w:r>
          </w:p>
          <w:p>
            <w:pPr>
              <w:autoSpaceDE w:val="0"/>
              <w:autoSpaceDN w:val="0"/>
              <w:adjustRightInd w:val="0"/>
              <w:spacing w:after="0" w:line="240" w:lineRule="auto"/>
              <w:rPr>
                <w:rFonts w:ascii="Times New Roman" w:hAnsi="Times New Roman" w:cs="Times New Roman"/>
                <w:sz w:val="20"/>
                <w:szCs w:val="20"/>
              </w:rPr>
            </w:pPr>
          </w:p>
          <w:p>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Размер компенсационных выплат, связанных с абонентской платой за пользование радиотрансляционной точкой, определяется из расчета 60 процентов фактических расходов</w:t>
            </w:r>
          </w:p>
          <w:p>
            <w:pPr>
              <w:autoSpaceDE w:val="0"/>
              <w:autoSpaceDN w:val="0"/>
              <w:adjustRightInd w:val="0"/>
              <w:spacing w:after="0" w:line="240" w:lineRule="auto"/>
              <w:rPr>
                <w:rFonts w:ascii="Times New Roman" w:hAnsi="Times New Roman" w:cs="Times New Roman"/>
                <w:sz w:val="20"/>
                <w:szCs w:val="20"/>
              </w:rPr>
            </w:pPr>
          </w:p>
          <w:p>
            <w:pPr>
              <w:spacing w:after="0" w:line="240" w:lineRule="auto"/>
              <w:rPr>
                <w:rFonts w:ascii="Times New Roman" w:hAnsi="Times New Roman" w:cs="Times New Roman"/>
                <w:sz w:val="20"/>
                <w:szCs w:val="20"/>
                <w:highlight w:val="cyan"/>
              </w:rPr>
            </w:pPr>
          </w:p>
        </w:tc>
        <w:tc>
          <w:tcPr>
            <w:tcW w:w="3825" w:type="dxa"/>
            <w:vMerge w:val="restart"/>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1.Заявление;  </w:t>
            </w:r>
          </w:p>
          <w:p>
            <w:pPr>
              <w:spacing w:after="0" w:line="240" w:lineRule="auto"/>
              <w:rPr>
                <w:rFonts w:ascii="Times New Roman" w:hAnsi="Times New Roman" w:cs="Times New Roman"/>
                <w:sz w:val="20"/>
                <w:szCs w:val="20"/>
              </w:rPr>
            </w:pPr>
            <w:r>
              <w:rPr>
                <w:rFonts w:ascii="Times New Roman" w:hAnsi="Times New Roman" w:cs="Times New Roman"/>
                <w:sz w:val="20"/>
                <w:szCs w:val="20"/>
              </w:rPr>
              <w:t>2. Сведения о документе, удостоверяющем личность;</w:t>
            </w:r>
          </w:p>
          <w:p>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3. Сведения об оплате пользования жилым помещением, содержания жилого помещения, взноса на капитальный ремонт общего имущества в многоквартирном доме, коммунальных и других видов услуг</w:t>
            </w:r>
          </w:p>
          <w:p>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4. Сведения об оплате за пользование услугами местной телефонной связи, оказанными с использованием квартирных телефонов, радиотрансляционной точкой, коллективными телевизионными антеннами;</w:t>
            </w:r>
          </w:p>
          <w:p>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5. Сведения об оплате установки квартирного телефона по действующим тарифам;</w:t>
            </w:r>
          </w:p>
          <w:p>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6. Сведения о факте обучения по очной форме в общеобразовательной организации либо профессиональной образовательной организации или образовательной организации высшего образования - для детей, достигших 18-летнего возраста, но не более чем до достижения ими возраста 23 лет;</w:t>
            </w:r>
          </w:p>
          <w:p>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7. Решение суда о нахождении на иждивении погибшего (умершего) военнослужащего/ добровольца;</w:t>
            </w:r>
          </w:p>
          <w:p>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8. Заявление о доставке;</w:t>
            </w:r>
          </w:p>
          <w:p>
            <w:pPr>
              <w:autoSpaceDE w:val="0"/>
              <w:autoSpaceDN w:val="0"/>
              <w:adjustRightInd w:val="0"/>
              <w:spacing w:after="0" w:line="240" w:lineRule="auto"/>
              <w:rPr>
                <w:rFonts w:ascii="Times New Roman" w:hAnsi="Times New Roman" w:cs="Times New Roman"/>
                <w:i/>
                <w:sz w:val="20"/>
                <w:szCs w:val="20"/>
              </w:rPr>
            </w:pPr>
            <w:r>
              <w:rPr>
                <w:rFonts w:ascii="Times New Roman" w:hAnsi="Times New Roman" w:cs="Times New Roman"/>
                <w:i/>
                <w:sz w:val="20"/>
                <w:szCs w:val="20"/>
              </w:rPr>
              <w:t>9.  Посредством СМЭВ:</w:t>
            </w:r>
          </w:p>
          <w:p>
            <w:pPr>
              <w:autoSpaceDE w:val="0"/>
              <w:autoSpaceDN w:val="0"/>
              <w:adjustRightInd w:val="0"/>
              <w:spacing w:after="0" w:line="240" w:lineRule="auto"/>
              <w:rPr>
                <w:rFonts w:ascii="Times New Roman" w:hAnsi="Times New Roman" w:cs="Times New Roman"/>
                <w:iCs/>
                <w:sz w:val="20"/>
                <w:szCs w:val="20"/>
              </w:rPr>
            </w:pPr>
            <w:r>
              <w:rPr>
                <w:rFonts w:ascii="Times New Roman" w:hAnsi="Times New Roman" w:cs="Times New Roman"/>
                <w:sz w:val="20"/>
                <w:szCs w:val="20"/>
              </w:rPr>
              <w:t>9.1.</w:t>
            </w:r>
            <w:r>
              <w:rPr>
                <w:rFonts w:ascii="Times New Roman" w:hAnsi="Times New Roman" w:cs="Times New Roman"/>
                <w:iCs/>
                <w:sz w:val="20"/>
                <w:szCs w:val="20"/>
              </w:rPr>
              <w:t xml:space="preserve"> Сведения о регистрации по месту жительства (пребывания);</w:t>
            </w:r>
          </w:p>
          <w:p>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iCs/>
                <w:sz w:val="20"/>
                <w:szCs w:val="20"/>
              </w:rPr>
              <w:t xml:space="preserve">9.2. </w:t>
            </w:r>
            <w:r>
              <w:rPr>
                <w:rFonts w:ascii="Times New Roman" w:hAnsi="Times New Roman" w:cs="Times New Roman"/>
                <w:sz w:val="20"/>
                <w:szCs w:val="20"/>
              </w:rPr>
              <w:t xml:space="preserve"> Сведения о принадлежности к членам семьи погибшего (умершего) военнослужащего/добровольца</w:t>
            </w:r>
          </w:p>
          <w:p>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(о регистрации брака, о регистрации рождения)  </w:t>
            </w:r>
          </w:p>
          <w:p>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решение суда о нахождении на иждивении погибшего (умершего) военнослужащего/ добровольца);</w:t>
            </w:r>
          </w:p>
          <w:p>
            <w:pPr>
              <w:spacing w:after="0" w:line="240" w:lineRule="auto"/>
              <w:rPr>
                <w:rFonts w:ascii="Times New Roman" w:hAnsi="Times New Roman" w:cs="Times New Roman"/>
                <w:sz w:val="20"/>
                <w:szCs w:val="20"/>
              </w:rPr>
            </w:pPr>
            <w:r>
              <w:rPr>
                <w:rFonts w:ascii="Times New Roman" w:hAnsi="Times New Roman" w:cs="Times New Roman"/>
                <w:sz w:val="20"/>
                <w:szCs w:val="20"/>
              </w:rPr>
              <w:t>9.3. Сведения о количестве граждан, зарегистрированных по месту жительства в жилом помещении, расходы по оплате которого подлежат компенсации;</w:t>
            </w:r>
          </w:p>
          <w:p>
            <w:pPr>
              <w:spacing w:after="0" w:line="240" w:lineRule="auto"/>
              <w:rPr>
                <w:rFonts w:ascii="Times New Roman" w:hAnsi="Times New Roman" w:cs="Times New Roman"/>
                <w:sz w:val="20"/>
                <w:szCs w:val="20"/>
              </w:rPr>
            </w:pPr>
            <w:r>
              <w:rPr>
                <w:rFonts w:ascii="Times New Roman" w:hAnsi="Times New Roman" w:cs="Times New Roman"/>
                <w:sz w:val="20"/>
                <w:szCs w:val="20"/>
              </w:rPr>
              <w:t>9.4. Сведения, подтверждающие право членов семьи на компенсационные выплаты;</w:t>
            </w:r>
          </w:p>
          <w:p>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9.5.Сведения об отсутствии подтвержденной вступившими в законную силу судебными актами непогашенной задолженности по оплате жилых помещений и коммунальных услуг, которая образовалась за период не более чем три последних года;</w:t>
            </w:r>
          </w:p>
          <w:p>
            <w:pPr>
              <w:autoSpaceDE w:val="0"/>
              <w:autoSpaceDN w:val="0"/>
              <w:adjustRightInd w:val="0"/>
              <w:spacing w:after="0" w:line="240" w:lineRule="auto"/>
              <w:rPr>
                <w:rFonts w:ascii="Times New Roman" w:hAnsi="Times New Roman" w:cs="Times New Roman"/>
                <w:sz w:val="20"/>
                <w:szCs w:val="20"/>
                <w:highlight w:val="cyan"/>
              </w:rPr>
            </w:pPr>
            <w:r>
              <w:rPr>
                <w:rFonts w:ascii="Times New Roman" w:hAnsi="Times New Roman" w:cs="Times New Roman"/>
                <w:sz w:val="20"/>
                <w:szCs w:val="20"/>
              </w:rPr>
              <w:t>9.6.Сведения, подтверждающие факт установления инвалидности с детства, - для детей старше 18 лет, ставших инвалидами до достижения ими возраста 18 лет</w:t>
            </w:r>
          </w:p>
        </w:tc>
        <w:tc>
          <w:tcPr>
            <w:tcW w:w="3119" w:type="dxa"/>
            <w:vMerge w:val="restart"/>
            <w:shd w:val="clear" w:color="auto" w:fill="auto"/>
          </w:tcPr>
          <w:p>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Компенсационные выплаты назначаются с месяца гибели (смерти) военнослужащего, добровольца и производятся за любой истекший период, но не более чем за 3 года, предшествующие месяцу обращения:</w:t>
            </w:r>
          </w:p>
          <w:p>
            <w:pPr>
              <w:autoSpaceDE w:val="0"/>
              <w:autoSpaceDN w:val="0"/>
              <w:adjustRightInd w:val="0"/>
              <w:spacing w:after="0" w:line="240" w:lineRule="auto"/>
              <w:ind w:firstLine="540"/>
              <w:rPr>
                <w:rFonts w:ascii="Times New Roman" w:hAnsi="Times New Roman" w:cs="Times New Roman"/>
                <w:sz w:val="20"/>
                <w:szCs w:val="20"/>
              </w:rPr>
            </w:pPr>
            <w:r>
              <w:rPr>
                <w:rFonts w:ascii="Times New Roman" w:hAnsi="Times New Roman" w:cs="Times New Roman"/>
                <w:sz w:val="20"/>
                <w:szCs w:val="20"/>
              </w:rPr>
              <w:t>- в течение первых 6 месяцев - в размере, определенном исходя из размера начисленных платежей по оплате пользования жилым помещением, содержания жилого помещения, взноса на капитальный ремонт общего имущества в многоквартирном доме, коммунальных и других видов услуг;</w:t>
            </w:r>
          </w:p>
          <w:p>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 в течение каждых последующих 6-месячных периодов - в размере, определенном после проведения перерасчета на основании сведений, полученных в порядке межведомственного электронного взаимодействия, либо представленных гражданином документов об оплате пользования жилым помещением, содержания жилого помещения, взноса на капитальный ремонт общего имущества в многоквартирном доме, коммунальных и других видов услуг за 6 прошедших месяцев.</w:t>
            </w:r>
          </w:p>
          <w:p>
            <w:pPr>
              <w:autoSpaceDE w:val="0"/>
              <w:autoSpaceDN w:val="0"/>
              <w:adjustRightInd w:val="0"/>
              <w:spacing w:after="0" w:line="240" w:lineRule="auto"/>
              <w:ind w:firstLine="540"/>
              <w:jc w:val="both"/>
              <w:rPr>
                <w:rFonts w:ascii="Times New Roman" w:hAnsi="Times New Roman" w:cs="Times New Roman"/>
                <w:sz w:val="20"/>
                <w:szCs w:val="20"/>
              </w:rPr>
            </w:pPr>
          </w:p>
          <w:p>
            <w:pPr>
              <w:autoSpaceDE w:val="0"/>
              <w:autoSpaceDN w:val="0"/>
              <w:adjustRightInd w:val="0"/>
              <w:spacing w:after="0" w:line="240" w:lineRule="auto"/>
              <w:jc w:val="both"/>
              <w:rPr>
                <w:rFonts w:ascii="Times New Roman" w:hAnsi="Times New Roman" w:cs="Times New Roman"/>
                <w:sz w:val="20"/>
                <w:szCs w:val="20"/>
              </w:rPr>
            </w:pPr>
          </w:p>
          <w:p>
            <w:pPr>
              <w:spacing w:after="0" w:line="240" w:lineRule="auto"/>
              <w:rPr>
                <w:rFonts w:ascii="Times New Roman" w:hAnsi="Times New Roman" w:cs="Times New Roman"/>
                <w:sz w:val="20"/>
                <w:szCs w:val="20"/>
                <w:highlight w:val="cyan"/>
              </w:rPr>
            </w:pPr>
          </w:p>
        </w:tc>
        <w:tc>
          <w:tcPr>
            <w:tcW w:w="1415" w:type="dxa"/>
            <w:vMerge w:val="restart"/>
            <w:shd w:val="clear" w:color="auto" w:fill="auto"/>
          </w:tcPr>
          <w:p>
            <w:pPr>
              <w:spacing w:after="0" w:line="240" w:lineRule="auto"/>
              <w:rPr>
                <w:rFonts w:ascii="Times New Roman" w:hAnsi="Times New Roman" w:cs="Times New Roman"/>
                <w:sz w:val="20"/>
                <w:szCs w:val="20"/>
                <w:highlight w:val="cyan"/>
              </w:rPr>
            </w:pPr>
            <w:r>
              <w:rPr>
                <w:rFonts w:ascii="Times New Roman" w:hAnsi="Times New Roman" w:cs="Times New Roman"/>
                <w:sz w:val="20"/>
                <w:szCs w:val="20"/>
              </w:rPr>
              <w:t>Постановление Правительства РФ от 02.08.2005 № 475 «О предоставлении членам семей погибших (умерших) военнослужащих, граждан, пребывавших в добровольческих формированиях, и сотрудников некоторых федеральных органов исполнительной власти компенсационных выплат в связи с расходами по оплате пользования жилым помещением, содержания жилого помещения, взноса на капитальный ремонт общего имущества в многоквартирном доме, коммунальных и других видов услуг»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vMerge w:val="continue"/>
          </w:tcPr>
          <w:p>
            <w:pPr>
              <w:spacing w:after="0" w:line="240" w:lineRule="auto"/>
              <w:jc w:val="center"/>
              <w:rPr>
                <w:rFonts w:ascii="Times New Roman" w:hAnsi="Times New Roman" w:cs="Times New Roman"/>
                <w:sz w:val="20"/>
                <w:szCs w:val="20"/>
              </w:rPr>
            </w:pPr>
          </w:p>
        </w:tc>
        <w:tc>
          <w:tcPr>
            <w:tcW w:w="2094" w:type="dxa"/>
            <w:vMerge w:val="continue"/>
            <w:shd w:val="clear" w:color="auto" w:fill="auto"/>
          </w:tcPr>
          <w:p>
            <w:pPr>
              <w:spacing w:after="0" w:line="240" w:lineRule="auto"/>
              <w:rPr>
                <w:rFonts w:ascii="Times New Roman" w:hAnsi="Times New Roman" w:cs="Times New Roman"/>
                <w:sz w:val="20"/>
                <w:szCs w:val="20"/>
              </w:rPr>
            </w:pPr>
          </w:p>
        </w:tc>
        <w:tc>
          <w:tcPr>
            <w:tcW w:w="2494" w:type="dxa"/>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Члены семей граждан, проходивших военную службу по контракту и погибших (умерших) после увольнения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службы которых составляет 20 лет и более  </w:t>
            </w:r>
          </w:p>
          <w:p>
            <w:pPr>
              <w:spacing w:after="0" w:line="240" w:lineRule="auto"/>
              <w:rPr>
                <w:rFonts w:ascii="Times New Roman" w:hAnsi="Times New Roman" w:cs="Times New Roman"/>
                <w:sz w:val="20"/>
                <w:szCs w:val="20"/>
              </w:rPr>
            </w:pPr>
          </w:p>
        </w:tc>
        <w:tc>
          <w:tcPr>
            <w:tcW w:w="2504" w:type="dxa"/>
            <w:vMerge w:val="continue"/>
            <w:shd w:val="clear" w:color="auto" w:fill="auto"/>
          </w:tcPr>
          <w:p>
            <w:pPr>
              <w:spacing w:after="0" w:line="240" w:lineRule="auto"/>
              <w:rPr>
                <w:rFonts w:ascii="Times New Roman" w:hAnsi="Times New Roman" w:cs="Times New Roman"/>
                <w:sz w:val="20"/>
                <w:szCs w:val="20"/>
              </w:rPr>
            </w:pPr>
          </w:p>
        </w:tc>
        <w:tc>
          <w:tcPr>
            <w:tcW w:w="3825" w:type="dxa"/>
            <w:vMerge w:val="continue"/>
            <w:shd w:val="clear" w:color="auto" w:fill="auto"/>
          </w:tcPr>
          <w:p>
            <w:pPr>
              <w:spacing w:after="0" w:line="240" w:lineRule="auto"/>
              <w:rPr>
                <w:rFonts w:ascii="Times New Roman" w:hAnsi="Times New Roman" w:cs="Times New Roman"/>
                <w:sz w:val="20"/>
                <w:szCs w:val="20"/>
              </w:rPr>
            </w:pPr>
          </w:p>
        </w:tc>
        <w:tc>
          <w:tcPr>
            <w:tcW w:w="3119" w:type="dxa"/>
            <w:vMerge w:val="continue"/>
            <w:shd w:val="clear" w:color="auto" w:fill="auto"/>
          </w:tcPr>
          <w:p>
            <w:pPr>
              <w:spacing w:after="0" w:line="240" w:lineRule="auto"/>
              <w:rPr>
                <w:rFonts w:ascii="Times New Roman" w:hAnsi="Times New Roman" w:cs="Times New Roman"/>
                <w:sz w:val="20"/>
                <w:szCs w:val="20"/>
              </w:rPr>
            </w:pPr>
          </w:p>
        </w:tc>
        <w:tc>
          <w:tcPr>
            <w:tcW w:w="1415" w:type="dxa"/>
            <w:vMerge w:val="continue"/>
            <w:shd w:val="clear" w:color="auto" w:fill="auto"/>
          </w:tcPr>
          <w:p>
            <w:pPr>
              <w:spacing w:after="0"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vMerge w:val="continue"/>
          </w:tcPr>
          <w:p>
            <w:pPr>
              <w:spacing w:after="0" w:line="240" w:lineRule="auto"/>
              <w:jc w:val="center"/>
              <w:rPr>
                <w:rFonts w:ascii="Times New Roman" w:hAnsi="Times New Roman" w:cs="Times New Roman"/>
                <w:sz w:val="20"/>
                <w:szCs w:val="20"/>
              </w:rPr>
            </w:pPr>
          </w:p>
        </w:tc>
        <w:tc>
          <w:tcPr>
            <w:tcW w:w="2094" w:type="dxa"/>
            <w:vMerge w:val="continue"/>
            <w:shd w:val="clear" w:color="auto" w:fill="auto"/>
          </w:tcPr>
          <w:p>
            <w:pPr>
              <w:spacing w:after="0" w:line="240" w:lineRule="auto"/>
              <w:rPr>
                <w:rFonts w:ascii="Times New Roman" w:hAnsi="Times New Roman" w:cs="Times New Roman"/>
                <w:sz w:val="20"/>
                <w:szCs w:val="20"/>
              </w:rPr>
            </w:pPr>
          </w:p>
        </w:tc>
        <w:tc>
          <w:tcPr>
            <w:tcW w:w="2494" w:type="dxa"/>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color w:val="000000" w:themeColor="text1"/>
                <w:sz w:val="20"/>
                <w:szCs w:val="20"/>
                <w14:textFill>
                  <w14:solidFill>
                    <w14:schemeClr w14:val="tx1"/>
                  </w14:solidFill>
                </w14:textFill>
              </w:rPr>
              <w:t xml:space="preserve">Члены семей сотрудников федеральных органов налоговой полиции, органов внутренних дел РФ, учреждений </w:t>
            </w:r>
            <w:r>
              <w:rPr>
                <w:rFonts w:ascii="Times New Roman" w:hAnsi="Times New Roman" w:cs="Times New Roman"/>
                <w:sz w:val="20"/>
                <w:szCs w:val="20"/>
              </w:rPr>
              <w:t>и органов уголовно-исполнительной системы, органов принудительного исполнения РФ, федеральной противопожарной службы, органов по контролю за оборотом наркотических средств и психотропных веществ, таможенных органов РФ, члены семей лиц, проходивших службу в войсках национальной гвардии РФ и имевших специальные звания полиции, погибших (умерших) вследствие ранения, увечья, связанных с исполнением служебных обязанностей</w:t>
            </w:r>
          </w:p>
          <w:p>
            <w:pPr>
              <w:spacing w:after="0" w:line="240" w:lineRule="auto"/>
              <w:rPr>
                <w:rFonts w:ascii="Times New Roman" w:hAnsi="Times New Roman" w:cs="Times New Roman"/>
                <w:sz w:val="20"/>
                <w:szCs w:val="20"/>
              </w:rPr>
            </w:pPr>
          </w:p>
        </w:tc>
        <w:tc>
          <w:tcPr>
            <w:tcW w:w="2504" w:type="dxa"/>
            <w:vMerge w:val="continue"/>
            <w:shd w:val="clear" w:color="auto" w:fill="auto"/>
          </w:tcPr>
          <w:p>
            <w:pPr>
              <w:spacing w:after="0" w:line="240" w:lineRule="auto"/>
              <w:rPr>
                <w:rFonts w:ascii="Times New Roman" w:hAnsi="Times New Roman" w:cs="Times New Roman"/>
                <w:sz w:val="20"/>
                <w:szCs w:val="20"/>
              </w:rPr>
            </w:pPr>
          </w:p>
        </w:tc>
        <w:tc>
          <w:tcPr>
            <w:tcW w:w="3825" w:type="dxa"/>
            <w:vMerge w:val="continue"/>
            <w:shd w:val="clear" w:color="auto" w:fill="auto"/>
          </w:tcPr>
          <w:p>
            <w:pPr>
              <w:spacing w:after="0" w:line="240" w:lineRule="auto"/>
              <w:rPr>
                <w:rFonts w:ascii="Times New Roman" w:hAnsi="Times New Roman" w:cs="Times New Roman"/>
                <w:sz w:val="20"/>
                <w:szCs w:val="20"/>
              </w:rPr>
            </w:pPr>
          </w:p>
        </w:tc>
        <w:tc>
          <w:tcPr>
            <w:tcW w:w="3119" w:type="dxa"/>
            <w:vMerge w:val="continue"/>
            <w:shd w:val="clear" w:color="auto" w:fill="auto"/>
          </w:tcPr>
          <w:p>
            <w:pPr>
              <w:spacing w:after="0" w:line="240" w:lineRule="auto"/>
              <w:rPr>
                <w:rFonts w:ascii="Times New Roman" w:hAnsi="Times New Roman" w:cs="Times New Roman"/>
                <w:sz w:val="20"/>
                <w:szCs w:val="20"/>
              </w:rPr>
            </w:pPr>
          </w:p>
        </w:tc>
        <w:tc>
          <w:tcPr>
            <w:tcW w:w="1415" w:type="dxa"/>
            <w:vMerge w:val="continue"/>
            <w:shd w:val="clear" w:color="auto" w:fill="auto"/>
          </w:tcPr>
          <w:p>
            <w:pPr>
              <w:spacing w:after="0"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vMerge w:val="continue"/>
          </w:tcPr>
          <w:p>
            <w:pPr>
              <w:spacing w:after="0" w:line="240" w:lineRule="auto"/>
              <w:jc w:val="center"/>
              <w:rPr>
                <w:rFonts w:ascii="Times New Roman" w:hAnsi="Times New Roman" w:cs="Times New Roman"/>
                <w:sz w:val="20"/>
                <w:szCs w:val="20"/>
              </w:rPr>
            </w:pPr>
          </w:p>
        </w:tc>
        <w:tc>
          <w:tcPr>
            <w:tcW w:w="2094" w:type="dxa"/>
            <w:vMerge w:val="continue"/>
            <w:shd w:val="clear" w:color="auto" w:fill="auto"/>
          </w:tcPr>
          <w:p>
            <w:pPr>
              <w:spacing w:after="0" w:line="240" w:lineRule="auto"/>
              <w:rPr>
                <w:rFonts w:ascii="Times New Roman" w:hAnsi="Times New Roman" w:cs="Times New Roman"/>
                <w:sz w:val="20"/>
                <w:szCs w:val="20"/>
              </w:rPr>
            </w:pPr>
          </w:p>
        </w:tc>
        <w:tc>
          <w:tcPr>
            <w:tcW w:w="2494" w:type="dxa"/>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Члены семей погибших (умерших) добровольцев</w:t>
            </w:r>
          </w:p>
        </w:tc>
        <w:tc>
          <w:tcPr>
            <w:tcW w:w="2504" w:type="dxa"/>
            <w:vMerge w:val="continue"/>
            <w:shd w:val="clear" w:color="auto" w:fill="auto"/>
          </w:tcPr>
          <w:p>
            <w:pPr>
              <w:spacing w:after="0" w:line="240" w:lineRule="auto"/>
              <w:rPr>
                <w:rFonts w:ascii="Times New Roman" w:hAnsi="Times New Roman" w:cs="Times New Roman"/>
                <w:sz w:val="20"/>
                <w:szCs w:val="20"/>
              </w:rPr>
            </w:pPr>
          </w:p>
        </w:tc>
        <w:tc>
          <w:tcPr>
            <w:tcW w:w="3825" w:type="dxa"/>
            <w:vMerge w:val="continue"/>
            <w:shd w:val="clear" w:color="auto" w:fill="auto"/>
          </w:tcPr>
          <w:p>
            <w:pPr>
              <w:spacing w:after="0" w:line="240" w:lineRule="auto"/>
              <w:rPr>
                <w:rFonts w:ascii="Times New Roman" w:hAnsi="Times New Roman" w:cs="Times New Roman"/>
                <w:sz w:val="20"/>
                <w:szCs w:val="20"/>
              </w:rPr>
            </w:pPr>
          </w:p>
        </w:tc>
        <w:tc>
          <w:tcPr>
            <w:tcW w:w="3119" w:type="dxa"/>
            <w:vMerge w:val="continue"/>
            <w:shd w:val="clear" w:color="auto" w:fill="auto"/>
          </w:tcPr>
          <w:p>
            <w:pPr>
              <w:spacing w:after="0" w:line="240" w:lineRule="auto"/>
              <w:rPr>
                <w:rFonts w:ascii="Times New Roman" w:hAnsi="Times New Roman" w:cs="Times New Roman"/>
                <w:sz w:val="20"/>
                <w:szCs w:val="20"/>
              </w:rPr>
            </w:pPr>
          </w:p>
        </w:tc>
        <w:tc>
          <w:tcPr>
            <w:tcW w:w="1415" w:type="dxa"/>
            <w:vMerge w:val="continue"/>
            <w:shd w:val="clear" w:color="auto" w:fill="auto"/>
          </w:tcPr>
          <w:p>
            <w:pPr>
              <w:spacing w:after="0"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vMerge w:val="restart"/>
          </w:tcPr>
          <w:p>
            <w:pPr>
              <w:spacing w:after="0" w:line="240" w:lineRule="auto"/>
              <w:jc w:val="center"/>
              <w:rPr>
                <w:rFonts w:ascii="Times New Roman" w:hAnsi="Times New Roman" w:cs="Times New Roman"/>
                <w:sz w:val="20"/>
                <w:szCs w:val="20"/>
                <w:highlight w:val="cyan"/>
              </w:rPr>
            </w:pPr>
            <w:r>
              <w:rPr>
                <w:rFonts w:ascii="Times New Roman" w:hAnsi="Times New Roman" w:cs="Times New Roman"/>
                <w:sz w:val="20"/>
                <w:szCs w:val="20"/>
              </w:rPr>
              <w:t>8.</w:t>
            </w:r>
          </w:p>
        </w:tc>
        <w:tc>
          <w:tcPr>
            <w:tcW w:w="2094" w:type="dxa"/>
            <w:vMerge w:val="restart"/>
            <w:shd w:val="clear" w:color="auto" w:fill="auto"/>
          </w:tcPr>
          <w:p>
            <w:pPr>
              <w:spacing w:after="0" w:line="240" w:lineRule="auto"/>
              <w:rPr>
                <w:rFonts w:ascii="Times New Roman" w:hAnsi="Times New Roman" w:cs="Times New Roman"/>
                <w:sz w:val="20"/>
                <w:szCs w:val="20"/>
                <w:highlight w:val="cyan"/>
              </w:rPr>
            </w:pPr>
            <w:r>
              <w:rPr>
                <w:rFonts w:ascii="Times New Roman" w:hAnsi="Times New Roman" w:cs="Times New Roman"/>
                <w:sz w:val="20"/>
                <w:szCs w:val="20"/>
              </w:rPr>
              <w:t>Ежемесячное пособие детям военнослужащих и сотрудников некоторых федеральных органов исполнительной власти, погибших (умерших, объявленных умершими, признанных безвестно отсутствующими) при исполнении обязанностей военной службы (служебных обязанностей), и детям лиц, умерших вследствие военной травмы после увольнения с военной службы (службы в войсках, органах и учреждениях)</w:t>
            </w:r>
          </w:p>
        </w:tc>
        <w:tc>
          <w:tcPr>
            <w:tcW w:w="2494" w:type="dxa"/>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Дети военнослужащих, погибших (умерших, объявленных умершими, признанных безвестно отсутствующими) при исполнении обязанностей военной службы по призыву</w:t>
            </w:r>
          </w:p>
          <w:p>
            <w:pPr>
              <w:spacing w:after="0" w:line="240" w:lineRule="auto"/>
              <w:rPr>
                <w:rFonts w:ascii="Times New Roman" w:hAnsi="Times New Roman" w:cs="Times New Roman"/>
                <w:sz w:val="20"/>
                <w:szCs w:val="20"/>
              </w:rPr>
            </w:pPr>
          </w:p>
        </w:tc>
        <w:tc>
          <w:tcPr>
            <w:tcW w:w="2504" w:type="dxa"/>
            <w:vMerge w:val="restart"/>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3</w:t>
            </w:r>
            <w:r>
              <w:rPr>
                <w:rFonts w:hint="default" w:ascii="Times New Roman" w:hAnsi="Times New Roman" w:cs="Times New Roman"/>
                <w:sz w:val="20"/>
                <w:szCs w:val="20"/>
                <w:lang w:val="ru-RU"/>
              </w:rPr>
              <w:t xml:space="preserve"> </w:t>
            </w:r>
            <w:r>
              <w:rPr>
                <w:rFonts w:ascii="Times New Roman" w:hAnsi="Times New Roman" w:cs="Times New Roman"/>
                <w:sz w:val="20"/>
                <w:szCs w:val="20"/>
              </w:rPr>
              <w:t>311,15</w:t>
            </w:r>
          </w:p>
        </w:tc>
        <w:tc>
          <w:tcPr>
            <w:tcW w:w="3825" w:type="dxa"/>
            <w:vMerge w:val="restart"/>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1.Заявление;</w:t>
            </w:r>
          </w:p>
          <w:p>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2. Сведения о документе, удостоверяющем личность;</w:t>
            </w:r>
          </w:p>
          <w:p>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3. Сведения о факте обучения по очной форме в общеобразовательной организации либо профессиональной образовательной организации или образовательной организации высшего образования - для детей достигших 18-летнего возраста, но не более чем до достижения ими возраста 23 лет;</w:t>
            </w:r>
          </w:p>
          <w:p>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4. Заявление о доставке;</w:t>
            </w:r>
          </w:p>
          <w:p>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5</w:t>
            </w:r>
            <w:r>
              <w:rPr>
                <w:rFonts w:ascii="Times New Roman" w:hAnsi="Times New Roman" w:cs="Times New Roman"/>
                <w:i/>
                <w:sz w:val="20"/>
                <w:szCs w:val="20"/>
              </w:rPr>
              <w:t>.  Посредством СМЭВ:</w:t>
            </w:r>
          </w:p>
          <w:p>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5.1. Сведения о регистрации по месту жительства (пребывания);</w:t>
            </w:r>
          </w:p>
          <w:p>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5.2. Сведения о призыве отца ребенка на военную службу и прохождение им военной службы по призыву;</w:t>
            </w:r>
          </w:p>
          <w:p>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5.3.  Сведения, подтверждающие гибель (смерть, признание в установленном порядке безвестно отсутствующим или объявление умершим) военнослужащего при исполнении обязанностей военной службы по призыву, либо сведения о заключении военно-врачебной комиссии о причинной связи увечья или заболевания, приведших к смерти военнослужащего, с военной травмой;</w:t>
            </w:r>
          </w:p>
          <w:p>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5.4.  Сведения, подтверждающие гибель (смерть, признание в установленном порядке безвестно отсутствующим или объявление умершим) военнослужащего (сотрудника) при исполнении обязанностей военной службы (служебных обязанностей) по контракту, либо сведения о заключении военно-врачебной комиссии о причинной связи увечья или заболевания, приведших к смерти военнослужащего (сотрудника), с военной травмой;</w:t>
            </w:r>
          </w:p>
          <w:p>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5.5. Сведения о государственной регистрации смерти (в отношении военнослужащего (сотрудника), лица, умершего вследствие военной травмы после увольнения с военной службы (службы в войсках, органах и учреждениях);</w:t>
            </w:r>
          </w:p>
          <w:p>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5.6. Сведения о государственной регистрации рождения ребенка;</w:t>
            </w:r>
          </w:p>
          <w:p>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5.7. Сведения о законных представителях (опекунах, попечителях, родителях);</w:t>
            </w:r>
          </w:p>
          <w:p>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5.8. Сведения, подтверждающие факт установления инвалидности с детства, - для детей старше 18 лет, ставших инвалидами до достижения ими возраста 18 лет</w:t>
            </w:r>
          </w:p>
          <w:p>
            <w:pPr>
              <w:spacing w:after="0" w:line="240" w:lineRule="auto"/>
              <w:rPr>
                <w:rFonts w:ascii="Times New Roman" w:hAnsi="Times New Roman" w:cs="Times New Roman"/>
                <w:sz w:val="20"/>
                <w:szCs w:val="20"/>
                <w:highlight w:val="cyan"/>
              </w:rPr>
            </w:pPr>
          </w:p>
        </w:tc>
        <w:tc>
          <w:tcPr>
            <w:tcW w:w="3119" w:type="dxa"/>
            <w:vMerge w:val="restart"/>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С месяца, следующего за месяцем гибели (смерти)  военнослужащего (сотрудника),                                                                     признания его в установленном порядке безвестно отсутствующим или объявления умершим, либо с месяца рождения ребенка военнослужащего, родившегося после его гибели (смерти), но не ранее 1 ноября 2009 г.</w:t>
            </w:r>
          </w:p>
        </w:tc>
        <w:tc>
          <w:tcPr>
            <w:tcW w:w="1415" w:type="dxa"/>
            <w:vMerge w:val="restart"/>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Постановление Правительства РФ от 30.06.2010 № 481 «О ежемесячном пособии детям военнослужащих и сотрудников некоторых федеральных органов исполнительной власти, погибших (умерших, объявленных умершими, признанных безвестно отсутствующими) при исполнении обязанностей военной службы (служебных обязанностей), и детям лиц, умерших вследствие военной травмы после увольнения с военной службы (службы в войсках, органах и учреждениях)»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vMerge w:val="continue"/>
          </w:tcPr>
          <w:p>
            <w:pPr>
              <w:spacing w:after="0" w:line="240" w:lineRule="auto"/>
              <w:jc w:val="center"/>
              <w:rPr>
                <w:rFonts w:ascii="Times New Roman" w:hAnsi="Times New Roman" w:cs="Times New Roman"/>
                <w:sz w:val="20"/>
                <w:szCs w:val="20"/>
              </w:rPr>
            </w:pPr>
          </w:p>
        </w:tc>
        <w:tc>
          <w:tcPr>
            <w:tcW w:w="2094" w:type="dxa"/>
            <w:vMerge w:val="continue"/>
            <w:shd w:val="clear" w:color="auto" w:fill="auto"/>
          </w:tcPr>
          <w:p>
            <w:pPr>
              <w:spacing w:after="0" w:line="240" w:lineRule="auto"/>
              <w:rPr>
                <w:rFonts w:ascii="Times New Roman" w:hAnsi="Times New Roman" w:cs="Times New Roman"/>
                <w:sz w:val="20"/>
                <w:szCs w:val="20"/>
              </w:rPr>
            </w:pPr>
          </w:p>
        </w:tc>
        <w:tc>
          <w:tcPr>
            <w:tcW w:w="2494" w:type="dxa"/>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Дети лиц, умерших вследствие военной травмы после увольнения с военной службы по призыву</w:t>
            </w:r>
          </w:p>
          <w:p>
            <w:pPr>
              <w:spacing w:after="0" w:line="240" w:lineRule="auto"/>
              <w:rPr>
                <w:rFonts w:ascii="Times New Roman" w:hAnsi="Times New Roman" w:cs="Times New Roman"/>
                <w:sz w:val="20"/>
                <w:szCs w:val="20"/>
              </w:rPr>
            </w:pPr>
          </w:p>
        </w:tc>
        <w:tc>
          <w:tcPr>
            <w:tcW w:w="2504" w:type="dxa"/>
            <w:vMerge w:val="continue"/>
            <w:shd w:val="clear" w:color="auto" w:fill="auto"/>
          </w:tcPr>
          <w:p>
            <w:pPr>
              <w:spacing w:after="0" w:line="240" w:lineRule="auto"/>
              <w:rPr>
                <w:rFonts w:ascii="Times New Roman" w:hAnsi="Times New Roman" w:cs="Times New Roman"/>
                <w:sz w:val="20"/>
                <w:szCs w:val="20"/>
              </w:rPr>
            </w:pPr>
          </w:p>
        </w:tc>
        <w:tc>
          <w:tcPr>
            <w:tcW w:w="3825" w:type="dxa"/>
            <w:vMerge w:val="continue"/>
            <w:shd w:val="clear" w:color="auto" w:fill="auto"/>
          </w:tcPr>
          <w:p>
            <w:pPr>
              <w:spacing w:after="0" w:line="240" w:lineRule="auto"/>
              <w:rPr>
                <w:rFonts w:ascii="Times New Roman" w:hAnsi="Times New Roman" w:cs="Times New Roman"/>
                <w:sz w:val="20"/>
                <w:szCs w:val="20"/>
              </w:rPr>
            </w:pPr>
          </w:p>
        </w:tc>
        <w:tc>
          <w:tcPr>
            <w:tcW w:w="3119" w:type="dxa"/>
            <w:vMerge w:val="continue"/>
            <w:shd w:val="clear" w:color="auto" w:fill="auto"/>
          </w:tcPr>
          <w:p>
            <w:pPr>
              <w:spacing w:after="0" w:line="240" w:lineRule="auto"/>
              <w:rPr>
                <w:rFonts w:ascii="Times New Roman" w:hAnsi="Times New Roman" w:cs="Times New Roman"/>
                <w:sz w:val="20"/>
                <w:szCs w:val="20"/>
              </w:rPr>
            </w:pPr>
          </w:p>
        </w:tc>
        <w:tc>
          <w:tcPr>
            <w:tcW w:w="1415" w:type="dxa"/>
            <w:vMerge w:val="continue"/>
            <w:shd w:val="clear" w:color="auto" w:fill="auto"/>
          </w:tcPr>
          <w:p>
            <w:pPr>
              <w:spacing w:after="0"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vMerge w:val="continue"/>
          </w:tcPr>
          <w:p>
            <w:pPr>
              <w:spacing w:after="0" w:line="240" w:lineRule="auto"/>
              <w:jc w:val="center"/>
              <w:rPr>
                <w:rFonts w:ascii="Times New Roman" w:hAnsi="Times New Roman" w:cs="Times New Roman"/>
                <w:sz w:val="20"/>
                <w:szCs w:val="20"/>
              </w:rPr>
            </w:pPr>
          </w:p>
        </w:tc>
        <w:tc>
          <w:tcPr>
            <w:tcW w:w="2094" w:type="dxa"/>
            <w:vMerge w:val="continue"/>
            <w:shd w:val="clear" w:color="auto" w:fill="auto"/>
          </w:tcPr>
          <w:p>
            <w:pPr>
              <w:spacing w:after="0" w:line="240" w:lineRule="auto"/>
              <w:rPr>
                <w:rFonts w:ascii="Times New Roman" w:hAnsi="Times New Roman" w:cs="Times New Roman"/>
                <w:sz w:val="20"/>
                <w:szCs w:val="20"/>
              </w:rPr>
            </w:pPr>
          </w:p>
        </w:tc>
        <w:tc>
          <w:tcPr>
            <w:tcW w:w="2494" w:type="dxa"/>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Дети военнослужащих, проходивших военную службу по контракту, сотрудников органов внутренних дел РФ, Государственной противопожарной службы МЧС России, учреждений и органов уголовно-исполнительной системы, органов принудительного исполнения РФ, органов по контролю за оборотом наркотических средств и психотропных веществ, лиц, проходивших службу в войсках национальной гвардии РФ и имевших специальные звания полиции, проходивших службу в федеральных органах налоговой полиции, погибших (умерших, объявленных умершими, признанных безвестно отсутствующими) при исполнении обязанностей военной службы (служебных обязанностей)</w:t>
            </w:r>
          </w:p>
          <w:p>
            <w:pPr>
              <w:spacing w:after="0" w:line="240" w:lineRule="auto"/>
              <w:rPr>
                <w:rFonts w:ascii="Times New Roman" w:hAnsi="Times New Roman" w:cs="Times New Roman"/>
                <w:sz w:val="20"/>
                <w:szCs w:val="20"/>
              </w:rPr>
            </w:pPr>
          </w:p>
        </w:tc>
        <w:tc>
          <w:tcPr>
            <w:tcW w:w="2504" w:type="dxa"/>
            <w:vMerge w:val="continue"/>
            <w:shd w:val="clear" w:color="auto" w:fill="auto"/>
          </w:tcPr>
          <w:p>
            <w:pPr>
              <w:spacing w:after="0" w:line="240" w:lineRule="auto"/>
              <w:rPr>
                <w:rFonts w:ascii="Times New Roman" w:hAnsi="Times New Roman" w:cs="Times New Roman"/>
                <w:sz w:val="20"/>
                <w:szCs w:val="20"/>
              </w:rPr>
            </w:pPr>
          </w:p>
        </w:tc>
        <w:tc>
          <w:tcPr>
            <w:tcW w:w="3825" w:type="dxa"/>
            <w:vMerge w:val="continue"/>
            <w:shd w:val="clear" w:color="auto" w:fill="auto"/>
          </w:tcPr>
          <w:p>
            <w:pPr>
              <w:spacing w:after="0" w:line="240" w:lineRule="auto"/>
              <w:rPr>
                <w:rFonts w:ascii="Times New Roman" w:hAnsi="Times New Roman" w:cs="Times New Roman"/>
                <w:sz w:val="20"/>
                <w:szCs w:val="20"/>
              </w:rPr>
            </w:pPr>
          </w:p>
        </w:tc>
        <w:tc>
          <w:tcPr>
            <w:tcW w:w="3119" w:type="dxa"/>
            <w:vMerge w:val="continue"/>
            <w:shd w:val="clear" w:color="auto" w:fill="auto"/>
          </w:tcPr>
          <w:p>
            <w:pPr>
              <w:spacing w:after="0" w:line="240" w:lineRule="auto"/>
              <w:rPr>
                <w:rFonts w:ascii="Times New Roman" w:hAnsi="Times New Roman" w:cs="Times New Roman"/>
                <w:sz w:val="20"/>
                <w:szCs w:val="20"/>
              </w:rPr>
            </w:pPr>
          </w:p>
        </w:tc>
        <w:tc>
          <w:tcPr>
            <w:tcW w:w="1415" w:type="dxa"/>
            <w:vMerge w:val="continue"/>
            <w:shd w:val="clear" w:color="auto" w:fill="auto"/>
          </w:tcPr>
          <w:p>
            <w:pPr>
              <w:spacing w:after="0"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vMerge w:val="continue"/>
          </w:tcPr>
          <w:p>
            <w:pPr>
              <w:spacing w:after="0" w:line="240" w:lineRule="auto"/>
              <w:jc w:val="center"/>
              <w:rPr>
                <w:rFonts w:ascii="Times New Roman" w:hAnsi="Times New Roman" w:cs="Times New Roman"/>
                <w:sz w:val="20"/>
                <w:szCs w:val="20"/>
              </w:rPr>
            </w:pPr>
          </w:p>
        </w:tc>
        <w:tc>
          <w:tcPr>
            <w:tcW w:w="2094" w:type="dxa"/>
            <w:vMerge w:val="continue"/>
            <w:shd w:val="clear" w:color="auto" w:fill="auto"/>
          </w:tcPr>
          <w:p>
            <w:pPr>
              <w:spacing w:after="0" w:line="240" w:lineRule="auto"/>
              <w:rPr>
                <w:rFonts w:ascii="Times New Roman" w:hAnsi="Times New Roman" w:cs="Times New Roman"/>
                <w:sz w:val="20"/>
                <w:szCs w:val="20"/>
              </w:rPr>
            </w:pPr>
          </w:p>
        </w:tc>
        <w:tc>
          <w:tcPr>
            <w:tcW w:w="2494" w:type="dxa"/>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Дети лиц, умерших вследствие военной травмы после увольнения с военной службы (службы в войсках, органах и учреждениях)</w:t>
            </w:r>
          </w:p>
          <w:p>
            <w:pPr>
              <w:spacing w:after="0" w:line="240" w:lineRule="auto"/>
              <w:rPr>
                <w:rFonts w:ascii="Times New Roman" w:hAnsi="Times New Roman" w:cs="Times New Roman"/>
                <w:sz w:val="20"/>
                <w:szCs w:val="20"/>
              </w:rPr>
            </w:pPr>
          </w:p>
        </w:tc>
        <w:tc>
          <w:tcPr>
            <w:tcW w:w="2504" w:type="dxa"/>
            <w:vMerge w:val="continue"/>
            <w:shd w:val="clear" w:color="auto" w:fill="auto"/>
          </w:tcPr>
          <w:p>
            <w:pPr>
              <w:spacing w:after="0" w:line="240" w:lineRule="auto"/>
              <w:rPr>
                <w:rFonts w:ascii="Times New Roman" w:hAnsi="Times New Roman" w:cs="Times New Roman"/>
                <w:sz w:val="20"/>
                <w:szCs w:val="20"/>
              </w:rPr>
            </w:pPr>
          </w:p>
        </w:tc>
        <w:tc>
          <w:tcPr>
            <w:tcW w:w="3825" w:type="dxa"/>
            <w:vMerge w:val="continue"/>
            <w:shd w:val="clear" w:color="auto" w:fill="auto"/>
          </w:tcPr>
          <w:p>
            <w:pPr>
              <w:spacing w:after="0" w:line="240" w:lineRule="auto"/>
              <w:rPr>
                <w:rFonts w:ascii="Times New Roman" w:hAnsi="Times New Roman" w:cs="Times New Roman"/>
                <w:sz w:val="20"/>
                <w:szCs w:val="20"/>
              </w:rPr>
            </w:pPr>
          </w:p>
        </w:tc>
        <w:tc>
          <w:tcPr>
            <w:tcW w:w="3119" w:type="dxa"/>
            <w:vMerge w:val="continue"/>
            <w:shd w:val="clear" w:color="auto" w:fill="auto"/>
          </w:tcPr>
          <w:p>
            <w:pPr>
              <w:spacing w:after="0" w:line="240" w:lineRule="auto"/>
              <w:rPr>
                <w:rFonts w:ascii="Times New Roman" w:hAnsi="Times New Roman" w:cs="Times New Roman"/>
                <w:sz w:val="20"/>
                <w:szCs w:val="20"/>
              </w:rPr>
            </w:pPr>
          </w:p>
        </w:tc>
        <w:tc>
          <w:tcPr>
            <w:tcW w:w="1415" w:type="dxa"/>
            <w:vMerge w:val="continue"/>
            <w:shd w:val="clear" w:color="auto" w:fill="auto"/>
          </w:tcPr>
          <w:p>
            <w:pPr>
              <w:spacing w:after="0"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vMerge w:val="restart"/>
            <w:shd w:val="clear" w:color="auto" w:fill="auto"/>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2094" w:type="dxa"/>
            <w:vMerge w:val="restart"/>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Выплата средств на проведение ремонта индивидуального жилого дома</w:t>
            </w:r>
          </w:p>
        </w:tc>
        <w:tc>
          <w:tcPr>
            <w:tcW w:w="2494" w:type="dxa"/>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Члены семей военнослужащих, погибших (умерших) в период прохождения военной службы, в том числе при прохождении военной службы по призыву (действительной срочной военной службы)</w:t>
            </w:r>
          </w:p>
          <w:p>
            <w:pPr>
              <w:spacing w:after="0" w:line="240" w:lineRule="auto"/>
              <w:rPr>
                <w:rFonts w:ascii="Times New Roman" w:hAnsi="Times New Roman" w:cs="Times New Roman"/>
                <w:sz w:val="20"/>
                <w:szCs w:val="20"/>
              </w:rPr>
            </w:pPr>
          </w:p>
        </w:tc>
        <w:tc>
          <w:tcPr>
            <w:tcW w:w="2504" w:type="dxa"/>
            <w:vMerge w:val="restart"/>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Размер определяется индивидуально</w:t>
            </w:r>
          </w:p>
        </w:tc>
        <w:tc>
          <w:tcPr>
            <w:tcW w:w="3825" w:type="dxa"/>
            <w:vMerge w:val="restart"/>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1.Заявление;</w:t>
            </w:r>
          </w:p>
          <w:p>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2. Сведения о документе, удостоверяющем личность члена семьи погибшего (умершего) военнослужащего, лица, проходившего службу в иных федеральных органах исполнительной власти;</w:t>
            </w:r>
          </w:p>
          <w:p>
            <w:pPr>
              <w:autoSpaceDE w:val="0"/>
              <w:autoSpaceDN w:val="0"/>
              <w:adjustRightInd w:val="0"/>
              <w:spacing w:after="0" w:line="240" w:lineRule="auto"/>
            </w:pPr>
            <w:r>
              <w:rPr>
                <w:rFonts w:ascii="Times New Roman" w:hAnsi="Times New Roman" w:cs="Times New Roman"/>
                <w:sz w:val="20"/>
                <w:szCs w:val="20"/>
              </w:rPr>
              <w:t>3. Технический паспорт (в случае отсутствия - справка органа местного самоуправления с указанием года постройки жилого дома);</w:t>
            </w:r>
            <w:r>
              <w:t xml:space="preserve"> </w:t>
            </w:r>
          </w:p>
          <w:p>
            <w:pPr>
              <w:autoSpaceDE w:val="0"/>
              <w:autoSpaceDN w:val="0"/>
              <w:adjustRightInd w:val="0"/>
              <w:spacing w:after="0" w:line="240" w:lineRule="auto"/>
              <w:rPr>
                <w:rFonts w:ascii="Times New Roman" w:hAnsi="Times New Roman" w:cs="Times New Roman"/>
                <w:sz w:val="20"/>
                <w:szCs w:val="20"/>
              </w:rPr>
            </w:pPr>
            <w:r>
              <w:t xml:space="preserve">4. </w:t>
            </w:r>
            <w:r>
              <w:rPr>
                <w:rFonts w:ascii="Times New Roman" w:hAnsi="Times New Roman" w:cs="Times New Roman"/>
                <w:sz w:val="20"/>
                <w:szCs w:val="20"/>
              </w:rPr>
              <w:t>Сведения о факте обучения по очной форме в общеобразовательной организации либо профессиональной образовательной организации или образовательной организации высшего образования - для детей, достигших 18-летнего возраста, но не более чем до достижения ими возраста 23 лет;</w:t>
            </w:r>
          </w:p>
          <w:p>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5. Решение суда о нахождении на иждивении погибшего (умершего) военнослужащего, лица, проходившего службу в иных федеральных органах исполнительной власти;</w:t>
            </w:r>
          </w:p>
          <w:p>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6. Заявление о доставке;</w:t>
            </w:r>
          </w:p>
          <w:p>
            <w:pPr>
              <w:autoSpaceDE w:val="0"/>
              <w:autoSpaceDN w:val="0"/>
              <w:adjustRightInd w:val="0"/>
              <w:spacing w:after="0" w:line="240" w:lineRule="auto"/>
              <w:rPr>
                <w:rFonts w:ascii="Times New Roman" w:hAnsi="Times New Roman" w:cs="Times New Roman"/>
                <w:i/>
                <w:sz w:val="20"/>
                <w:szCs w:val="20"/>
              </w:rPr>
            </w:pPr>
            <w:r>
              <w:rPr>
                <w:rFonts w:ascii="Times New Roman" w:hAnsi="Times New Roman" w:cs="Times New Roman"/>
                <w:i/>
                <w:sz w:val="20"/>
                <w:szCs w:val="20"/>
              </w:rPr>
              <w:t>7. Посредством СМЭВ:</w:t>
            </w:r>
          </w:p>
          <w:p>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7.1. Сведения о регистрации по месту жительства (пребывания);</w:t>
            </w:r>
          </w:p>
          <w:p>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7.2. Сведения о правоустанавливающих документах на жилой дом; </w:t>
            </w:r>
          </w:p>
          <w:p>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7.3. Сведения о количестве граждан, зарегистрированных в жилом доме;</w:t>
            </w:r>
          </w:p>
          <w:p>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7.4. Сведения о принадлежности к членам семьи погибшего (умершего) военнослужащего, лица, проходившего службу в иных федеральных органах исполнительной власти (о регистрации брака; о регистрации рождения)</w:t>
            </w:r>
          </w:p>
          <w:p>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7.5. Сведения, подтверждающие право членов семьи на получение средств на проведение ремонта индивидуального жилого дома;</w:t>
            </w:r>
          </w:p>
          <w:p>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7.6. Сведения, подтверждающие факт установления инвалидности с детства, - для детей старше 18 лет, ставших инвалидами до достижения ими возраста 18 лет</w:t>
            </w:r>
          </w:p>
          <w:p>
            <w:pPr>
              <w:spacing w:after="0" w:line="240" w:lineRule="auto"/>
              <w:rPr>
                <w:rFonts w:ascii="Times New Roman" w:hAnsi="Times New Roman" w:cs="Times New Roman"/>
                <w:sz w:val="20"/>
                <w:szCs w:val="20"/>
              </w:rPr>
            </w:pPr>
          </w:p>
        </w:tc>
        <w:tc>
          <w:tcPr>
            <w:tcW w:w="3119" w:type="dxa"/>
            <w:vMerge w:val="restart"/>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Один раз в 10 лет</w:t>
            </w:r>
          </w:p>
        </w:tc>
        <w:tc>
          <w:tcPr>
            <w:tcW w:w="1415" w:type="dxa"/>
            <w:vMerge w:val="restart"/>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Постановление Правительства РФ от 27.05.2006 № 313 «Об утверждении Правил обеспечения проведения ремонта индивидуальных жилых домов, принадлежащих членам семей военнослужащих, лиц, проходивших службу в войсках национальной гвардии Российской Федерации и имевших специальные звания полиции, сотрудников органов внутренних дел Российской Федерации, учреждений и органов уголовно-исполнительной системы, органов принудительного исполнения Российской Федерации, федеральной противопожарной службы Государственной противопожарной службы, таможенных органов Российской Федерации, потерявшим кормильца»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vMerge w:val="continue"/>
            <w:shd w:val="clear" w:color="auto" w:fill="auto"/>
          </w:tcPr>
          <w:p>
            <w:pPr>
              <w:spacing w:after="0" w:line="240" w:lineRule="auto"/>
              <w:jc w:val="center"/>
              <w:rPr>
                <w:rFonts w:ascii="Times New Roman" w:hAnsi="Times New Roman" w:cs="Times New Roman"/>
                <w:sz w:val="20"/>
                <w:szCs w:val="20"/>
              </w:rPr>
            </w:pPr>
          </w:p>
        </w:tc>
        <w:tc>
          <w:tcPr>
            <w:tcW w:w="2094" w:type="dxa"/>
            <w:vMerge w:val="continue"/>
            <w:shd w:val="clear" w:color="auto" w:fill="auto"/>
          </w:tcPr>
          <w:p>
            <w:pPr>
              <w:spacing w:after="0" w:line="240" w:lineRule="auto"/>
              <w:rPr>
                <w:rFonts w:ascii="Times New Roman" w:hAnsi="Times New Roman" w:cs="Times New Roman"/>
                <w:sz w:val="20"/>
                <w:szCs w:val="20"/>
              </w:rPr>
            </w:pPr>
          </w:p>
        </w:tc>
        <w:tc>
          <w:tcPr>
            <w:tcW w:w="2494" w:type="dxa"/>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Члены семей граждан, проходивших военную службу по контракту и погибших (умерших) после увольнения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службы которых составляет 20 лет и более</w:t>
            </w:r>
          </w:p>
          <w:p>
            <w:pPr>
              <w:spacing w:after="0" w:line="240" w:lineRule="auto"/>
              <w:rPr>
                <w:rFonts w:ascii="Times New Roman" w:hAnsi="Times New Roman" w:cs="Times New Roman"/>
                <w:sz w:val="20"/>
                <w:szCs w:val="20"/>
              </w:rPr>
            </w:pPr>
          </w:p>
        </w:tc>
        <w:tc>
          <w:tcPr>
            <w:tcW w:w="2504" w:type="dxa"/>
            <w:vMerge w:val="continue"/>
            <w:shd w:val="clear" w:color="auto" w:fill="auto"/>
          </w:tcPr>
          <w:p>
            <w:pPr>
              <w:spacing w:after="0" w:line="240" w:lineRule="auto"/>
              <w:rPr>
                <w:rFonts w:ascii="Times New Roman" w:hAnsi="Times New Roman" w:cs="Times New Roman"/>
                <w:sz w:val="20"/>
                <w:szCs w:val="20"/>
              </w:rPr>
            </w:pPr>
          </w:p>
        </w:tc>
        <w:tc>
          <w:tcPr>
            <w:tcW w:w="3825" w:type="dxa"/>
            <w:vMerge w:val="continue"/>
            <w:shd w:val="clear" w:color="auto" w:fill="auto"/>
          </w:tcPr>
          <w:p>
            <w:pPr>
              <w:spacing w:after="0" w:line="240" w:lineRule="auto"/>
              <w:rPr>
                <w:rFonts w:ascii="Times New Roman" w:hAnsi="Times New Roman" w:cs="Times New Roman"/>
                <w:sz w:val="20"/>
                <w:szCs w:val="20"/>
              </w:rPr>
            </w:pPr>
          </w:p>
        </w:tc>
        <w:tc>
          <w:tcPr>
            <w:tcW w:w="3119" w:type="dxa"/>
            <w:vMerge w:val="continue"/>
            <w:shd w:val="clear" w:color="auto" w:fill="auto"/>
          </w:tcPr>
          <w:p>
            <w:pPr>
              <w:spacing w:after="0" w:line="240" w:lineRule="auto"/>
              <w:rPr>
                <w:rFonts w:ascii="Times New Roman" w:hAnsi="Times New Roman" w:cs="Times New Roman"/>
                <w:sz w:val="20"/>
                <w:szCs w:val="20"/>
              </w:rPr>
            </w:pPr>
          </w:p>
        </w:tc>
        <w:tc>
          <w:tcPr>
            <w:tcW w:w="1415" w:type="dxa"/>
            <w:vMerge w:val="continue"/>
            <w:shd w:val="clear" w:color="auto" w:fill="auto"/>
          </w:tcPr>
          <w:p>
            <w:pPr>
              <w:spacing w:after="0"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vMerge w:val="continue"/>
            <w:shd w:val="clear" w:color="auto" w:fill="auto"/>
          </w:tcPr>
          <w:p>
            <w:pPr>
              <w:spacing w:after="0" w:line="240" w:lineRule="auto"/>
              <w:jc w:val="center"/>
              <w:rPr>
                <w:rFonts w:ascii="Times New Roman" w:hAnsi="Times New Roman" w:cs="Times New Roman"/>
                <w:sz w:val="20"/>
                <w:szCs w:val="20"/>
              </w:rPr>
            </w:pPr>
          </w:p>
        </w:tc>
        <w:tc>
          <w:tcPr>
            <w:tcW w:w="2094" w:type="dxa"/>
            <w:vMerge w:val="continue"/>
            <w:shd w:val="clear" w:color="auto" w:fill="auto"/>
          </w:tcPr>
          <w:p>
            <w:pPr>
              <w:spacing w:after="0" w:line="240" w:lineRule="auto"/>
              <w:rPr>
                <w:rFonts w:ascii="Times New Roman" w:hAnsi="Times New Roman" w:cs="Times New Roman"/>
                <w:sz w:val="20"/>
                <w:szCs w:val="20"/>
              </w:rPr>
            </w:pPr>
          </w:p>
        </w:tc>
        <w:tc>
          <w:tcPr>
            <w:tcW w:w="2494" w:type="dxa"/>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Члены семей лиц, проходивших службу в войсках национальной гвардии РФ и имевших специальные звания полиции, сотрудников органов внутренних дел РФ, сотрудников учреждений и органов уголовно-исполнительной системы, органов принудительного исполнения РФ, федеральной противопожарной службы, таможенных органов РФ,  погибших (умерших)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указанных учреждениях и органах</w:t>
            </w:r>
          </w:p>
          <w:p>
            <w:pPr>
              <w:spacing w:after="0" w:line="240" w:lineRule="auto"/>
              <w:rPr>
                <w:rFonts w:ascii="Times New Roman" w:hAnsi="Times New Roman" w:cs="Times New Roman"/>
                <w:sz w:val="20"/>
                <w:szCs w:val="20"/>
              </w:rPr>
            </w:pPr>
          </w:p>
        </w:tc>
        <w:tc>
          <w:tcPr>
            <w:tcW w:w="2504" w:type="dxa"/>
            <w:vMerge w:val="continue"/>
            <w:shd w:val="clear" w:color="auto" w:fill="auto"/>
          </w:tcPr>
          <w:p>
            <w:pPr>
              <w:spacing w:after="0" w:line="240" w:lineRule="auto"/>
              <w:rPr>
                <w:rFonts w:ascii="Times New Roman" w:hAnsi="Times New Roman" w:cs="Times New Roman"/>
                <w:sz w:val="20"/>
                <w:szCs w:val="20"/>
              </w:rPr>
            </w:pPr>
          </w:p>
        </w:tc>
        <w:tc>
          <w:tcPr>
            <w:tcW w:w="3825" w:type="dxa"/>
            <w:vMerge w:val="continue"/>
            <w:shd w:val="clear" w:color="auto" w:fill="auto"/>
          </w:tcPr>
          <w:p>
            <w:pPr>
              <w:spacing w:after="0" w:line="240" w:lineRule="auto"/>
              <w:rPr>
                <w:rFonts w:ascii="Times New Roman" w:hAnsi="Times New Roman" w:cs="Times New Roman"/>
                <w:sz w:val="20"/>
                <w:szCs w:val="20"/>
              </w:rPr>
            </w:pPr>
          </w:p>
        </w:tc>
        <w:tc>
          <w:tcPr>
            <w:tcW w:w="3119" w:type="dxa"/>
            <w:vMerge w:val="continue"/>
            <w:shd w:val="clear" w:color="auto" w:fill="auto"/>
          </w:tcPr>
          <w:p>
            <w:pPr>
              <w:spacing w:after="0" w:line="240" w:lineRule="auto"/>
              <w:rPr>
                <w:rFonts w:ascii="Times New Roman" w:hAnsi="Times New Roman" w:cs="Times New Roman"/>
                <w:sz w:val="20"/>
                <w:szCs w:val="20"/>
              </w:rPr>
            </w:pPr>
          </w:p>
        </w:tc>
        <w:tc>
          <w:tcPr>
            <w:tcW w:w="1415" w:type="dxa"/>
            <w:vMerge w:val="continue"/>
            <w:shd w:val="clear" w:color="auto" w:fill="auto"/>
          </w:tcPr>
          <w:p>
            <w:pPr>
              <w:spacing w:after="0"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vMerge w:val="restart"/>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2094" w:type="dxa"/>
            <w:vMerge w:val="restart"/>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Предоставление путевки на санаторно-курортное лечение и бесплатного проезда на междугороднем транспорте к месту лечения и обратно (в рамках набора социальных услуг)</w:t>
            </w:r>
          </w:p>
          <w:p>
            <w:pPr>
              <w:spacing w:after="0" w:line="240" w:lineRule="auto"/>
              <w:rPr>
                <w:rFonts w:ascii="Times New Roman" w:hAnsi="Times New Roman" w:cs="Times New Roman"/>
                <w:sz w:val="20"/>
                <w:szCs w:val="20"/>
              </w:rPr>
            </w:pPr>
          </w:p>
        </w:tc>
        <w:tc>
          <w:tcPr>
            <w:tcW w:w="2494" w:type="dxa"/>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Ветеран боевых действий (пункт 3 ст.  6.1 Федерального закона от 17.07.1999 №178-ФЗ «О государственной социальной помощи»)</w:t>
            </w:r>
          </w:p>
        </w:tc>
        <w:tc>
          <w:tcPr>
            <w:tcW w:w="2504" w:type="dxa"/>
            <w:vMerge w:val="restart"/>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Натуральная форма</w:t>
            </w:r>
          </w:p>
        </w:tc>
        <w:tc>
          <w:tcPr>
            <w:tcW w:w="3825" w:type="dxa"/>
            <w:vMerge w:val="restart"/>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Обеспечение санаторно-курортным лечением:</w:t>
            </w:r>
          </w:p>
          <w:p>
            <w:pPr>
              <w:spacing w:after="0" w:line="240" w:lineRule="auto"/>
              <w:rPr>
                <w:rFonts w:ascii="Times New Roman" w:hAnsi="Times New Roman" w:cs="Times New Roman"/>
                <w:sz w:val="20"/>
                <w:szCs w:val="20"/>
              </w:rPr>
            </w:pPr>
            <w:r>
              <w:rPr>
                <w:rFonts w:ascii="Times New Roman" w:hAnsi="Times New Roman" w:cs="Times New Roman"/>
                <w:sz w:val="20"/>
                <w:szCs w:val="20"/>
              </w:rPr>
              <w:t>1. Документ, удостоверяющий личность;</w:t>
            </w:r>
          </w:p>
          <w:p>
            <w:pPr>
              <w:spacing w:after="0" w:line="240" w:lineRule="auto"/>
              <w:rPr>
                <w:rFonts w:ascii="Times New Roman" w:hAnsi="Times New Roman" w:cs="Times New Roman"/>
                <w:sz w:val="20"/>
                <w:szCs w:val="20"/>
              </w:rPr>
            </w:pPr>
            <w:r>
              <w:rPr>
                <w:rFonts w:ascii="Times New Roman" w:hAnsi="Times New Roman" w:cs="Times New Roman"/>
                <w:sz w:val="20"/>
                <w:szCs w:val="20"/>
              </w:rPr>
              <w:t>2. Свидетельство о рождении ребенка;</w:t>
            </w:r>
          </w:p>
          <w:p>
            <w:pPr>
              <w:spacing w:after="0" w:line="240" w:lineRule="auto"/>
              <w:rPr>
                <w:rFonts w:ascii="Times New Roman" w:hAnsi="Times New Roman" w:cs="Times New Roman"/>
                <w:sz w:val="20"/>
                <w:szCs w:val="20"/>
              </w:rPr>
            </w:pPr>
            <w:r>
              <w:rPr>
                <w:rFonts w:ascii="Times New Roman" w:hAnsi="Times New Roman" w:cs="Times New Roman"/>
                <w:sz w:val="20"/>
                <w:szCs w:val="20"/>
              </w:rPr>
              <w:t>3. Сведения о законных представителях (опекунах, попечителях, родителях);</w:t>
            </w:r>
          </w:p>
          <w:p>
            <w:pPr>
              <w:spacing w:after="0" w:line="240" w:lineRule="auto"/>
              <w:rPr>
                <w:rFonts w:ascii="Times New Roman" w:hAnsi="Times New Roman" w:cs="Times New Roman"/>
                <w:sz w:val="20"/>
                <w:szCs w:val="20"/>
              </w:rPr>
            </w:pPr>
            <w:r>
              <w:rPr>
                <w:rFonts w:ascii="Times New Roman" w:hAnsi="Times New Roman" w:cs="Times New Roman"/>
                <w:sz w:val="20"/>
                <w:szCs w:val="20"/>
              </w:rPr>
              <w:t>4. Справка по форме № 070/у;</w:t>
            </w:r>
          </w:p>
          <w:p>
            <w:pPr>
              <w:spacing w:after="0" w:line="240" w:lineRule="auto"/>
              <w:rPr>
                <w:rFonts w:ascii="Times New Roman" w:hAnsi="Times New Roman" w:cs="Times New Roman"/>
                <w:sz w:val="20"/>
                <w:szCs w:val="20"/>
              </w:rPr>
            </w:pPr>
            <w:r>
              <w:rPr>
                <w:rFonts w:ascii="Times New Roman" w:hAnsi="Times New Roman" w:cs="Times New Roman"/>
                <w:sz w:val="20"/>
                <w:szCs w:val="20"/>
              </w:rPr>
              <w:t>5. Заявление по форме.</w:t>
            </w:r>
          </w:p>
          <w:p>
            <w:pPr>
              <w:spacing w:after="0" w:line="240" w:lineRule="auto"/>
              <w:rPr>
                <w:rFonts w:ascii="Times New Roman" w:hAnsi="Times New Roman" w:cs="Times New Roman"/>
                <w:sz w:val="20"/>
                <w:szCs w:val="20"/>
              </w:rPr>
            </w:pPr>
          </w:p>
          <w:p>
            <w:pPr>
              <w:spacing w:after="0" w:line="240" w:lineRule="auto"/>
              <w:rPr>
                <w:rFonts w:ascii="Times New Roman" w:hAnsi="Times New Roman" w:cs="Times New Roman"/>
                <w:sz w:val="20"/>
                <w:szCs w:val="20"/>
              </w:rPr>
            </w:pPr>
            <w:r>
              <w:rPr>
                <w:rFonts w:ascii="Times New Roman" w:hAnsi="Times New Roman" w:cs="Times New Roman"/>
                <w:sz w:val="20"/>
                <w:szCs w:val="20"/>
              </w:rPr>
              <w:t>Обеспечение бесплатным проездом к месту лечения и обратно:</w:t>
            </w:r>
          </w:p>
          <w:p>
            <w:pPr>
              <w:spacing w:after="0" w:line="240" w:lineRule="auto"/>
              <w:rPr>
                <w:rFonts w:ascii="Times New Roman" w:hAnsi="Times New Roman" w:cs="Times New Roman"/>
                <w:sz w:val="20"/>
                <w:szCs w:val="20"/>
              </w:rPr>
            </w:pPr>
            <w:r>
              <w:rPr>
                <w:rFonts w:ascii="Times New Roman" w:hAnsi="Times New Roman" w:cs="Times New Roman"/>
                <w:sz w:val="20"/>
                <w:szCs w:val="20"/>
              </w:rPr>
              <w:t>1. Документ, удостоверяющий личность;</w:t>
            </w:r>
          </w:p>
          <w:p>
            <w:pPr>
              <w:spacing w:after="0" w:line="240" w:lineRule="auto"/>
              <w:rPr>
                <w:rFonts w:ascii="Times New Roman" w:hAnsi="Times New Roman" w:cs="Times New Roman"/>
                <w:sz w:val="20"/>
                <w:szCs w:val="20"/>
              </w:rPr>
            </w:pPr>
            <w:r>
              <w:rPr>
                <w:rFonts w:ascii="Times New Roman" w:hAnsi="Times New Roman" w:cs="Times New Roman"/>
                <w:sz w:val="20"/>
                <w:szCs w:val="20"/>
              </w:rPr>
              <w:t>2. Направление к месту лечения для получения медицинской помощи;</w:t>
            </w:r>
          </w:p>
          <w:p>
            <w:pPr>
              <w:spacing w:after="0" w:line="240" w:lineRule="auto"/>
              <w:rPr>
                <w:rFonts w:ascii="Times New Roman" w:hAnsi="Times New Roman" w:cs="Times New Roman"/>
                <w:sz w:val="20"/>
                <w:szCs w:val="20"/>
              </w:rPr>
            </w:pPr>
            <w:r>
              <w:rPr>
                <w:rFonts w:ascii="Times New Roman" w:hAnsi="Times New Roman" w:cs="Times New Roman"/>
                <w:sz w:val="20"/>
                <w:szCs w:val="20"/>
              </w:rPr>
              <w:t>3. Талон № 2;</w:t>
            </w:r>
          </w:p>
          <w:p>
            <w:pPr>
              <w:spacing w:after="0" w:line="240" w:lineRule="auto"/>
              <w:rPr>
                <w:rFonts w:ascii="Times New Roman" w:hAnsi="Times New Roman" w:cs="Times New Roman"/>
                <w:sz w:val="20"/>
                <w:szCs w:val="20"/>
              </w:rPr>
            </w:pPr>
            <w:r>
              <w:rPr>
                <w:rFonts w:ascii="Times New Roman" w:hAnsi="Times New Roman" w:cs="Times New Roman"/>
                <w:sz w:val="20"/>
                <w:szCs w:val="20"/>
              </w:rPr>
              <w:t>4. Заявление по форме.</w:t>
            </w:r>
          </w:p>
        </w:tc>
        <w:tc>
          <w:tcPr>
            <w:tcW w:w="3119" w:type="dxa"/>
            <w:vMerge w:val="restart"/>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Обеспечение санаторно-курортным лечением:</w:t>
            </w:r>
          </w:p>
          <w:p>
            <w:pPr>
              <w:spacing w:after="0" w:line="240" w:lineRule="auto"/>
              <w:rPr>
                <w:rFonts w:ascii="Times New Roman" w:hAnsi="Times New Roman" w:cs="Times New Roman"/>
                <w:sz w:val="20"/>
                <w:szCs w:val="20"/>
              </w:rPr>
            </w:pPr>
            <w:r>
              <w:rPr>
                <w:rFonts w:ascii="Times New Roman" w:hAnsi="Times New Roman" w:cs="Times New Roman"/>
                <w:sz w:val="20"/>
                <w:szCs w:val="20"/>
              </w:rPr>
              <w:t>с даты подачи заявления на санаторно-курортное лечение в соответствии с очередью на получение путевки на санаторно-курортное лечение</w:t>
            </w:r>
          </w:p>
          <w:p>
            <w:pPr>
              <w:spacing w:after="0" w:line="240" w:lineRule="auto"/>
              <w:rPr>
                <w:rFonts w:ascii="Times New Roman" w:hAnsi="Times New Roman" w:cs="Times New Roman"/>
                <w:sz w:val="20"/>
                <w:szCs w:val="20"/>
              </w:rPr>
            </w:pPr>
          </w:p>
          <w:p>
            <w:pPr>
              <w:spacing w:after="0" w:line="240" w:lineRule="auto"/>
              <w:rPr>
                <w:rFonts w:ascii="Times New Roman" w:hAnsi="Times New Roman" w:cs="Times New Roman"/>
                <w:sz w:val="20"/>
                <w:szCs w:val="20"/>
              </w:rPr>
            </w:pPr>
            <w:r>
              <w:rPr>
                <w:rFonts w:ascii="Times New Roman" w:hAnsi="Times New Roman" w:cs="Times New Roman"/>
                <w:sz w:val="20"/>
                <w:szCs w:val="20"/>
              </w:rPr>
              <w:t>Обеспечение бесплатным проездом к месту лечения и обратно:</w:t>
            </w:r>
          </w:p>
          <w:p>
            <w:pPr>
              <w:spacing w:after="0" w:line="240" w:lineRule="auto"/>
              <w:rPr>
                <w:rFonts w:ascii="Times New Roman" w:hAnsi="Times New Roman" w:cs="Times New Roman"/>
                <w:sz w:val="20"/>
                <w:szCs w:val="20"/>
              </w:rPr>
            </w:pPr>
            <w:r>
              <w:rPr>
                <w:rFonts w:ascii="Times New Roman" w:hAnsi="Times New Roman" w:cs="Times New Roman"/>
                <w:sz w:val="20"/>
                <w:szCs w:val="20"/>
              </w:rPr>
              <w:t>с даты подачи заявления</w:t>
            </w:r>
          </w:p>
        </w:tc>
        <w:tc>
          <w:tcPr>
            <w:tcW w:w="1415" w:type="dxa"/>
            <w:vMerge w:val="restart"/>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Федеральный закон от 17.07.1999 № 178-ФЗ</w:t>
            </w:r>
          </w:p>
          <w:p>
            <w:pPr>
              <w:spacing w:after="0" w:line="240" w:lineRule="auto"/>
              <w:rPr>
                <w:rFonts w:ascii="Times New Roman" w:hAnsi="Times New Roman" w:cs="Times New Roman"/>
                <w:sz w:val="20"/>
                <w:szCs w:val="20"/>
              </w:rPr>
            </w:pPr>
            <w:r>
              <w:rPr>
                <w:rFonts w:ascii="Times New Roman" w:hAnsi="Times New Roman" w:cs="Times New Roman"/>
                <w:sz w:val="20"/>
                <w:szCs w:val="20"/>
              </w:rPr>
              <w:t>«О государственной социальной помощи»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vMerge w:val="continue"/>
          </w:tcPr>
          <w:p>
            <w:pPr>
              <w:spacing w:after="0" w:line="240" w:lineRule="auto"/>
              <w:jc w:val="center"/>
              <w:rPr>
                <w:rFonts w:ascii="Times New Roman" w:hAnsi="Times New Roman" w:cs="Times New Roman"/>
                <w:sz w:val="20"/>
                <w:szCs w:val="20"/>
              </w:rPr>
            </w:pPr>
          </w:p>
        </w:tc>
        <w:tc>
          <w:tcPr>
            <w:tcW w:w="2094" w:type="dxa"/>
            <w:vMerge w:val="continue"/>
            <w:shd w:val="clear" w:color="auto" w:fill="DBE5F1" w:themeFill="accent1" w:themeFillTint="33"/>
          </w:tcPr>
          <w:p>
            <w:pPr>
              <w:spacing w:after="0" w:line="240" w:lineRule="auto"/>
              <w:rPr>
                <w:rFonts w:ascii="Times New Roman" w:hAnsi="Times New Roman" w:cs="Times New Roman"/>
                <w:sz w:val="20"/>
                <w:szCs w:val="20"/>
              </w:rPr>
            </w:pPr>
          </w:p>
        </w:tc>
        <w:tc>
          <w:tcPr>
            <w:tcW w:w="2494" w:type="dxa"/>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Инвалид войны (боевых действий)</w:t>
            </w:r>
          </w:p>
        </w:tc>
        <w:tc>
          <w:tcPr>
            <w:tcW w:w="2504" w:type="dxa"/>
            <w:vMerge w:val="continue"/>
            <w:shd w:val="clear" w:color="auto" w:fill="DBE5F1" w:themeFill="accent1" w:themeFillTint="33"/>
          </w:tcPr>
          <w:p>
            <w:pPr>
              <w:spacing w:after="0" w:line="240" w:lineRule="auto"/>
              <w:rPr>
                <w:rFonts w:ascii="Times New Roman" w:hAnsi="Times New Roman" w:cs="Times New Roman"/>
                <w:sz w:val="20"/>
                <w:szCs w:val="20"/>
              </w:rPr>
            </w:pPr>
          </w:p>
        </w:tc>
        <w:tc>
          <w:tcPr>
            <w:tcW w:w="3825" w:type="dxa"/>
            <w:vMerge w:val="continue"/>
            <w:shd w:val="clear" w:color="auto" w:fill="DBE5F1" w:themeFill="accent1" w:themeFillTint="33"/>
          </w:tcPr>
          <w:p>
            <w:pPr>
              <w:spacing w:after="0" w:line="240" w:lineRule="auto"/>
              <w:rPr>
                <w:rFonts w:ascii="Times New Roman" w:hAnsi="Times New Roman" w:cs="Times New Roman"/>
                <w:sz w:val="20"/>
                <w:szCs w:val="20"/>
              </w:rPr>
            </w:pPr>
          </w:p>
        </w:tc>
        <w:tc>
          <w:tcPr>
            <w:tcW w:w="3119" w:type="dxa"/>
            <w:vMerge w:val="continue"/>
            <w:shd w:val="clear" w:color="auto" w:fill="DBE5F1" w:themeFill="accent1" w:themeFillTint="33"/>
          </w:tcPr>
          <w:p>
            <w:pPr>
              <w:spacing w:after="0" w:line="240" w:lineRule="auto"/>
              <w:rPr>
                <w:rFonts w:ascii="Times New Roman" w:hAnsi="Times New Roman" w:cs="Times New Roman"/>
                <w:sz w:val="20"/>
                <w:szCs w:val="20"/>
              </w:rPr>
            </w:pPr>
          </w:p>
        </w:tc>
        <w:tc>
          <w:tcPr>
            <w:tcW w:w="1415" w:type="dxa"/>
            <w:vMerge w:val="continue"/>
            <w:shd w:val="clear" w:color="auto" w:fill="DBE5F1" w:themeFill="accent1" w:themeFillTint="33"/>
          </w:tcPr>
          <w:p>
            <w:pPr>
              <w:spacing w:after="0"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vMerge w:val="continue"/>
          </w:tcPr>
          <w:p>
            <w:pPr>
              <w:spacing w:after="0" w:line="240" w:lineRule="auto"/>
              <w:jc w:val="center"/>
              <w:rPr>
                <w:rFonts w:ascii="Times New Roman" w:hAnsi="Times New Roman" w:cs="Times New Roman"/>
                <w:sz w:val="20"/>
                <w:szCs w:val="20"/>
              </w:rPr>
            </w:pPr>
          </w:p>
        </w:tc>
        <w:tc>
          <w:tcPr>
            <w:tcW w:w="2094" w:type="dxa"/>
            <w:vMerge w:val="continue"/>
            <w:shd w:val="clear" w:color="auto" w:fill="DBE5F1" w:themeFill="accent1" w:themeFillTint="33"/>
          </w:tcPr>
          <w:p>
            <w:pPr>
              <w:spacing w:after="0" w:line="240" w:lineRule="auto"/>
              <w:rPr>
                <w:rFonts w:ascii="Times New Roman" w:hAnsi="Times New Roman" w:cs="Times New Roman"/>
                <w:sz w:val="20"/>
                <w:szCs w:val="20"/>
              </w:rPr>
            </w:pPr>
          </w:p>
        </w:tc>
        <w:tc>
          <w:tcPr>
            <w:tcW w:w="2494" w:type="dxa"/>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Члены семей погибших (умерших) инвалидов войны и ветеранов боевых действий (пункт 7 ст. 6.1 Федерального закона от 17.07.1999 №178-ФЗ «О государственной социальной помощи»)</w:t>
            </w:r>
          </w:p>
        </w:tc>
        <w:tc>
          <w:tcPr>
            <w:tcW w:w="2504" w:type="dxa"/>
            <w:vMerge w:val="continue"/>
            <w:shd w:val="clear" w:color="auto" w:fill="DBE5F1" w:themeFill="accent1" w:themeFillTint="33"/>
          </w:tcPr>
          <w:p>
            <w:pPr>
              <w:spacing w:after="0" w:line="240" w:lineRule="auto"/>
              <w:rPr>
                <w:rFonts w:ascii="Times New Roman" w:hAnsi="Times New Roman" w:cs="Times New Roman"/>
                <w:sz w:val="20"/>
                <w:szCs w:val="20"/>
              </w:rPr>
            </w:pPr>
          </w:p>
        </w:tc>
        <w:tc>
          <w:tcPr>
            <w:tcW w:w="3825" w:type="dxa"/>
            <w:vMerge w:val="continue"/>
            <w:shd w:val="clear" w:color="auto" w:fill="DBE5F1" w:themeFill="accent1" w:themeFillTint="33"/>
          </w:tcPr>
          <w:p>
            <w:pPr>
              <w:spacing w:after="0" w:line="240" w:lineRule="auto"/>
              <w:rPr>
                <w:rFonts w:ascii="Times New Roman" w:hAnsi="Times New Roman" w:cs="Times New Roman"/>
                <w:sz w:val="20"/>
                <w:szCs w:val="20"/>
              </w:rPr>
            </w:pPr>
          </w:p>
        </w:tc>
        <w:tc>
          <w:tcPr>
            <w:tcW w:w="3119" w:type="dxa"/>
            <w:vMerge w:val="continue"/>
            <w:shd w:val="clear" w:color="auto" w:fill="DBE5F1" w:themeFill="accent1" w:themeFillTint="33"/>
          </w:tcPr>
          <w:p>
            <w:pPr>
              <w:spacing w:after="0" w:line="240" w:lineRule="auto"/>
              <w:rPr>
                <w:rFonts w:ascii="Times New Roman" w:hAnsi="Times New Roman" w:cs="Times New Roman"/>
                <w:sz w:val="20"/>
                <w:szCs w:val="20"/>
              </w:rPr>
            </w:pPr>
          </w:p>
        </w:tc>
        <w:tc>
          <w:tcPr>
            <w:tcW w:w="1415" w:type="dxa"/>
            <w:vMerge w:val="continue"/>
            <w:shd w:val="clear" w:color="auto" w:fill="DBE5F1" w:themeFill="accent1" w:themeFillTint="33"/>
          </w:tcPr>
          <w:p>
            <w:pPr>
              <w:spacing w:after="0"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w:t>
            </w:r>
          </w:p>
        </w:tc>
        <w:tc>
          <w:tcPr>
            <w:tcW w:w="2094" w:type="dxa"/>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Предоставление участникам СВО (демобилизованным, уволенным и т.д.)  санаторно-курортного лечения/медицинской реабилитации, в том числе с сопровождением (если участнику СВО установлена инвалидности </w:t>
            </w:r>
            <w:r>
              <w:rPr>
                <w:rFonts w:ascii="Times New Roman" w:hAnsi="Times New Roman" w:cs="Times New Roman"/>
                <w:sz w:val="20"/>
                <w:szCs w:val="20"/>
                <w:lang w:val="en-US"/>
              </w:rPr>
              <w:t>I</w:t>
            </w:r>
            <w:r>
              <w:rPr>
                <w:rFonts w:ascii="Times New Roman" w:hAnsi="Times New Roman" w:cs="Times New Roman"/>
                <w:sz w:val="20"/>
                <w:szCs w:val="20"/>
              </w:rPr>
              <w:t xml:space="preserve"> группы или если нуждаемость в сопровождении обусловлена медицинскими показаниями) , в Центрах реабилитации СФР и оплаты проезда к месту лечения и обратно (в виде предоставления участникам СВО и сопровождающим лицам бесплатных проездных документов на основании договоров, заключенных СФР и его территориальными органами с транспортными организациями, а также в виде компенсации  расходов на проезд)</w:t>
            </w:r>
          </w:p>
        </w:tc>
        <w:tc>
          <w:tcPr>
            <w:tcW w:w="2494" w:type="dxa"/>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Ветераны боевых действий из числа лиц, проходивших военную службу в Вооруженных Силах РФ, в том числе призванных на военную службу по мобилизации или  заключивших контракт в соответствии с пунктом 7 статьи 38 Федерального закона «О воинской обязанности и военной службе», лиц, находившихся на военной службе, службе  в войсках национальной гвардии РФ, в воинских формированиях и органах, указанных в пункте 6 статьи 1 Федерального закона «Об обороне», граждан, пребывавших в добровольческих формированиях, предусмотренных Федеральным законом «Об обороне», принимавших участие в специальной военной операции на территориях Украины, ДНР, ЛНР, Запорожской области и Херсонской области или выполнявших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на территориях Украины, ДНР,ЛНР, Запорожской области и Херсонской области, и лиц, указанных в подпунктах 2.3 и- 2.4 пункта 1 статьи 3 Федерального закона «О ветеранах»</w:t>
            </w:r>
          </w:p>
        </w:tc>
        <w:tc>
          <w:tcPr>
            <w:tcW w:w="2504" w:type="dxa"/>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Натуральная форма/</w:t>
            </w:r>
            <w:r>
              <w:t xml:space="preserve"> </w:t>
            </w:r>
            <w:r>
              <w:rPr>
                <w:rFonts w:ascii="Times New Roman" w:hAnsi="Times New Roman" w:cs="Times New Roman"/>
                <w:sz w:val="20"/>
                <w:szCs w:val="20"/>
              </w:rPr>
              <w:t>Компенсация проезда к месту лечения и обратно</w:t>
            </w:r>
          </w:p>
        </w:tc>
        <w:tc>
          <w:tcPr>
            <w:tcW w:w="3825" w:type="dxa"/>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Медицинская реабилитация:</w:t>
            </w:r>
          </w:p>
          <w:p>
            <w:pPr>
              <w:spacing w:after="0" w:line="240" w:lineRule="auto"/>
              <w:rPr>
                <w:rFonts w:ascii="Times New Roman" w:hAnsi="Times New Roman" w:cs="Times New Roman"/>
                <w:sz w:val="20"/>
                <w:szCs w:val="20"/>
              </w:rPr>
            </w:pPr>
            <w:r>
              <w:rPr>
                <w:rFonts w:ascii="Times New Roman" w:hAnsi="Times New Roman" w:cs="Times New Roman"/>
                <w:sz w:val="20"/>
                <w:szCs w:val="20"/>
              </w:rPr>
              <w:t>1. Заключение медицинской организации по форме 057/у-02, в том числе о нуждаемости в сопровождении направление на медицинскую реабилитацию;</w:t>
            </w:r>
          </w:p>
          <w:p>
            <w:pPr>
              <w:spacing w:after="0" w:line="240" w:lineRule="auto"/>
              <w:rPr>
                <w:rFonts w:ascii="Times New Roman" w:hAnsi="Times New Roman" w:cs="Times New Roman"/>
                <w:sz w:val="20"/>
                <w:szCs w:val="20"/>
              </w:rPr>
            </w:pPr>
            <w:r>
              <w:rPr>
                <w:rFonts w:ascii="Times New Roman" w:hAnsi="Times New Roman" w:cs="Times New Roman"/>
                <w:sz w:val="20"/>
                <w:szCs w:val="20"/>
              </w:rPr>
              <w:t>2. Заявление по форме.</w:t>
            </w:r>
          </w:p>
          <w:p>
            <w:pPr>
              <w:spacing w:after="0" w:line="240" w:lineRule="auto"/>
              <w:rPr>
                <w:rFonts w:ascii="Times New Roman" w:hAnsi="Times New Roman" w:cs="Times New Roman"/>
                <w:sz w:val="20"/>
                <w:szCs w:val="20"/>
              </w:rPr>
            </w:pPr>
          </w:p>
          <w:p>
            <w:pPr>
              <w:spacing w:after="0" w:line="240" w:lineRule="auto"/>
              <w:rPr>
                <w:rFonts w:ascii="Times New Roman" w:hAnsi="Times New Roman" w:cs="Times New Roman"/>
                <w:sz w:val="20"/>
                <w:szCs w:val="20"/>
              </w:rPr>
            </w:pPr>
            <w:r>
              <w:rPr>
                <w:rFonts w:ascii="Times New Roman" w:hAnsi="Times New Roman" w:cs="Times New Roman"/>
                <w:sz w:val="20"/>
                <w:szCs w:val="20"/>
              </w:rPr>
              <w:t>Санаторно-курортное лечение:</w:t>
            </w:r>
          </w:p>
          <w:p>
            <w:pPr>
              <w:spacing w:after="0" w:line="240" w:lineRule="auto"/>
              <w:rPr>
                <w:rFonts w:ascii="Times New Roman" w:hAnsi="Times New Roman" w:cs="Times New Roman"/>
                <w:sz w:val="20"/>
                <w:szCs w:val="20"/>
              </w:rPr>
            </w:pPr>
            <w:r>
              <w:rPr>
                <w:rFonts w:ascii="Times New Roman" w:hAnsi="Times New Roman" w:cs="Times New Roman"/>
                <w:sz w:val="20"/>
                <w:szCs w:val="20"/>
              </w:rPr>
              <w:t>1. Справка по форме № 070/у.</w:t>
            </w:r>
          </w:p>
          <w:p>
            <w:pPr>
              <w:spacing w:after="0" w:line="240" w:lineRule="auto"/>
              <w:rPr>
                <w:rFonts w:ascii="Times New Roman" w:hAnsi="Times New Roman" w:cs="Times New Roman"/>
                <w:sz w:val="20"/>
                <w:szCs w:val="20"/>
              </w:rPr>
            </w:pPr>
            <w:r>
              <w:rPr>
                <w:rFonts w:ascii="Times New Roman" w:hAnsi="Times New Roman" w:cs="Times New Roman"/>
                <w:sz w:val="20"/>
                <w:szCs w:val="20"/>
              </w:rPr>
              <w:t>2. Заявление по форме.</w:t>
            </w:r>
          </w:p>
          <w:p>
            <w:pPr>
              <w:spacing w:after="0" w:line="240" w:lineRule="auto"/>
              <w:rPr>
                <w:rFonts w:ascii="Times New Roman" w:hAnsi="Times New Roman" w:cs="Times New Roman"/>
                <w:sz w:val="20"/>
                <w:szCs w:val="20"/>
              </w:rPr>
            </w:pPr>
          </w:p>
          <w:p>
            <w:pPr>
              <w:spacing w:after="0" w:line="240" w:lineRule="auto"/>
              <w:rPr>
                <w:rFonts w:ascii="Times New Roman" w:hAnsi="Times New Roman" w:cs="Times New Roman"/>
                <w:sz w:val="20"/>
                <w:szCs w:val="20"/>
              </w:rPr>
            </w:pPr>
          </w:p>
          <w:p>
            <w:pPr>
              <w:spacing w:after="0" w:line="240" w:lineRule="auto"/>
              <w:rPr>
                <w:rFonts w:ascii="Times New Roman" w:hAnsi="Times New Roman" w:cs="Times New Roman"/>
                <w:sz w:val="20"/>
                <w:szCs w:val="20"/>
              </w:rPr>
            </w:pPr>
          </w:p>
          <w:p>
            <w:pPr>
              <w:spacing w:after="0" w:line="240" w:lineRule="auto"/>
              <w:rPr>
                <w:rFonts w:ascii="Times New Roman" w:hAnsi="Times New Roman" w:cs="Times New Roman"/>
                <w:sz w:val="20"/>
                <w:szCs w:val="20"/>
              </w:rPr>
            </w:pPr>
          </w:p>
          <w:p>
            <w:pPr>
              <w:spacing w:after="0" w:line="240" w:lineRule="auto"/>
              <w:rPr>
                <w:rFonts w:ascii="Times New Roman" w:hAnsi="Times New Roman" w:cs="Times New Roman"/>
                <w:sz w:val="20"/>
                <w:szCs w:val="20"/>
              </w:rPr>
            </w:pPr>
          </w:p>
          <w:p>
            <w:pPr>
              <w:spacing w:after="0" w:line="240" w:lineRule="auto"/>
              <w:rPr>
                <w:rFonts w:ascii="Times New Roman" w:hAnsi="Times New Roman" w:cs="Times New Roman"/>
                <w:sz w:val="20"/>
                <w:szCs w:val="20"/>
              </w:rPr>
            </w:pPr>
          </w:p>
          <w:p>
            <w:pPr>
              <w:spacing w:after="0" w:line="240" w:lineRule="auto"/>
              <w:rPr>
                <w:rFonts w:ascii="Times New Roman" w:hAnsi="Times New Roman" w:cs="Times New Roman"/>
                <w:sz w:val="20"/>
                <w:szCs w:val="20"/>
              </w:rPr>
            </w:pPr>
            <w:r>
              <w:rPr>
                <w:rFonts w:ascii="Times New Roman" w:hAnsi="Times New Roman" w:cs="Times New Roman"/>
                <w:sz w:val="20"/>
                <w:szCs w:val="20"/>
              </w:rPr>
              <w:t>Компенсация проезда к месту лечения и обратно:</w:t>
            </w:r>
          </w:p>
          <w:p>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1. Проездные документы, а также документы, подтверждающие произведенные расходы на оплату сопутствующих услуг (услуги по продаже проездных документов, расходы за пользование в поездах и на судах морского и внутреннего водного транспорта постельными принадлежностями, расходы на провоз багажа </w:t>
            </w:r>
            <w:r>
              <w:rPr>
                <w:rFonts w:ascii="Times New Roman" w:hAnsi="Times New Roman" w:cs="Times New Roman"/>
                <w:sz w:val="20"/>
                <w:szCs w:val="20"/>
              </w:rPr>
              <w:br w:type="textWrapping"/>
            </w:r>
            <w:r>
              <w:rPr>
                <w:rFonts w:ascii="Times New Roman" w:hAnsi="Times New Roman" w:cs="Times New Roman"/>
                <w:sz w:val="20"/>
                <w:szCs w:val="20"/>
              </w:rPr>
              <w:t>в случае если указанные расходы не включены в стоимость проездного документа).</w:t>
            </w:r>
          </w:p>
          <w:p>
            <w:pPr>
              <w:pStyle w:val="7"/>
              <w:spacing w:after="0" w:line="240" w:lineRule="auto"/>
              <w:ind w:left="0"/>
              <w:rPr>
                <w:rFonts w:ascii="Times New Roman" w:hAnsi="Times New Roman" w:cs="Times New Roman"/>
                <w:sz w:val="20"/>
                <w:szCs w:val="20"/>
              </w:rPr>
            </w:pPr>
            <w:r>
              <w:rPr>
                <w:rFonts w:ascii="Times New Roman" w:hAnsi="Times New Roman" w:cs="Times New Roman"/>
                <w:sz w:val="20"/>
                <w:szCs w:val="20"/>
              </w:rPr>
              <w:t>В случае проезда на автомобильном транспорте личного пользования – правоустанавливающие документы на транспортное средство и документы, подтверждающие произведенные расходы на топливо (электроэнергию).</w:t>
            </w:r>
          </w:p>
          <w:p>
            <w:pPr>
              <w:spacing w:after="0" w:line="240" w:lineRule="auto"/>
              <w:rPr>
                <w:rFonts w:ascii="Times New Roman" w:hAnsi="Times New Roman" w:cs="Times New Roman"/>
                <w:sz w:val="20"/>
                <w:szCs w:val="20"/>
              </w:rPr>
            </w:pPr>
            <w:r>
              <w:rPr>
                <w:rFonts w:ascii="Times New Roman" w:hAnsi="Times New Roman" w:cs="Times New Roman"/>
                <w:sz w:val="20"/>
                <w:szCs w:val="20"/>
              </w:rPr>
              <w:t>;2. Заявление по форме.</w:t>
            </w:r>
          </w:p>
        </w:tc>
        <w:tc>
          <w:tcPr>
            <w:tcW w:w="3119" w:type="dxa"/>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Медицинская реабилитация -</w:t>
            </w:r>
          </w:p>
          <w:p>
            <w:pPr>
              <w:spacing w:after="0" w:line="240" w:lineRule="auto"/>
              <w:rPr>
                <w:rFonts w:ascii="Times New Roman" w:hAnsi="Times New Roman" w:cs="Times New Roman"/>
                <w:sz w:val="20"/>
                <w:szCs w:val="20"/>
              </w:rPr>
            </w:pPr>
            <w:r>
              <w:rPr>
                <w:rFonts w:ascii="Times New Roman" w:hAnsi="Times New Roman" w:cs="Times New Roman"/>
                <w:sz w:val="20"/>
                <w:szCs w:val="20"/>
              </w:rPr>
              <w:t>по медицинским показаниям</w:t>
            </w:r>
          </w:p>
          <w:p>
            <w:pPr>
              <w:spacing w:after="0" w:line="240" w:lineRule="auto"/>
              <w:rPr>
                <w:rFonts w:ascii="Times New Roman" w:hAnsi="Times New Roman" w:cs="Times New Roman"/>
                <w:sz w:val="20"/>
                <w:szCs w:val="20"/>
              </w:rPr>
            </w:pPr>
          </w:p>
          <w:p>
            <w:pPr>
              <w:spacing w:after="0" w:line="240" w:lineRule="auto"/>
              <w:rPr>
                <w:rFonts w:ascii="Times New Roman" w:hAnsi="Times New Roman" w:cs="Times New Roman"/>
                <w:sz w:val="20"/>
                <w:szCs w:val="20"/>
              </w:rPr>
            </w:pPr>
          </w:p>
          <w:p>
            <w:pPr>
              <w:spacing w:after="0" w:line="240" w:lineRule="auto"/>
              <w:rPr>
                <w:rFonts w:ascii="Times New Roman" w:hAnsi="Times New Roman" w:cs="Times New Roman"/>
                <w:sz w:val="20"/>
                <w:szCs w:val="20"/>
              </w:rPr>
            </w:pPr>
          </w:p>
          <w:p>
            <w:pPr>
              <w:spacing w:after="0" w:line="240" w:lineRule="auto"/>
              <w:rPr>
                <w:rFonts w:ascii="Times New Roman" w:hAnsi="Times New Roman" w:cs="Times New Roman"/>
                <w:sz w:val="20"/>
                <w:szCs w:val="20"/>
              </w:rPr>
            </w:pPr>
          </w:p>
          <w:p>
            <w:pPr>
              <w:spacing w:after="0" w:line="240" w:lineRule="auto"/>
              <w:rPr>
                <w:rFonts w:ascii="Times New Roman" w:hAnsi="Times New Roman" w:cs="Times New Roman"/>
                <w:sz w:val="20"/>
                <w:szCs w:val="20"/>
              </w:rPr>
            </w:pPr>
          </w:p>
          <w:p>
            <w:pPr>
              <w:spacing w:after="0" w:line="240" w:lineRule="auto"/>
              <w:rPr>
                <w:rFonts w:ascii="Times New Roman" w:hAnsi="Times New Roman" w:cs="Times New Roman"/>
                <w:sz w:val="20"/>
                <w:szCs w:val="20"/>
              </w:rPr>
            </w:pPr>
            <w:r>
              <w:rPr>
                <w:rFonts w:ascii="Times New Roman" w:hAnsi="Times New Roman" w:cs="Times New Roman"/>
                <w:sz w:val="20"/>
                <w:szCs w:val="20"/>
              </w:rPr>
              <w:t>Санаторно-курортное лечение - не более 1 раза в течение календарного года</w:t>
            </w:r>
          </w:p>
          <w:p>
            <w:pPr>
              <w:spacing w:after="0" w:line="240" w:lineRule="auto"/>
              <w:rPr>
                <w:rFonts w:ascii="Times New Roman" w:hAnsi="Times New Roman" w:cs="Times New Roman"/>
                <w:sz w:val="20"/>
                <w:szCs w:val="20"/>
              </w:rPr>
            </w:pPr>
          </w:p>
          <w:p>
            <w:pPr>
              <w:spacing w:after="0" w:line="240" w:lineRule="auto"/>
              <w:rPr>
                <w:rFonts w:ascii="Times New Roman" w:hAnsi="Times New Roman" w:cs="Times New Roman"/>
                <w:sz w:val="20"/>
                <w:szCs w:val="20"/>
              </w:rPr>
            </w:pPr>
            <w:r>
              <w:rPr>
                <w:rFonts w:ascii="Times New Roman" w:hAnsi="Times New Roman" w:cs="Times New Roman"/>
                <w:sz w:val="20"/>
                <w:szCs w:val="20"/>
              </w:rPr>
              <w:t>Обеспечение бесплатным проез-дом к месту санаторно-курортного лечения/медицинской реабилитации:</w:t>
            </w:r>
          </w:p>
          <w:p>
            <w:pPr>
              <w:spacing w:after="0" w:line="240" w:lineRule="auto"/>
              <w:rPr>
                <w:rFonts w:ascii="Times New Roman" w:hAnsi="Times New Roman" w:cs="Times New Roman"/>
                <w:sz w:val="20"/>
                <w:szCs w:val="20"/>
              </w:rPr>
            </w:pPr>
            <w:r>
              <w:rPr>
                <w:rFonts w:ascii="Times New Roman" w:hAnsi="Times New Roman" w:cs="Times New Roman"/>
                <w:sz w:val="20"/>
                <w:szCs w:val="20"/>
              </w:rPr>
              <w:t>выдача специальных талонов и (или) именных направлений для получения бесплатных проездных документов не позднее 10 рабочих дней со дня вынесения территориальным органом СФР решения о направлении участника СВО на санаторно-курортное лечение и (или) медицинскую реабилитацию  в реабилитационный центр СФР</w:t>
            </w:r>
          </w:p>
          <w:p>
            <w:pPr>
              <w:spacing w:after="0" w:line="240" w:lineRule="auto"/>
              <w:rPr>
                <w:rFonts w:ascii="Times New Roman" w:hAnsi="Times New Roman" w:cs="Times New Roman"/>
                <w:sz w:val="20"/>
                <w:szCs w:val="20"/>
              </w:rPr>
            </w:pPr>
          </w:p>
          <w:p>
            <w:pPr>
              <w:spacing w:after="0" w:line="240" w:lineRule="auto"/>
              <w:rPr>
                <w:rFonts w:ascii="Times New Roman" w:hAnsi="Times New Roman" w:cs="Times New Roman"/>
                <w:sz w:val="20"/>
                <w:szCs w:val="20"/>
              </w:rPr>
            </w:pPr>
          </w:p>
          <w:p>
            <w:pPr>
              <w:spacing w:after="0" w:line="240" w:lineRule="auto"/>
              <w:rPr>
                <w:rFonts w:ascii="Times New Roman" w:hAnsi="Times New Roman" w:cs="Times New Roman"/>
                <w:sz w:val="20"/>
                <w:szCs w:val="20"/>
              </w:rPr>
            </w:pPr>
            <w:r>
              <w:rPr>
                <w:rFonts w:ascii="Times New Roman" w:hAnsi="Times New Roman" w:cs="Times New Roman"/>
                <w:sz w:val="20"/>
                <w:szCs w:val="20"/>
              </w:rPr>
              <w:t>Компенсация проезда к месту лечения и обратно:</w:t>
            </w:r>
          </w:p>
          <w:p>
            <w:pPr>
              <w:spacing w:after="0" w:line="240" w:lineRule="auto"/>
              <w:rPr>
                <w:rFonts w:ascii="Times New Roman" w:hAnsi="Times New Roman" w:cs="Times New Roman"/>
                <w:sz w:val="20"/>
                <w:szCs w:val="20"/>
              </w:rPr>
            </w:pPr>
            <w:r>
              <w:rPr>
                <w:rFonts w:ascii="Times New Roman" w:hAnsi="Times New Roman" w:cs="Times New Roman"/>
                <w:sz w:val="20"/>
                <w:szCs w:val="20"/>
              </w:rPr>
              <w:t>с даты подачи заявления и всех необходимых документов – 9 рабочих дней</w:t>
            </w:r>
          </w:p>
        </w:tc>
        <w:tc>
          <w:tcPr>
            <w:tcW w:w="1415" w:type="dxa"/>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Постановление Правительства РФ от 25.12.2025. № 2121  «Об утверждении Правил предоставления и оплаты услуг </w:t>
            </w:r>
            <w:r>
              <w:rPr>
                <w:rFonts w:ascii="Times New Roman" w:hAnsi="Times New Roman" w:cs="Times New Roman"/>
                <w:sz w:val="20"/>
                <w:szCs w:val="20"/>
              </w:rPr>
              <w:br w:type="textWrapping"/>
            </w:r>
            <w:r>
              <w:rPr>
                <w:rFonts w:ascii="Times New Roman" w:hAnsi="Times New Roman" w:cs="Times New Roman"/>
                <w:sz w:val="20"/>
                <w:szCs w:val="20"/>
              </w:rPr>
              <w:t xml:space="preserve">по санаторно-курортному лечению и медицинской реабилитации лиц, указанных в части 11 статьи 7 Федерального закона «О бюджете Фонда пенсионного и социального страхования Российской Федерации на 2026 год </w:t>
            </w:r>
            <w:r>
              <w:rPr>
                <w:rFonts w:ascii="Times New Roman" w:hAnsi="Times New Roman" w:cs="Times New Roman"/>
                <w:sz w:val="20"/>
                <w:szCs w:val="20"/>
              </w:rPr>
              <w:br w:type="textWrapping"/>
            </w:r>
            <w:r>
              <w:rPr>
                <w:rFonts w:ascii="Times New Roman" w:hAnsi="Times New Roman" w:cs="Times New Roman"/>
                <w:sz w:val="20"/>
                <w:szCs w:val="20"/>
              </w:rPr>
              <w:t>и на плановый период 2027 и 2028 годов», в реабилитационных центрах Фонда пенсионного и социального страхования Российской Федерации»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2094" w:type="dxa"/>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w:t>
            </w:r>
          </w:p>
        </w:tc>
        <w:tc>
          <w:tcPr>
            <w:tcW w:w="2494" w:type="dxa"/>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Инвалиды, имеющие в ИПРА рекомендованные технические средства реабилитации;</w:t>
            </w:r>
          </w:p>
          <w:p>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ветераны, имеющие заключение врачебной комиссии о нуждаемости в протезно-ортопедических изделиях</w:t>
            </w:r>
          </w:p>
        </w:tc>
        <w:tc>
          <w:tcPr>
            <w:tcW w:w="2504" w:type="dxa"/>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Изделие можно получить в натуральном виде или приобрести самостоятельно с использованием электронного сертификата.</w:t>
            </w:r>
          </w:p>
        </w:tc>
        <w:tc>
          <w:tcPr>
            <w:tcW w:w="3825" w:type="dxa"/>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1. Заявление;                                                                                           </w:t>
            </w:r>
          </w:p>
          <w:p>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2. Документ, подтверждающий личность инвалида;                                                                                 </w:t>
            </w:r>
          </w:p>
          <w:p>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3. Заключение врачебной комиссии для ветерана.                                                                          </w:t>
            </w:r>
          </w:p>
          <w:p>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p>
          <w:p>
            <w:pPr>
              <w:spacing w:after="0" w:line="240" w:lineRule="auto"/>
              <w:rPr>
                <w:rFonts w:ascii="Times New Roman" w:hAnsi="Times New Roman" w:cs="Times New Roman"/>
                <w:sz w:val="20"/>
                <w:szCs w:val="20"/>
              </w:rPr>
            </w:pPr>
            <w:r>
              <w:rPr>
                <w:rFonts w:ascii="Times New Roman" w:hAnsi="Times New Roman" w:cs="Times New Roman"/>
                <w:sz w:val="20"/>
                <w:szCs w:val="20"/>
              </w:rPr>
              <w:t>Для оформления электронного сертификата требуется действующая банковская карта "Мир"</w:t>
            </w:r>
          </w:p>
        </w:tc>
        <w:tc>
          <w:tcPr>
            <w:tcW w:w="3119" w:type="dxa"/>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С помощью электронного сертификата:</w:t>
            </w:r>
          </w:p>
          <w:p>
            <w:pPr>
              <w:spacing w:after="0" w:line="240" w:lineRule="auto"/>
              <w:rPr>
                <w:rFonts w:ascii="Times New Roman" w:hAnsi="Times New Roman" w:cs="Times New Roman"/>
                <w:sz w:val="20"/>
                <w:szCs w:val="20"/>
              </w:rPr>
            </w:pPr>
            <w:r>
              <w:rPr>
                <w:rFonts w:ascii="Times New Roman" w:hAnsi="Times New Roman" w:cs="Times New Roman"/>
                <w:sz w:val="20"/>
                <w:szCs w:val="20"/>
              </w:rPr>
              <w:t>Срок оформления 10 дней</w:t>
            </w:r>
          </w:p>
          <w:p>
            <w:pPr>
              <w:spacing w:after="0" w:line="240" w:lineRule="auto"/>
              <w:rPr>
                <w:rFonts w:ascii="Times New Roman" w:hAnsi="Times New Roman" w:cs="Times New Roman"/>
                <w:sz w:val="20"/>
                <w:szCs w:val="20"/>
              </w:rPr>
            </w:pPr>
            <w:r>
              <w:rPr>
                <w:rFonts w:ascii="Times New Roman" w:hAnsi="Times New Roman" w:cs="Times New Roman"/>
                <w:sz w:val="20"/>
                <w:szCs w:val="20"/>
              </w:rPr>
              <w:t>Срок действия сертификата 1 год, но не более срока действия ИПРА</w:t>
            </w:r>
          </w:p>
          <w:p>
            <w:pPr>
              <w:spacing w:after="0" w:line="240" w:lineRule="auto"/>
              <w:rPr>
                <w:rFonts w:ascii="Times New Roman" w:hAnsi="Times New Roman" w:cs="Times New Roman"/>
                <w:sz w:val="20"/>
                <w:szCs w:val="20"/>
              </w:rPr>
            </w:pPr>
            <w:r>
              <w:rPr>
                <w:rFonts w:ascii="Times New Roman" w:hAnsi="Times New Roman" w:cs="Times New Roman"/>
                <w:sz w:val="20"/>
                <w:szCs w:val="20"/>
              </w:rPr>
              <w:t>В натуральном виде:</w:t>
            </w:r>
          </w:p>
          <w:p>
            <w:pPr>
              <w:spacing w:after="0" w:line="240" w:lineRule="auto"/>
              <w:rPr>
                <w:rFonts w:ascii="Times New Roman" w:hAnsi="Times New Roman" w:cs="Times New Roman"/>
                <w:sz w:val="20"/>
                <w:szCs w:val="20"/>
              </w:rPr>
            </w:pPr>
            <w:r>
              <w:rPr>
                <w:rFonts w:ascii="Times New Roman" w:hAnsi="Times New Roman" w:cs="Times New Roman"/>
                <w:sz w:val="20"/>
                <w:szCs w:val="20"/>
              </w:rPr>
              <w:t>при наличии действующего государственного контракта срок выдачи направления на получение ТСР 15 дней,</w:t>
            </w:r>
          </w:p>
          <w:p>
            <w:pPr>
              <w:spacing w:after="0" w:line="240" w:lineRule="auto"/>
              <w:rPr>
                <w:rFonts w:ascii="Times New Roman" w:hAnsi="Times New Roman" w:cs="Times New Roman"/>
                <w:sz w:val="20"/>
                <w:szCs w:val="20"/>
              </w:rPr>
            </w:pPr>
            <w:r>
              <w:rPr>
                <w:rFonts w:ascii="Times New Roman" w:hAnsi="Times New Roman" w:cs="Times New Roman"/>
                <w:sz w:val="20"/>
                <w:szCs w:val="20"/>
              </w:rPr>
              <w:t>7 дней – для паллиативных больных; при отсутствии действующего контракта в течение 7 дней после заключения</w:t>
            </w:r>
          </w:p>
        </w:tc>
        <w:tc>
          <w:tcPr>
            <w:tcW w:w="1415" w:type="dxa"/>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Федеральный закон от 24.11.1995 № 181-ФЗ «О социальной защите инвалидов в Российской Федерации» </w:t>
            </w:r>
          </w:p>
          <w:p>
            <w:pPr>
              <w:spacing w:after="0" w:line="240" w:lineRule="auto"/>
              <w:rPr>
                <w:rFonts w:ascii="Times New Roman" w:hAnsi="Times New Roman" w:cs="Times New Roman"/>
                <w:sz w:val="20"/>
                <w:szCs w:val="20"/>
              </w:rPr>
            </w:pPr>
          </w:p>
          <w:p>
            <w:pPr>
              <w:spacing w:after="0" w:line="240" w:lineRule="auto"/>
              <w:rPr>
                <w:rFonts w:ascii="Times New Roman" w:hAnsi="Times New Roman" w:cs="Times New Roman"/>
                <w:sz w:val="20"/>
                <w:szCs w:val="20"/>
              </w:rPr>
            </w:pPr>
            <w:r>
              <w:rPr>
                <w:rFonts w:ascii="Times New Roman" w:hAnsi="Times New Roman" w:cs="Times New Roman"/>
                <w:sz w:val="20"/>
                <w:szCs w:val="20"/>
              </w:rPr>
              <w:t>Федеральный закон от 12.01.1995 № 5-ФЗ «О ветеранах»</w:t>
            </w:r>
          </w:p>
          <w:p>
            <w:pPr>
              <w:spacing w:after="0" w:line="240" w:lineRule="auto"/>
              <w:rPr>
                <w:rFonts w:ascii="Times New Roman" w:hAnsi="Times New Roman" w:cs="Times New Roman"/>
                <w:sz w:val="20"/>
                <w:szCs w:val="20"/>
              </w:rPr>
            </w:pPr>
          </w:p>
          <w:p>
            <w:pPr>
              <w:spacing w:after="0" w:line="240" w:lineRule="auto"/>
              <w:rPr>
                <w:rFonts w:ascii="Times New Roman" w:hAnsi="Times New Roman" w:cs="Times New Roman"/>
                <w:sz w:val="20"/>
                <w:szCs w:val="20"/>
              </w:rPr>
            </w:pPr>
            <w:r>
              <w:rPr>
                <w:rFonts w:ascii="Times New Roman" w:hAnsi="Times New Roman" w:cs="Times New Roman"/>
                <w:sz w:val="20"/>
                <w:szCs w:val="20"/>
              </w:rPr>
              <w:t>Постановление Правительства РФ от 07.04.2008 № 240 «О порядке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shd w:val="clear" w:color="auto" w:fill="auto"/>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2094" w:type="dxa"/>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Единовременная выплата</w:t>
            </w:r>
          </w:p>
        </w:tc>
        <w:tc>
          <w:tcPr>
            <w:tcW w:w="2494" w:type="dxa"/>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Лица, признанные инвалидами вследствие   увечья (ранения, травмы, контузии),  которым в соответствии с указом Президента Российской Федерации установлена единовременная выплата при получении увечья (ранения, травмы, контузии)</w:t>
            </w:r>
          </w:p>
        </w:tc>
        <w:tc>
          <w:tcPr>
            <w:tcW w:w="2504" w:type="dxa"/>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Доплата до 4 000 000</w:t>
            </w:r>
          </w:p>
          <w:p>
            <w:pPr>
              <w:spacing w:after="0" w:line="240" w:lineRule="auto"/>
              <w:rPr>
                <w:rFonts w:ascii="Times New Roman" w:hAnsi="Times New Roman" w:cs="Times New Roman"/>
                <w:sz w:val="20"/>
                <w:szCs w:val="20"/>
              </w:rPr>
            </w:pPr>
            <w:r>
              <w:rPr>
                <w:rFonts w:ascii="Times New Roman" w:hAnsi="Times New Roman" w:cs="Times New Roman"/>
                <w:sz w:val="20"/>
                <w:szCs w:val="20"/>
              </w:rPr>
              <w:t>в случае если увечье (ранение, травма, контузия), повлекшее за собой наступление инвалидности, получено в период с 24.02.2022 до 14.11.2024, единовременная выплата производится Фондом «Защитники Отечества», если после 14.11.2024 - выплата производится СФР, с уч</w:t>
            </w:r>
            <w:r>
              <w:rPr>
                <w:rFonts w:ascii="Times New Roman" w:hAnsi="Times New Roman" w:cs="Times New Roman"/>
                <w:sz w:val="20"/>
                <w:szCs w:val="20"/>
                <w:lang w:val="ru-RU"/>
              </w:rPr>
              <w:t>ё</w:t>
            </w:r>
            <w:r>
              <w:rPr>
                <w:rFonts w:ascii="Times New Roman" w:hAnsi="Times New Roman" w:cs="Times New Roman"/>
                <w:sz w:val="20"/>
                <w:szCs w:val="20"/>
              </w:rPr>
              <w:t>том единовременной выплаты, произвед</w:t>
            </w:r>
            <w:r>
              <w:rPr>
                <w:rFonts w:ascii="Times New Roman" w:hAnsi="Times New Roman" w:cs="Times New Roman"/>
                <w:sz w:val="20"/>
                <w:szCs w:val="20"/>
                <w:lang w:val="ru-RU"/>
              </w:rPr>
              <w:t>ё</w:t>
            </w:r>
            <w:r>
              <w:rPr>
                <w:rFonts w:ascii="Times New Roman" w:hAnsi="Times New Roman" w:cs="Times New Roman"/>
                <w:sz w:val="20"/>
                <w:szCs w:val="20"/>
              </w:rPr>
              <w:t>нной при получении этого увечья (ранения, травмы, контузии)</w:t>
            </w:r>
          </w:p>
        </w:tc>
        <w:tc>
          <w:tcPr>
            <w:tcW w:w="3825" w:type="dxa"/>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Перечень документов утверждается по каждому силовому ведомству отдельно. Предоставляется документ, учреждения медико- социальной экспертизы, подтверждающий признание волонтера, направленного (командированного) лица, служащего, работника, привлеченного лица, служащего, работника, выполняющего работы по фортификационному оборудованию рубежей и позиций, а также работника государственного предприятия инвалидом, с указанием причинно-следственной связи между получением увечья (ранения, травмы, контузии) и наступлением инвалидности - в случае если увечье (ранение, травма, контузия), полученное волонтером, направленным (командированным) лицом, служащим, работником, привлеченным лицом, лицом, служащим, работником, выполняющим работы по фортификационному оборудованию рубежей и позиций, а также работником государственного предприятия, повлекло за собой наступление инвалидности.</w:t>
            </w:r>
          </w:p>
        </w:tc>
        <w:tc>
          <w:tcPr>
            <w:tcW w:w="3119" w:type="dxa"/>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Единовременно</w:t>
            </w:r>
          </w:p>
        </w:tc>
        <w:tc>
          <w:tcPr>
            <w:tcW w:w="1415" w:type="dxa"/>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Указ Президента РФ от 14.11.2024 № 968 «О дополнительных социальных гарантиях отдельным категориям лиц»</w:t>
            </w:r>
          </w:p>
          <w:p>
            <w:pPr>
              <w:spacing w:after="0" w:line="240" w:lineRule="auto"/>
              <w:rPr>
                <w:rFonts w:ascii="Times New Roman" w:hAnsi="Times New Roman" w:cs="Times New Roman"/>
                <w:sz w:val="20"/>
                <w:szCs w:val="20"/>
              </w:rPr>
            </w:pPr>
          </w:p>
          <w:p>
            <w:pPr>
              <w:spacing w:after="0" w:line="240" w:lineRule="auto"/>
              <w:rPr>
                <w:rFonts w:ascii="Times New Roman" w:hAnsi="Times New Roman" w:cs="Times New Roman"/>
                <w:sz w:val="20"/>
                <w:szCs w:val="20"/>
              </w:rPr>
            </w:pPr>
            <w:r>
              <w:rPr>
                <w:rFonts w:ascii="Times New Roman" w:hAnsi="Times New Roman" w:cs="Times New Roman"/>
                <w:sz w:val="20"/>
                <w:szCs w:val="20"/>
              </w:rPr>
              <w:t>Постановление Правительства РФ от 06.05.2022  № 824</w:t>
            </w:r>
          </w:p>
          <w:p>
            <w:pPr>
              <w:spacing w:after="0" w:line="240" w:lineRule="auto"/>
              <w:rPr>
                <w:rFonts w:ascii="Times New Roman" w:hAnsi="Times New Roman" w:cs="Times New Roman"/>
                <w:sz w:val="20"/>
                <w:szCs w:val="20"/>
              </w:rPr>
            </w:pPr>
            <w:r>
              <w:rPr>
                <w:rFonts w:ascii="Times New Roman" w:hAnsi="Times New Roman" w:cs="Times New Roman"/>
                <w:sz w:val="20"/>
                <w:szCs w:val="20"/>
              </w:rPr>
              <w:t>«Об утверждении Правил назначения и осуществления единовременных выплат, установленных указами Президента Российской Федерации от 30 апреля 2022 г. № 247 «О поддержке волонтерской деятельности на территориях</w:t>
            </w:r>
            <w:r>
              <w:rPr>
                <w:rFonts w:ascii="Times New Roman" w:hAnsi="Times New Roman" w:cs="Times New Roman"/>
                <w:strike/>
                <w:sz w:val="20"/>
                <w:szCs w:val="20"/>
              </w:rPr>
              <w:t xml:space="preserve"> </w:t>
            </w:r>
            <w:r>
              <w:rPr>
                <w:rFonts w:ascii="Times New Roman" w:hAnsi="Times New Roman" w:cs="Times New Roman"/>
                <w:sz w:val="20"/>
                <w:szCs w:val="20"/>
              </w:rPr>
              <w:t>отдельных субъектов Российской Федерации», от 29 декабря 2022 г. № 972 «О дополнительных социальных гарантиях лицам, направленным (командированным) на территории Донецкой Народной Республики, Луганской Народной Республики, Запорожской области, Херсонской области, и членам их семей», от 14 июля 2023 г.  № 518 «О дополнительных социальных гарантиях лицам, выполняющим работы на территориях отдельных субъектов Российской Федерации, и членам их семей», от 25 августа 2023 г. № 640 «О мерах социальной защиты работников некоторых государственных предприятий» и от 14 ноября 2024 г. № 968 «О дополнительных социальных гарантиях отдельным категориям лиц»</w:t>
            </w:r>
          </w:p>
          <w:p>
            <w:pPr>
              <w:spacing w:after="0"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vMerge w:val="restart"/>
            <w:shd w:val="clear" w:color="auto" w:fill="auto"/>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2094" w:type="dxa"/>
            <w:vMerge w:val="restart"/>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Единовременная выплата</w:t>
            </w:r>
          </w:p>
        </w:tc>
        <w:tc>
          <w:tcPr>
            <w:tcW w:w="2494" w:type="dxa"/>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Волонтеры, получившие увечье (ранение, травму, контузию) при осуществлении своей деятельности на территориях Донецкой Народной Республики, Республики Крым,  Луганской Народной Республики, Краснодарского края, Белгородской, Брянской, Воронежской, Запорожской, Курской, Ростовской, Херсонской областей и </w:t>
            </w:r>
          </w:p>
          <w:p>
            <w:pPr>
              <w:spacing w:after="0" w:line="240" w:lineRule="auto"/>
              <w:rPr>
                <w:rFonts w:ascii="Times New Roman" w:hAnsi="Times New Roman" w:cs="Times New Roman"/>
                <w:sz w:val="20"/>
                <w:szCs w:val="20"/>
              </w:rPr>
            </w:pPr>
            <w:r>
              <w:rPr>
                <w:rFonts w:ascii="Times New Roman" w:hAnsi="Times New Roman" w:cs="Times New Roman"/>
                <w:sz w:val="20"/>
                <w:szCs w:val="20"/>
              </w:rPr>
              <w:t>г. Севастополя</w:t>
            </w:r>
          </w:p>
          <w:p>
            <w:pPr>
              <w:spacing w:after="0" w:line="240" w:lineRule="auto"/>
              <w:rPr>
                <w:rFonts w:ascii="Times New Roman" w:hAnsi="Times New Roman" w:cs="Times New Roman"/>
                <w:sz w:val="20"/>
                <w:szCs w:val="20"/>
              </w:rPr>
            </w:pPr>
          </w:p>
        </w:tc>
        <w:tc>
          <w:tcPr>
            <w:tcW w:w="2504" w:type="dxa"/>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3 000 000</w:t>
            </w:r>
            <w:bookmarkStart w:id="0" w:name="_GoBack"/>
            <w:bookmarkEnd w:id="0"/>
            <w:r>
              <w:rPr>
                <w:rFonts w:ascii="Times New Roman" w:hAnsi="Times New Roman" w:cs="Times New Roman"/>
                <w:sz w:val="20"/>
                <w:szCs w:val="20"/>
              </w:rPr>
              <w:t xml:space="preserve"> - если увечье (ранение, травма, контузия) относятся к тяжелым;</w:t>
            </w:r>
          </w:p>
          <w:p>
            <w:pPr>
              <w:spacing w:after="0" w:line="240" w:lineRule="auto"/>
              <w:rPr>
                <w:rFonts w:ascii="Times New Roman" w:hAnsi="Times New Roman" w:cs="Times New Roman"/>
                <w:sz w:val="20"/>
                <w:szCs w:val="20"/>
              </w:rPr>
            </w:pPr>
            <w:r>
              <w:rPr>
                <w:rFonts w:ascii="Times New Roman" w:hAnsi="Times New Roman" w:cs="Times New Roman"/>
                <w:sz w:val="20"/>
                <w:szCs w:val="20"/>
              </w:rPr>
              <w:t>1 000 000  - если увечье (ранение, травма, контузия) относятся к легким;</w:t>
            </w:r>
          </w:p>
          <w:p>
            <w:pPr>
              <w:spacing w:after="0" w:line="240" w:lineRule="auto"/>
              <w:rPr>
                <w:rFonts w:ascii="Times New Roman" w:hAnsi="Times New Roman" w:cs="Times New Roman"/>
                <w:sz w:val="20"/>
                <w:szCs w:val="20"/>
              </w:rPr>
            </w:pPr>
            <w:r>
              <w:rPr>
                <w:rFonts w:ascii="Times New Roman" w:hAnsi="Times New Roman" w:cs="Times New Roman"/>
                <w:sz w:val="20"/>
                <w:szCs w:val="20"/>
              </w:rPr>
              <w:t>100 000 - если увечье (ранение, травма, контузия) не предусмотрено Перечнем от 29 июля 1998 г. № 855</w:t>
            </w:r>
          </w:p>
        </w:tc>
        <w:tc>
          <w:tcPr>
            <w:tcW w:w="3825" w:type="dxa"/>
            <w:shd w:val="clear" w:color="auto" w:fill="auto"/>
          </w:tcPr>
          <w:p>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 Заявление о назначении единовременной выплаты с указанием реквизитов для перечисления такой выплаты;</w:t>
            </w:r>
          </w:p>
          <w:p>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 Копия документа, удостоверяющего личность заявителя;</w:t>
            </w:r>
          </w:p>
          <w:p>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 Страховой номер индивидуального лицевого счета;</w:t>
            </w:r>
          </w:p>
          <w:p>
            <w:pPr>
              <w:spacing w:after="0" w:line="240" w:lineRule="auto"/>
              <w:jc w:val="both"/>
              <w:rPr>
                <w:rFonts w:ascii="Times New Roman" w:hAnsi="Times New Roman" w:cs="Times New Roman"/>
                <w:sz w:val="20"/>
                <w:szCs w:val="20"/>
              </w:rPr>
            </w:pPr>
            <w:r>
              <w:rPr>
                <w:rFonts w:ascii="Times New Roman" w:hAnsi="Times New Roman" w:cs="Times New Roman"/>
                <w:sz w:val="20"/>
                <w:szCs w:val="20"/>
              </w:rPr>
              <w:t>4. Копия медицинского заключения, подтверждающего ранение, травму, контузию волонтера, направленного (командированного) лица, служащего, работника, привлеченного лица, лица, служащего, работника, выполняющего работы по фортификационному оборудованию рубежей и позиций, а также работника государственного предприятия, с указанием места, времени, причины и степени тяжести ранения, травмы, контузии;</w:t>
            </w:r>
          </w:p>
          <w:p>
            <w:pPr>
              <w:spacing w:after="0" w:line="240" w:lineRule="auto"/>
              <w:jc w:val="both"/>
              <w:rPr>
                <w:rFonts w:ascii="Times New Roman" w:hAnsi="Times New Roman" w:cs="Times New Roman"/>
                <w:sz w:val="20"/>
                <w:szCs w:val="20"/>
              </w:rPr>
            </w:pPr>
            <w:r>
              <w:rPr>
                <w:rFonts w:ascii="Times New Roman" w:hAnsi="Times New Roman" w:cs="Times New Roman"/>
                <w:sz w:val="20"/>
                <w:szCs w:val="20"/>
              </w:rPr>
              <w:t>5. Копия акта учреждения медико-социальной экспертизы, подтверждающего признание волонтера, направленного (командированного) лица, служащего, работника, привлеченного лица, служащего, работника, выполняющего работы по фортификационному оборудованию рубежей и позиций, а также работника государственного предприятия инвалидом, с указанием причинно-следственной связи между получением увечья (ранения, травмы, контузии) и наступлением инвалидности - в случае если увечье (ранение, травма, контузия), полученное волонтером, направленным (командированным) лицом, служащим, работником, привлеченным лицом, лицом, служащим, работником, выполняющим работы по фортификационному оборудованию рубежей и позиций, а также работником государственного предприятия, повлекло за собой наступление инвалидности;</w:t>
            </w:r>
          </w:p>
          <w:p>
            <w:pPr>
              <w:spacing w:after="0" w:line="240" w:lineRule="auto"/>
              <w:rPr>
                <w:rFonts w:ascii="Times New Roman" w:hAnsi="Times New Roman" w:cs="Times New Roman"/>
                <w:sz w:val="20"/>
                <w:szCs w:val="20"/>
              </w:rPr>
            </w:pPr>
            <w:r>
              <w:rPr>
                <w:rFonts w:ascii="Times New Roman" w:hAnsi="Times New Roman" w:cs="Times New Roman"/>
                <w:sz w:val="20"/>
                <w:szCs w:val="20"/>
              </w:rPr>
              <w:t>6. Документы, подтверждающие полномочия представителя Федерального агентства по делам молодежи, органа и организации, индивидуального предпринимателя.</w:t>
            </w:r>
          </w:p>
        </w:tc>
        <w:tc>
          <w:tcPr>
            <w:tcW w:w="3119" w:type="dxa"/>
            <w:vMerge w:val="restart"/>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Единовременно</w:t>
            </w:r>
          </w:p>
        </w:tc>
        <w:tc>
          <w:tcPr>
            <w:tcW w:w="1415" w:type="dxa"/>
            <w:vMerge w:val="restart"/>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Указ Президента РФ от 30.04.2022 № 247 «О поддержке волонтерской деятельности на территориях отдельных субъектов Российской Федерации»</w:t>
            </w:r>
          </w:p>
          <w:p>
            <w:pPr>
              <w:spacing w:after="0" w:line="240" w:lineRule="auto"/>
              <w:rPr>
                <w:rFonts w:ascii="Times New Roman" w:hAnsi="Times New Roman" w:cs="Times New Roman"/>
                <w:sz w:val="20"/>
                <w:szCs w:val="20"/>
              </w:rPr>
            </w:pPr>
          </w:p>
          <w:p>
            <w:pPr>
              <w:spacing w:after="0" w:line="240" w:lineRule="auto"/>
              <w:rPr>
                <w:rFonts w:ascii="Times New Roman" w:hAnsi="Times New Roman" w:cs="Times New Roman"/>
                <w:sz w:val="20"/>
                <w:szCs w:val="20"/>
              </w:rPr>
            </w:pPr>
            <w:r>
              <w:rPr>
                <w:rFonts w:ascii="Times New Roman" w:hAnsi="Times New Roman" w:cs="Times New Roman"/>
                <w:sz w:val="20"/>
                <w:szCs w:val="20"/>
              </w:rPr>
              <w:t>Постановление Правительства РФ от 06.05.2022 г. № 824</w:t>
            </w:r>
          </w:p>
          <w:p>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«Об утверждении Правил назначения и осуществления единовременных выплат, установленных указами Президента Российской Федерации от 30 апреля 2022 г. № 247 «О поддержке волонтерской деятельности на террито-риях отдель-ных субъек-тов Россий-ской Федера-ции», от 29 декабря 2022 г. № 972 «О дополнительных социальных гарантиях лицам, направленным (командированным) на территории Донецкой Народной Республики, Луганской Народной Республики, Запорожской области, Херсонской области, и членам их семей», от 14 июля 2023 г.  № 518 «О дополнительных социальных гарантиях лицам, выполняющим работы на территориях отдельных субъектов Российской Федерации, и членам их семей», от 25 августа 2023 г. № 640 «О мерах социальной защиты работников некоторых государственных предприятий» и от 14 ноября 2024 г. № 968 «О дополнительных социальных гарантиях отдельным категориям лиц»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vMerge w:val="continue"/>
          </w:tcPr>
          <w:p>
            <w:pPr>
              <w:spacing w:after="0" w:line="240" w:lineRule="auto"/>
              <w:jc w:val="center"/>
              <w:rPr>
                <w:rFonts w:ascii="Times New Roman" w:hAnsi="Times New Roman" w:cs="Times New Roman"/>
                <w:sz w:val="20"/>
                <w:szCs w:val="20"/>
              </w:rPr>
            </w:pPr>
          </w:p>
        </w:tc>
        <w:tc>
          <w:tcPr>
            <w:tcW w:w="2094" w:type="dxa"/>
            <w:vMerge w:val="continue"/>
            <w:shd w:val="clear" w:color="auto" w:fill="DBE5F1" w:themeFill="accent1" w:themeFillTint="33"/>
          </w:tcPr>
          <w:p>
            <w:pPr>
              <w:spacing w:after="0" w:line="240" w:lineRule="auto"/>
              <w:rPr>
                <w:rFonts w:ascii="Times New Roman" w:hAnsi="Times New Roman" w:cs="Times New Roman"/>
                <w:sz w:val="20"/>
                <w:szCs w:val="20"/>
              </w:rPr>
            </w:pPr>
          </w:p>
        </w:tc>
        <w:tc>
          <w:tcPr>
            <w:tcW w:w="2494" w:type="dxa"/>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Супруг (супруга), состоявший (состоявшая) на день гибели (смерти) в зарегистрированном браке с погибшим (умершим), родители погибшего (умершего), несовершеннолетние дети погибшего (умершего), дети старше 18 лет, ставшие инвалидами до достижения ими возраста 18 лет, дети в возрасте до 23 лет, обучающиеся в образовательных организациях по очной форме обучения, лица, находившиеся на иждивении погибшего (умершего), лица, признанные фактически воспитывавшими и содержавшими погибшего (умершего) в течение не менее пяти лет до достижения им совершеннолетия, а при отсутствии указанных лиц - совершеннолетние дети погибшего (умершего) либо в случае отсутствия совершеннолетних детей полнородные и неполнородные братья и сестры погибшего (умершего)</w:t>
            </w:r>
          </w:p>
        </w:tc>
        <w:tc>
          <w:tcPr>
            <w:tcW w:w="2504" w:type="dxa"/>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5 000 000  (в равных долях всем членам семьи, имеющим право на выплату)</w:t>
            </w:r>
          </w:p>
        </w:tc>
        <w:tc>
          <w:tcPr>
            <w:tcW w:w="3825" w:type="dxa"/>
            <w:shd w:val="clear" w:color="auto" w:fill="auto"/>
          </w:tcPr>
          <w:p>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 Заявление лица, имеющего право на получение единовременной выплаты, о назначении единовременной выплаты с указанием реквизитов для перечисления такой выплаты;</w:t>
            </w:r>
          </w:p>
          <w:p>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 Документы, подтверждающие право на единовременную выплату (копия свидетельства о заключении брака, копии свидетельств о рождении детей, копия документа, подтверждающего родственные отношения с погибшим (умершим) волонтером, направленным (командированным) лицом, служащим, работником, привлеченным лицом, лицом, служащим, работником, выполнявшим работы по фортификационному оборудованию рубежей и позиций, а также работником государственного предприятия, или факт нахождения на иждивении, документ о признании лица фактически воспитывавшим и содержавшим погибшего (умершего) в течение не менее 5 лет до достижения им совершеннолетия);</w:t>
            </w:r>
          </w:p>
          <w:p>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 Копия документа, удостоверяющего личность заявителя;</w:t>
            </w:r>
          </w:p>
          <w:p>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4. Страховой номер индивидуального лицевого счета заявителя и погибшего (умершего) волонтера, направленного (командированного) лица, служащего, работника, привлеченного лица, лица, служащего, работника, выполнявшего работы по фортификационному оборудованию рубежей и позиций, а также работника государственного предприятия; </w:t>
            </w:r>
          </w:p>
          <w:p>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5. Копия свидетельства о смерти;</w:t>
            </w:r>
          </w:p>
          <w:p>
            <w:pPr>
              <w:spacing w:after="0" w:line="240" w:lineRule="auto"/>
              <w:jc w:val="both"/>
              <w:rPr>
                <w:rFonts w:ascii="Times New Roman" w:hAnsi="Times New Roman" w:cs="Times New Roman"/>
                <w:sz w:val="20"/>
                <w:szCs w:val="20"/>
              </w:rPr>
            </w:pPr>
            <w:r>
              <w:rPr>
                <w:rFonts w:ascii="Times New Roman" w:hAnsi="Times New Roman" w:cs="Times New Roman"/>
                <w:sz w:val="20"/>
                <w:szCs w:val="20"/>
              </w:rPr>
              <w:t>6. Документы, подтверждающие полномочия представителя Федерального агентства по делам молодежи, органа и организации;</w:t>
            </w:r>
          </w:p>
          <w:p>
            <w:pPr>
              <w:spacing w:after="0" w:line="240" w:lineRule="auto"/>
              <w:rPr>
                <w:rFonts w:ascii="Times New Roman" w:hAnsi="Times New Roman" w:cs="Times New Roman"/>
                <w:sz w:val="20"/>
                <w:szCs w:val="20"/>
              </w:rPr>
            </w:pPr>
            <w:r>
              <w:rPr>
                <w:rFonts w:ascii="Times New Roman" w:hAnsi="Times New Roman" w:cs="Times New Roman"/>
                <w:sz w:val="20"/>
                <w:szCs w:val="20"/>
              </w:rPr>
              <w:t>7. Заключение о причинно-следственной связи между смертью волонтера, осуществлявшего свою деятельность на территориях Донецкой Народной Республики, Республики Крым, Луганской Народной Республики, Краснодарского края, Белгородской области, Брянской области, Воронежской области, Запорожской области, Курской области, Ростовской области, Херсонской области и г. Севастополя, привлеченного лица и увечьем (ранением, травмой, контузией) или заболеванием, полученными такими волонтером, привлеченным лицом при осуществлении волонтерской деятельности на территориях Донецкой Народной Республики, Республики Крым, Луганской Народной Республики, Краснодарского края, Белгородской области, Брянской области, Воронежской области, Запорожской области, Курской области, Ростовской области, Херсонской области и г. Севастополя, выполнении соответствующих задач, работ (оказании услуг) на территориях Донецкой Народной Республики, Луганской Народной Республики, Запорожской области и Херсонской области, в случае если смерть указанных волонтера, привлеченного лица наступила до истечения 1 года со дня прекращения волонтерской деятельности на этих территориях, возвращения с этих территорий вследствие полученного увечья (ранения, травмы, контузии) или заболевания, выданное в порядке согласно приложению к Правилам.</w:t>
            </w:r>
          </w:p>
        </w:tc>
        <w:tc>
          <w:tcPr>
            <w:tcW w:w="3119" w:type="dxa"/>
            <w:vMerge w:val="continue"/>
            <w:shd w:val="clear" w:color="auto" w:fill="DBE5F1" w:themeFill="accent1" w:themeFillTint="33"/>
          </w:tcPr>
          <w:p>
            <w:pPr>
              <w:spacing w:after="0" w:line="240" w:lineRule="auto"/>
              <w:rPr>
                <w:rFonts w:ascii="Times New Roman" w:hAnsi="Times New Roman" w:cs="Times New Roman"/>
                <w:sz w:val="20"/>
                <w:szCs w:val="20"/>
              </w:rPr>
            </w:pPr>
          </w:p>
        </w:tc>
        <w:tc>
          <w:tcPr>
            <w:tcW w:w="1415" w:type="dxa"/>
            <w:vMerge w:val="continue"/>
            <w:shd w:val="clear" w:color="auto" w:fill="DBE5F1" w:themeFill="accent1" w:themeFillTint="33"/>
          </w:tcPr>
          <w:p>
            <w:pPr>
              <w:spacing w:after="0"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vMerge w:val="restart"/>
            <w:shd w:val="clear" w:color="auto" w:fill="auto"/>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2094" w:type="dxa"/>
            <w:vMerge w:val="restart"/>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Единовременная выплата</w:t>
            </w:r>
          </w:p>
        </w:tc>
        <w:tc>
          <w:tcPr>
            <w:tcW w:w="2494" w:type="dxa"/>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Херсонской области</w:t>
            </w:r>
          </w:p>
          <w:p>
            <w:pPr>
              <w:spacing w:after="0" w:line="240" w:lineRule="auto"/>
              <w:rPr>
                <w:rFonts w:ascii="Times New Roman" w:hAnsi="Times New Roman" w:cs="Times New Roman"/>
                <w:sz w:val="20"/>
                <w:szCs w:val="20"/>
              </w:rPr>
            </w:pPr>
          </w:p>
        </w:tc>
        <w:tc>
          <w:tcPr>
            <w:tcW w:w="2504" w:type="dxa"/>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3 000 000 - если увечье (ранение, травма, контузия) относится к тяжелым;</w:t>
            </w:r>
          </w:p>
          <w:p>
            <w:pPr>
              <w:spacing w:after="0" w:line="240" w:lineRule="auto"/>
              <w:rPr>
                <w:rFonts w:ascii="Times New Roman" w:hAnsi="Times New Roman" w:cs="Times New Roman"/>
                <w:sz w:val="20"/>
                <w:szCs w:val="20"/>
              </w:rPr>
            </w:pPr>
            <w:r>
              <w:rPr>
                <w:rFonts w:ascii="Times New Roman" w:hAnsi="Times New Roman" w:cs="Times New Roman"/>
                <w:sz w:val="20"/>
                <w:szCs w:val="20"/>
              </w:rPr>
              <w:t>1 000 000 - если увечье (ранение, травма, контузия) относится к легким;</w:t>
            </w:r>
          </w:p>
          <w:p>
            <w:pPr>
              <w:spacing w:after="0" w:line="240" w:lineRule="auto"/>
              <w:rPr>
                <w:rFonts w:ascii="Times New Roman" w:hAnsi="Times New Roman" w:cs="Times New Roman"/>
                <w:sz w:val="20"/>
                <w:szCs w:val="20"/>
              </w:rPr>
            </w:pPr>
            <w:r>
              <w:rPr>
                <w:rFonts w:ascii="Times New Roman" w:hAnsi="Times New Roman" w:cs="Times New Roman"/>
                <w:sz w:val="20"/>
                <w:szCs w:val="20"/>
              </w:rPr>
              <w:t>100 000  - если увечье (ранение, травма, контузия) не предусмотрено Перечнем от 29 июля 1998 г. № 855</w:t>
            </w:r>
          </w:p>
        </w:tc>
        <w:tc>
          <w:tcPr>
            <w:tcW w:w="3825" w:type="dxa"/>
            <w:shd w:val="clear" w:color="auto" w:fill="auto"/>
          </w:tcPr>
          <w:p>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1. Заявление о назначении единовременной выплаты с указанием реквизитов для перечисления такой выплаты;</w:t>
            </w:r>
          </w:p>
          <w:p>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 Копия документа, удостоверяющего личность заявителя;</w:t>
            </w:r>
          </w:p>
          <w:p>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 Страховой номер индивидуального лицевого счета;</w:t>
            </w:r>
          </w:p>
          <w:p>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4. Копия медицинского заключения, подтверждающего ранение, травму, контузию волонтера, направленного (командированного) лица, служащего, работника, привлеченного лица, лица, служащего, работника, выполняющего работы по фортификационному оборудованию рубежей и позиций, а также работника государственного предприятия, с указанием места, времени, причины и степени тяжести ранения, травмы, контузии;</w:t>
            </w:r>
          </w:p>
          <w:p>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5. Копия акта учреждения медико-социальной экспертизы, подтверждающего признание волонтера, направленного (командированного) лица, служащего, работника, привлеченного лица, служащего, работника, выполняющего работы по фортификационному оборудованию рубежей и позиций, а также работника государственного предприятия инвалидом, с указанием причинно-следственной связи между получением увечья (ранения, травмы, контузии) и наступлением инвалидности - в случае если увечье (ранение, травма, контузия), полученное волонтером, направленным (командированным) лицом, служащим, работником, привлеченным лицом, лицом, служащим, работником, выполняющим работы по фортификационному оборудованию рубежей и позиций, а также работником государственного предприятия, повлекло за собой наступление инвалидности;</w:t>
            </w:r>
          </w:p>
          <w:p>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6. Документы органа и организации, индивидуального предпринимателя о направлении, командировании (при наличии);</w:t>
            </w:r>
          </w:p>
          <w:p>
            <w:pPr>
              <w:spacing w:after="0" w:line="240" w:lineRule="auto"/>
              <w:rPr>
                <w:rFonts w:ascii="Times New Roman" w:hAnsi="Times New Roman" w:cs="Times New Roman"/>
                <w:sz w:val="20"/>
                <w:szCs w:val="20"/>
              </w:rPr>
            </w:pPr>
            <w:r>
              <w:rPr>
                <w:rFonts w:ascii="Times New Roman" w:hAnsi="Times New Roman" w:cs="Times New Roman"/>
                <w:sz w:val="20"/>
                <w:szCs w:val="20"/>
              </w:rPr>
              <w:t>7. Документы, подтверждающие полномочия представителя Федерального агентства по делам молодежи, органа и организации, индивидуального предпринимателя.</w:t>
            </w:r>
          </w:p>
        </w:tc>
        <w:tc>
          <w:tcPr>
            <w:tcW w:w="3119" w:type="dxa"/>
            <w:vMerge w:val="restart"/>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Единовременно</w:t>
            </w:r>
          </w:p>
        </w:tc>
        <w:tc>
          <w:tcPr>
            <w:tcW w:w="1415" w:type="dxa"/>
            <w:vMerge w:val="restart"/>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Указ Президента РФ от  29.12.2022 № 972 «О дополнительных социальных гарантиях лицам, направленным (командированным) на территории ДНР, ЛНР, Запорожской и Херсонской областей и членам их семей»</w:t>
            </w:r>
          </w:p>
          <w:p>
            <w:pPr>
              <w:spacing w:after="0" w:line="240" w:lineRule="auto"/>
              <w:rPr>
                <w:rFonts w:ascii="Times New Roman" w:hAnsi="Times New Roman" w:cs="Times New Roman"/>
                <w:sz w:val="20"/>
                <w:szCs w:val="20"/>
              </w:rPr>
            </w:pPr>
          </w:p>
          <w:p>
            <w:pPr>
              <w:spacing w:after="0" w:line="240" w:lineRule="auto"/>
              <w:rPr>
                <w:rFonts w:ascii="Times New Roman" w:hAnsi="Times New Roman" w:cs="Times New Roman"/>
                <w:sz w:val="20"/>
                <w:szCs w:val="20"/>
              </w:rPr>
            </w:pPr>
            <w:r>
              <w:rPr>
                <w:rFonts w:ascii="Times New Roman" w:hAnsi="Times New Roman" w:cs="Times New Roman"/>
                <w:sz w:val="20"/>
                <w:szCs w:val="20"/>
              </w:rPr>
              <w:t>Постановление Правительства РФ от 06.05.2022 г. № 824</w:t>
            </w:r>
          </w:p>
          <w:p>
            <w:pPr>
              <w:spacing w:after="0" w:line="240" w:lineRule="auto"/>
              <w:rPr>
                <w:rFonts w:ascii="Times New Roman" w:hAnsi="Times New Roman" w:cs="Times New Roman"/>
                <w:sz w:val="20"/>
                <w:szCs w:val="20"/>
              </w:rPr>
            </w:pPr>
            <w:r>
              <w:rPr>
                <w:rFonts w:ascii="Times New Roman" w:hAnsi="Times New Roman" w:cs="Times New Roman"/>
                <w:sz w:val="20"/>
                <w:szCs w:val="20"/>
              </w:rPr>
              <w:t>«Об утверждении Правил назначения и осуществления единовременных выплат, установленных указами Президента Российской Федерации от 30 апреля 2022 г. № 247 «О поддержке волонтерской деятельности на террито-риях отдель-ных субъек-тов Россий-ской Федера-ции», от 29 декабря 2022 г. № 972 «О дополнительных социальных гарантиях лицам, направленным (командированным) на территории Донецкой Народной Республики, Луганской Народной Республики, Запорожской области, Херсонской области, и членам их семей», от 14 июля 2023 г.  № 518 «О дополнительных социальных гарантиях лицам, выполняющим работы на территориях отдельных субъектов Российской Федерации, и членам их семей», от 25 августа 2023 г. № 640 «О мерах социальной защиты работников некоторых государственных предприятий» и от 14 ноября 2024 г. № 968 «О дополнительных социальных гарантиях отдельным категориям лиц»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vMerge w:val="continue"/>
          </w:tcPr>
          <w:p>
            <w:pPr>
              <w:spacing w:after="0" w:line="240" w:lineRule="auto"/>
              <w:jc w:val="center"/>
              <w:rPr>
                <w:rFonts w:ascii="Times New Roman" w:hAnsi="Times New Roman" w:cs="Times New Roman"/>
                <w:sz w:val="20"/>
                <w:szCs w:val="20"/>
              </w:rPr>
            </w:pPr>
          </w:p>
        </w:tc>
        <w:tc>
          <w:tcPr>
            <w:tcW w:w="2094" w:type="dxa"/>
            <w:vMerge w:val="continue"/>
            <w:shd w:val="clear" w:color="auto" w:fill="DBE5F1" w:themeFill="accent1" w:themeFillTint="33"/>
          </w:tcPr>
          <w:p>
            <w:pPr>
              <w:spacing w:after="0" w:line="240" w:lineRule="auto"/>
              <w:rPr>
                <w:rFonts w:ascii="Times New Roman" w:hAnsi="Times New Roman" w:cs="Times New Roman"/>
                <w:sz w:val="20"/>
                <w:szCs w:val="20"/>
              </w:rPr>
            </w:pPr>
          </w:p>
        </w:tc>
        <w:tc>
          <w:tcPr>
            <w:tcW w:w="2494" w:type="dxa"/>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Супруг (супруга), состоявший (состоявшая) на день гибели (смерти) в зарегистрированном браке с погибшим (умершим), родители погибшего (умершего), несовершеннолетние дети погибшего (умершего), дети старше 18 лет, ставшие инвалидами до достижения ими возраста 18 лет, дети в возрасте до 23 лет, обучающиеся в образовательных организациях по очной форме обучения, лица, находившиеся на иждивении погибшего (умершего), лица, признанные фактически воспитывавшими и содержавшими погибшего (умершего) в течение не менее пяти лет до достижения им совершеннолетия, а при отсутствии указанных лиц - совершеннолетние дети погибшего (умершего) либо в случае отсутствия совершеннолетних детей полнородные и неполнородные братья и сестры погибшего (умершего)</w:t>
            </w:r>
          </w:p>
        </w:tc>
        <w:tc>
          <w:tcPr>
            <w:tcW w:w="2504" w:type="dxa"/>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5 000 000 (в равных долях всем членам семьи, имеющим право на выплату)</w:t>
            </w:r>
          </w:p>
        </w:tc>
        <w:tc>
          <w:tcPr>
            <w:tcW w:w="3825" w:type="dxa"/>
            <w:shd w:val="clear" w:color="auto" w:fill="auto"/>
          </w:tcPr>
          <w:p>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 Заявление лица, имеющего право на получение единовременной выплаты, о назначении единовременной выплаты с указанием реквизитов для перечисления такой выплаты;</w:t>
            </w:r>
          </w:p>
          <w:p>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 Документы, подтверждающие право на единовременную выплату (копия свидетельства о заключении брака, копии свидетельств о рождении детей, копия документа, подтверждающего родственные отношения с погибшим (умершим) волонтером, направленным (командированным) лицом, служащим, работником, привлеченным лицом, лицом, служащим, работником, выполнявшим работы по фортификационному оборудованию рубежей и позиций, а также работником государственного предприятия, или факт нахождения на иждивении, документ о признании лица фактически воспитывавшим и содержавшим погибшего (умершего) в течение не менее 5 лет до достижения им совершеннолетия);</w:t>
            </w:r>
          </w:p>
          <w:p>
            <w:pPr>
              <w:spacing w:after="0" w:line="240" w:lineRule="auto"/>
              <w:rPr>
                <w:rFonts w:ascii="Times New Roman" w:hAnsi="Times New Roman" w:cs="Times New Roman"/>
                <w:sz w:val="20"/>
                <w:szCs w:val="20"/>
              </w:rPr>
            </w:pPr>
            <w:r>
              <w:rPr>
                <w:rFonts w:ascii="Times New Roman" w:hAnsi="Times New Roman" w:cs="Times New Roman"/>
                <w:sz w:val="20"/>
                <w:szCs w:val="20"/>
              </w:rPr>
              <w:t>3. Копия документа, удостоверяющего личность заявителя;</w:t>
            </w:r>
          </w:p>
          <w:p>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4. Страховой номер индивидуального лицевого счета заявителя и погибшего (умершего) волонтера, направленного (командированного) лица, служащего, работника, привлеченного лица, лица, служащего, работника, выполнявшего работы по фортификационному оборудованию рубежей и позиций, а также работника государственного предприятия; </w:t>
            </w:r>
          </w:p>
          <w:p>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5. Документы органа и организации, индивидуального предпринимателя о направлении, командировании (при наличии) волонтера, направленного (командированного) лица, служащего, работника, привлеченного лица, а также лица, служащего, работника, выполнявшего работы по фортификационному оборудованию рубежей и позиций; </w:t>
            </w:r>
          </w:p>
          <w:p>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6. Копия свидетельства о смерти;</w:t>
            </w:r>
          </w:p>
          <w:p>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7. Документы, подтверждающие полномочия представителя Федерального агентства по делам молодежи, органа и организации;</w:t>
            </w:r>
          </w:p>
          <w:p>
            <w:pPr>
              <w:spacing w:after="0" w:line="240" w:lineRule="auto"/>
              <w:rPr>
                <w:rFonts w:ascii="Times New Roman" w:hAnsi="Times New Roman" w:cs="Times New Roman"/>
                <w:sz w:val="20"/>
                <w:szCs w:val="20"/>
              </w:rPr>
            </w:pPr>
            <w:r>
              <w:rPr>
                <w:rFonts w:ascii="Times New Roman" w:hAnsi="Times New Roman" w:cs="Times New Roman"/>
                <w:sz w:val="20"/>
                <w:szCs w:val="20"/>
              </w:rPr>
              <w:t>8. Заключение о причинно-следственной связи между смертью направленного (командированного) для выполнения задач на территориях Донецкой Народной Республики, Луганской Народной Республики, Запорожской области и Херсонской области лица, замещающего государственную должность, муниципальную должность, государственного гражданского служащего, муниципального служащего, работника, замещающего в органах публичной власти должность, не отнесенную к должности государственной или муниципальной службы, работника организации и учреждения, подведомственных органам публичной власти, работника иной организации, работника индивидуального предпринимателя и увечьем (ранением, травмой, контузией) или заболеванием, полученными такими лицом, служащим, работником при выполнении соответствующих задач, работ (оказании услуг) на территориях Донецкой Народной Республики, Луганской Народной Республики, Запорожской области и Херсонской области, в случае если смерть указанных лица, служащего, работника наступила до истечения 1 года со дня возвращения указанных лица, служащего, работника с этих территорий вследствие полученных увечья (ранения, травмы, контузии) или заболевания, выданное в порядке, установленном законодательством Российской Федерации об обязательном социальном страховании от несчастных случаев на производстве и профессиональных заболеваний.</w:t>
            </w:r>
          </w:p>
        </w:tc>
        <w:tc>
          <w:tcPr>
            <w:tcW w:w="3119" w:type="dxa"/>
            <w:vMerge w:val="continue"/>
            <w:shd w:val="clear" w:color="auto" w:fill="DBE5F1" w:themeFill="accent1" w:themeFillTint="33"/>
          </w:tcPr>
          <w:p>
            <w:pPr>
              <w:spacing w:after="0" w:line="240" w:lineRule="auto"/>
              <w:rPr>
                <w:rFonts w:ascii="Times New Roman" w:hAnsi="Times New Roman" w:cs="Times New Roman"/>
                <w:sz w:val="20"/>
                <w:szCs w:val="20"/>
              </w:rPr>
            </w:pPr>
          </w:p>
        </w:tc>
        <w:tc>
          <w:tcPr>
            <w:tcW w:w="1415" w:type="dxa"/>
            <w:vMerge w:val="continue"/>
            <w:shd w:val="clear" w:color="auto" w:fill="DBE5F1" w:themeFill="accent1" w:themeFillTint="33"/>
          </w:tcPr>
          <w:p>
            <w:pPr>
              <w:spacing w:after="0"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vMerge w:val="restart"/>
            <w:shd w:val="clear" w:color="auto" w:fill="auto"/>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w:t>
            </w:r>
          </w:p>
        </w:tc>
        <w:tc>
          <w:tcPr>
            <w:tcW w:w="2094" w:type="dxa"/>
            <w:vMerge w:val="restart"/>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Единовременная выплата</w:t>
            </w:r>
          </w:p>
        </w:tc>
        <w:tc>
          <w:tcPr>
            <w:tcW w:w="2494" w:type="dxa"/>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Лица, исполняющие должностные (служебные, трудовые) обязанности, выполняющим работы (оказывающим услуги), связанные с фортификационным оборудованием рубежей и позиций, на территориях субъектов Российской Федерации, предусмотренных пунктом 3 Указа Президента Российской Федерации от 19 октября 2022 г. № 757 «О мерах, осуществляемых в субъектах Российской Федерации в связи с Указом Президента Российской Федерации от 19 октября 2022 г. № 756», а также членам их семей</w:t>
            </w:r>
          </w:p>
          <w:p>
            <w:pPr>
              <w:spacing w:after="0" w:line="240" w:lineRule="auto"/>
              <w:rPr>
                <w:rFonts w:ascii="Times New Roman" w:hAnsi="Times New Roman" w:cs="Times New Roman"/>
                <w:sz w:val="20"/>
                <w:szCs w:val="20"/>
              </w:rPr>
            </w:pPr>
          </w:p>
        </w:tc>
        <w:tc>
          <w:tcPr>
            <w:tcW w:w="2504" w:type="dxa"/>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3 000 000 - если увечье (ранение, травма, контузия) относится к тяжелым;</w:t>
            </w:r>
          </w:p>
          <w:p>
            <w:pPr>
              <w:spacing w:after="0" w:line="240" w:lineRule="auto"/>
              <w:rPr>
                <w:rFonts w:ascii="Times New Roman" w:hAnsi="Times New Roman" w:cs="Times New Roman"/>
                <w:sz w:val="20"/>
                <w:szCs w:val="20"/>
              </w:rPr>
            </w:pPr>
            <w:r>
              <w:rPr>
                <w:rFonts w:ascii="Times New Roman" w:hAnsi="Times New Roman" w:cs="Times New Roman"/>
                <w:sz w:val="20"/>
                <w:szCs w:val="20"/>
              </w:rPr>
              <w:t>1 000 000  - если увечье (ранение, травма, контузия) относится к легким;</w:t>
            </w:r>
          </w:p>
          <w:p>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100 000  - если увечье (ранение, травма, контузия) не предусмотрено Перечнем от 29 июля 1998 г. № 855  </w:t>
            </w:r>
          </w:p>
        </w:tc>
        <w:tc>
          <w:tcPr>
            <w:tcW w:w="3825" w:type="dxa"/>
            <w:shd w:val="clear" w:color="auto" w:fill="auto"/>
          </w:tcPr>
          <w:p>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 Заявление о назначении единовременной выплаты с указанием реквизитов для перечисления такой выплаты;</w:t>
            </w:r>
          </w:p>
          <w:p>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 Копия документа, удостоверяющего личность заявителя;</w:t>
            </w:r>
          </w:p>
          <w:p>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 Страховой номер индивидуального лицевого счета;</w:t>
            </w:r>
          </w:p>
          <w:p>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4. Копия медицинского заключения, подтверждающего ранение, травму, контузию волонтера, направленного (командированного) лица, служащего, работника, привлеченного лица, лица, служащего, работника, выполняющего работы по фортификационному оборудованию рубежей и позиций, а также работника государственного предприятия, с указанием места, времени, причины и степени тяжести ранения, травмы, контузии;</w:t>
            </w:r>
          </w:p>
          <w:p>
            <w:pPr>
              <w:spacing w:after="0" w:line="240" w:lineRule="auto"/>
              <w:rPr>
                <w:rFonts w:ascii="Times New Roman" w:hAnsi="Times New Roman" w:cs="Times New Roman"/>
                <w:sz w:val="20"/>
                <w:szCs w:val="20"/>
              </w:rPr>
            </w:pPr>
            <w:r>
              <w:rPr>
                <w:rFonts w:ascii="Times New Roman" w:hAnsi="Times New Roman" w:cs="Times New Roman"/>
                <w:sz w:val="20"/>
                <w:szCs w:val="20"/>
              </w:rPr>
              <w:t>5. Копия акта учреждения медико-социальной экспертизы, подтверждающего признание волонтера, направленного (командированного) лица, служащего, работника, привлеченного лица, служащего, работника, выполняющего работы по фортификационному оборудованию рубежей и позиций, а также работника государственного предприятия инвалидом, с указанием причинно-следственной связи между получением увечья (ранения, травмы, контузии) и наступлением инвалидности - в случае если увечье (ранение, травма, контузия), полученное волонтером, направленным (командированным) лицом, служащим, работником, привлеченным лицом, лицом, служащим, работником, выполняющим работы по фортификационному оборудованию рубежей и позиций, а также работником государственного предприятия, повлекло за собой наступление инвалидности;</w:t>
            </w:r>
          </w:p>
          <w:p>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6. Документы, подтверждающие полномочия представителя Федерального агентства по делам молодежи, органа и организации, индивидуального предпринимателя.         </w:t>
            </w:r>
          </w:p>
        </w:tc>
        <w:tc>
          <w:tcPr>
            <w:tcW w:w="3119" w:type="dxa"/>
            <w:vMerge w:val="restart"/>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Единовременно</w:t>
            </w:r>
          </w:p>
        </w:tc>
        <w:tc>
          <w:tcPr>
            <w:tcW w:w="1415" w:type="dxa"/>
            <w:vMerge w:val="restart"/>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Указ Президента РФ от 14.07.2023 № 518</w:t>
            </w:r>
          </w:p>
          <w:p>
            <w:pPr>
              <w:spacing w:after="0" w:line="240" w:lineRule="auto"/>
              <w:rPr>
                <w:rFonts w:ascii="Times New Roman" w:hAnsi="Times New Roman" w:cs="Times New Roman"/>
                <w:sz w:val="20"/>
                <w:szCs w:val="20"/>
              </w:rPr>
            </w:pPr>
            <w:r>
              <w:rPr>
                <w:rFonts w:ascii="Times New Roman" w:hAnsi="Times New Roman" w:cs="Times New Roman"/>
                <w:sz w:val="20"/>
                <w:szCs w:val="20"/>
              </w:rPr>
              <w:t>«О дополнительных социальных гарантиях лицам, выполняющим работы на территориях отдельных субъектов Российской Федерации, и членам их семей»</w:t>
            </w:r>
          </w:p>
          <w:p>
            <w:pPr>
              <w:spacing w:after="0" w:line="240" w:lineRule="auto"/>
              <w:rPr>
                <w:rFonts w:ascii="Times New Roman" w:hAnsi="Times New Roman" w:cs="Times New Roman"/>
                <w:sz w:val="20"/>
                <w:szCs w:val="20"/>
              </w:rPr>
            </w:pPr>
          </w:p>
          <w:p>
            <w:pPr>
              <w:spacing w:after="0" w:line="240" w:lineRule="auto"/>
              <w:rPr>
                <w:rFonts w:ascii="Times New Roman" w:hAnsi="Times New Roman" w:cs="Times New Roman"/>
                <w:sz w:val="20"/>
                <w:szCs w:val="20"/>
              </w:rPr>
            </w:pPr>
            <w:r>
              <w:rPr>
                <w:rFonts w:ascii="Times New Roman" w:hAnsi="Times New Roman" w:cs="Times New Roman"/>
                <w:sz w:val="20"/>
                <w:szCs w:val="20"/>
              </w:rPr>
              <w:t>Постановление Правительства РФ от 06.05.2022 г. № 824</w:t>
            </w:r>
          </w:p>
          <w:p>
            <w:pPr>
              <w:spacing w:after="0" w:line="240" w:lineRule="auto"/>
              <w:rPr>
                <w:rFonts w:ascii="Times New Roman" w:hAnsi="Times New Roman" w:cs="Times New Roman"/>
                <w:sz w:val="20"/>
                <w:szCs w:val="20"/>
              </w:rPr>
            </w:pPr>
            <w:r>
              <w:rPr>
                <w:rFonts w:ascii="Times New Roman" w:hAnsi="Times New Roman" w:cs="Times New Roman"/>
                <w:sz w:val="20"/>
                <w:szCs w:val="20"/>
              </w:rPr>
              <w:t>«Об утверждении Правил назначения и осуществления единовременных выплат, установленных указами Президента Российской Федерации от 30 апреля 2022 г. № 247«О поддержке волонтерской деятельности на террито-риях отдель-ных субъек-тов Россий-ской Федера-ции», от 29 декабря 2022 г. № 972 «О дополнительных социальных гарантиях лицам, направленным (командированным) на территории Донецкой Народной Республики, Луганской Народной Республики, Запорожской области, Херсонской области, и членам их семей», от 14 июля 2023 г.  № 518 «О дополнительных социальных гарантиях лицам, выполняющим работы на территориях отдельных субъектов Российской Федерации, и членам их семей», от 25 августа 2023 г. № 640 «О мерах социальной защиты работников некоторых государственных предприятий» и от 14 ноября 2024 г. № 968 «О дополнительных социальных гарантиях отдельным категориям лиц»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vMerge w:val="continue"/>
          </w:tcPr>
          <w:p>
            <w:pPr>
              <w:spacing w:after="0" w:line="240" w:lineRule="auto"/>
              <w:jc w:val="center"/>
              <w:rPr>
                <w:rFonts w:ascii="Times New Roman" w:hAnsi="Times New Roman" w:cs="Times New Roman"/>
                <w:sz w:val="20"/>
                <w:szCs w:val="20"/>
              </w:rPr>
            </w:pPr>
          </w:p>
        </w:tc>
        <w:tc>
          <w:tcPr>
            <w:tcW w:w="2094" w:type="dxa"/>
            <w:vMerge w:val="continue"/>
            <w:shd w:val="clear" w:color="auto" w:fill="DBE5F1" w:themeFill="accent1" w:themeFillTint="33"/>
          </w:tcPr>
          <w:p>
            <w:pPr>
              <w:spacing w:after="0" w:line="240" w:lineRule="auto"/>
              <w:rPr>
                <w:rFonts w:ascii="Times New Roman" w:hAnsi="Times New Roman" w:cs="Times New Roman"/>
                <w:sz w:val="20"/>
                <w:szCs w:val="20"/>
              </w:rPr>
            </w:pPr>
          </w:p>
        </w:tc>
        <w:tc>
          <w:tcPr>
            <w:tcW w:w="2494" w:type="dxa"/>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Супруг (супруга), состоявший (состоявшая) на день гибели (смерти) в зарегистрированном браке с погибшим (умершим), родители погибшего (умершего), несовершеннолетние дети погибшего (умершего), дети старше 18 лет, ставшие инвалидами до достижения ими возраста 18 лет, дети в возрасте до 23 лет, обучающиеся по очной форме обучения, лица, находившиеся на иждивении погибшего (умершего), лица, признанные фактически воспитывавшими и содержавшими погибшего (умершего) в течение не менее пяти лет до достижения им совершеннолетия, а при отсутствии указанных лиц - совершеннолетние дети погибшего (умершего) либо в случае отсутствия совершеннолетних детей полнородные и неполнородные братья и сестры погибшего (умершего)</w:t>
            </w:r>
          </w:p>
        </w:tc>
        <w:tc>
          <w:tcPr>
            <w:tcW w:w="2504" w:type="dxa"/>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5 000 000 (в равных долях всем членам семьи, имеющим право на выплату)</w:t>
            </w:r>
          </w:p>
        </w:tc>
        <w:tc>
          <w:tcPr>
            <w:tcW w:w="3825" w:type="dxa"/>
            <w:shd w:val="clear" w:color="auto" w:fill="auto"/>
          </w:tcPr>
          <w:p>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 Заявление лица, имеющего право на получение единовременной выплаты, о назначении единовременной выплаты с указанием реквизитов для перечисления такой выплаты ;</w:t>
            </w:r>
          </w:p>
          <w:p>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 Документы, подтверждающие право на единовременную выплату (копия свидетельства о заключении брака, копии свидетельств о рождении детей, копия документа, подтверждающего родственные отношения с погибшим (умершим) волонтером, направленным (командированным) лицом, служащим, работником, привлеченным лицом, лицом, служащим, работником, выполнявшим работы по фортификационному оборудованию рубежей и позиций, а также работником государственного предприятия, или факт нахождения на иждивении, документ о признании лица фактически воспитывавшим и содержавшим погибшего (умершего) в течение не менее 5 лет до достижения им совершеннолетия);</w:t>
            </w:r>
          </w:p>
          <w:p>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 Копия документа, удостоверяющего личность заявителя;</w:t>
            </w:r>
          </w:p>
          <w:p>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4. Страховой номер индивидуального лицевого счета заявителя и погибшего (умершего) волонтера, направленного (командированного) лица, служащего, работника, привлеченного лица, лица, служащего, работника, выполнявшего работы по фортификационному оборудованию рубежей и позиций, а также работника государственного предприятия; </w:t>
            </w:r>
          </w:p>
          <w:p>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5. Документы органа и организации, индивидуального предпринимателя о направлении, командировании (при наличии) волонтера, направленного (командированного) лица, служащего, работника, привлеченного лица, а также лица, служащего, работника, выполнявшего работы по фортификационному оборудованию рубежей и позиций; </w:t>
            </w:r>
          </w:p>
          <w:p>
            <w:pPr>
              <w:spacing w:after="0" w:line="240" w:lineRule="auto"/>
              <w:jc w:val="both"/>
              <w:rPr>
                <w:rFonts w:ascii="Times New Roman" w:hAnsi="Times New Roman" w:cs="Times New Roman"/>
                <w:sz w:val="20"/>
                <w:szCs w:val="20"/>
              </w:rPr>
            </w:pPr>
            <w:r>
              <w:rPr>
                <w:rFonts w:ascii="Times New Roman" w:hAnsi="Times New Roman" w:cs="Times New Roman"/>
                <w:sz w:val="20"/>
                <w:szCs w:val="20"/>
              </w:rPr>
              <w:t>6. Копия свидетельства о смерти;</w:t>
            </w:r>
          </w:p>
          <w:p>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7. Документы, подтверждающие полномочия представителя Федерального агентства по делам молодежи, органа и организации;</w:t>
            </w:r>
          </w:p>
          <w:p>
            <w:pPr>
              <w:spacing w:after="0" w:line="240" w:lineRule="auto"/>
              <w:rPr>
                <w:rFonts w:ascii="Times New Roman" w:hAnsi="Times New Roman" w:cs="Times New Roman"/>
                <w:sz w:val="20"/>
                <w:szCs w:val="20"/>
              </w:rPr>
            </w:pPr>
            <w:r>
              <w:rPr>
                <w:rFonts w:ascii="Times New Roman" w:hAnsi="Times New Roman" w:cs="Times New Roman"/>
                <w:sz w:val="20"/>
                <w:szCs w:val="20"/>
              </w:rPr>
              <w:t>8. Заключение о причинно-следственной связи между смертью лица, служащего, работника, выполнявшего работы по фортификационному оборудованию рубежей и позиций, и увечьем (ранением, травмой, контузией), полученным лицом, служащим, работником, выполнявшим работы по фортификационному оборудованию рубежей и позиций, в результате обстрелов, взрывов и (или) разрушений криминогенного характера при исполнении должностных (служебных, трудовых) обязанностей, выполнении работ (оказании услуг), связанных с фортификационным оборудованием рубежей и позиций, на территориях субъектов Российской Федерации, предусмотренных пунктом 3 Указа Президента Российской Федерации от 19 октября 2022 г. № 757 «О мерах, осуществляемых в субъектах Российской Федерации в связи с Указом Президента Российской Федерации от 19 октября 2022 г. № 756», выданное в порядке, установленном законодательством Российской Федерации об обязательном социальном страховании от несчастных случаев на производстве и профессиональных заболеваний.</w:t>
            </w:r>
          </w:p>
        </w:tc>
        <w:tc>
          <w:tcPr>
            <w:tcW w:w="3119" w:type="dxa"/>
            <w:vMerge w:val="continue"/>
            <w:shd w:val="clear" w:color="auto" w:fill="DBE5F1" w:themeFill="accent1" w:themeFillTint="33"/>
          </w:tcPr>
          <w:p>
            <w:pPr>
              <w:spacing w:after="0" w:line="240" w:lineRule="auto"/>
              <w:rPr>
                <w:rFonts w:ascii="Times New Roman" w:hAnsi="Times New Roman" w:cs="Times New Roman"/>
                <w:sz w:val="20"/>
                <w:szCs w:val="20"/>
              </w:rPr>
            </w:pPr>
          </w:p>
        </w:tc>
        <w:tc>
          <w:tcPr>
            <w:tcW w:w="1415" w:type="dxa"/>
            <w:vMerge w:val="continue"/>
            <w:shd w:val="clear" w:color="auto" w:fill="DBE5F1" w:themeFill="accent1" w:themeFillTint="33"/>
          </w:tcPr>
          <w:p>
            <w:pPr>
              <w:spacing w:after="0"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vMerge w:val="restart"/>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17.</w:t>
            </w:r>
          </w:p>
        </w:tc>
        <w:tc>
          <w:tcPr>
            <w:tcW w:w="2094" w:type="dxa"/>
            <w:vMerge w:val="restart"/>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Единовременная выплата</w:t>
            </w:r>
          </w:p>
        </w:tc>
        <w:tc>
          <w:tcPr>
            <w:tcW w:w="2494" w:type="dxa"/>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Работники государственных предприятий, созданных в соответствии со статьями 4 и 4.1 Федерального закона от 13 июня 2023 г. № 207-ФЗ «Об особенностях правового регулирования в сфере оборота оружия и в сфере охранной деятельности, а также о мерах по усилению охраны общественного порядка и обеспечению общественной безопасности в отдельных субъектах Российской Федерации»</w:t>
            </w:r>
          </w:p>
          <w:p>
            <w:pPr>
              <w:spacing w:after="0" w:line="240" w:lineRule="auto"/>
              <w:rPr>
                <w:rFonts w:ascii="Times New Roman" w:hAnsi="Times New Roman" w:cs="Times New Roman"/>
                <w:sz w:val="20"/>
                <w:szCs w:val="20"/>
              </w:rPr>
            </w:pPr>
          </w:p>
        </w:tc>
        <w:tc>
          <w:tcPr>
            <w:tcW w:w="2504" w:type="dxa"/>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3 000 000  - если увечье (ранение, травма, контузия) относится к тяжелым;</w:t>
            </w:r>
          </w:p>
          <w:p>
            <w:pPr>
              <w:spacing w:after="0" w:line="240" w:lineRule="auto"/>
              <w:rPr>
                <w:rFonts w:ascii="Times New Roman" w:hAnsi="Times New Roman" w:cs="Times New Roman"/>
                <w:sz w:val="20"/>
                <w:szCs w:val="20"/>
              </w:rPr>
            </w:pPr>
            <w:r>
              <w:rPr>
                <w:rFonts w:ascii="Times New Roman" w:hAnsi="Times New Roman" w:cs="Times New Roman"/>
                <w:sz w:val="20"/>
                <w:szCs w:val="20"/>
              </w:rPr>
              <w:t>1 000 000  - если увечье (ранение, травма, контузия) относится к легким;</w:t>
            </w:r>
          </w:p>
          <w:p>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100 000  - если увечье (ранение, травма, контузия) не предусмотрено Перечнем от 29 июля 1998 г. № 855  </w:t>
            </w:r>
          </w:p>
        </w:tc>
        <w:tc>
          <w:tcPr>
            <w:tcW w:w="3825" w:type="dxa"/>
            <w:shd w:val="clear" w:color="auto" w:fill="auto"/>
          </w:tcPr>
          <w:p>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 Заявление о назначении единовременной выплаты с указанием реквизитов для перечисления такой выплаты;</w:t>
            </w:r>
          </w:p>
          <w:p>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 Копия документа, удостоверяющего личность заявителя;</w:t>
            </w:r>
          </w:p>
          <w:p>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 Страховой номер индивидуального лицевого счета;</w:t>
            </w:r>
          </w:p>
          <w:p>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4. Копия медицинского заключения, подтверждающего ранение, травму, контузию волонтера, направленного (командированного) лица, служащего, работника, привлеченного лица, лица, служащего, работника, выполняющего работы по фортификационному оборудованию рубежей и позиций, а также работника государственного предприятия, с указанием места, времени, причины и степени тяжести ранения, травмы, контузии;</w:t>
            </w:r>
          </w:p>
          <w:p>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5. Копия акта учреждения медико-социальной экспертизы, подтверждающего признание волонтера, направленного (командированного) лица, служащего, работника, привлеченного лица, служащего, работника, выполняющего работы по фортификационному оборудованию рубежей и позиций, а также работника государственного предприятия инвалидом, с указанием причинно-следственной связи между получением увечья (ранения, травмы, контузии) и наступлением инвалидности - в случае если увечье (ранение, травма, контузия), полученное волонтером, направленным (командированным) лицом, служащим, работником, привлеченным лицом, лицом, служащим, работником, выполняющим работы по фортификационному оборудованию рубежей и позиций, а также работником государственного предприятия, повлекло за собой наступление инвалидности;</w:t>
            </w:r>
          </w:p>
          <w:p>
            <w:pPr>
              <w:spacing w:after="0" w:line="240" w:lineRule="auto"/>
              <w:rPr>
                <w:rFonts w:ascii="Times New Roman" w:hAnsi="Times New Roman" w:cs="Times New Roman"/>
                <w:sz w:val="20"/>
                <w:szCs w:val="20"/>
              </w:rPr>
            </w:pPr>
            <w:r>
              <w:rPr>
                <w:rFonts w:ascii="Times New Roman" w:hAnsi="Times New Roman" w:cs="Times New Roman"/>
                <w:sz w:val="20"/>
                <w:szCs w:val="20"/>
              </w:rPr>
              <w:t>6. Документы, подтверждающие полномочия представителя Федерального агентства по делам молодежи, органа и организации, индивидуального предпринимателя.</w:t>
            </w:r>
          </w:p>
        </w:tc>
        <w:tc>
          <w:tcPr>
            <w:tcW w:w="3119" w:type="dxa"/>
            <w:vMerge w:val="restart"/>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Единовременно</w:t>
            </w:r>
          </w:p>
        </w:tc>
        <w:tc>
          <w:tcPr>
            <w:tcW w:w="1415" w:type="dxa"/>
            <w:vMerge w:val="restart"/>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Указ Президента  РФ от 25.08.2023 № 640</w:t>
            </w:r>
          </w:p>
          <w:p>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«О мерах социальной защиты работников некоторых государственных предприятий» </w:t>
            </w:r>
          </w:p>
          <w:p>
            <w:pPr>
              <w:spacing w:after="0" w:line="240" w:lineRule="auto"/>
              <w:rPr>
                <w:rFonts w:ascii="Times New Roman" w:hAnsi="Times New Roman" w:cs="Times New Roman"/>
                <w:sz w:val="20"/>
                <w:szCs w:val="20"/>
              </w:rPr>
            </w:pPr>
          </w:p>
          <w:p>
            <w:pPr>
              <w:spacing w:after="0" w:line="240" w:lineRule="auto"/>
              <w:rPr>
                <w:rFonts w:ascii="Times New Roman" w:hAnsi="Times New Roman" w:cs="Times New Roman"/>
                <w:sz w:val="20"/>
                <w:szCs w:val="20"/>
              </w:rPr>
            </w:pPr>
            <w:r>
              <w:rPr>
                <w:rFonts w:ascii="Times New Roman" w:hAnsi="Times New Roman" w:cs="Times New Roman"/>
                <w:sz w:val="20"/>
                <w:szCs w:val="20"/>
              </w:rPr>
              <w:t>Постановление Правительства РФ от 06.05.2022 г. № 824 «Об утверждении Правил назначения и осуществления единовременных выплат, установленных указами Президента Российской Федерации от 30 апреля 2022 г. № 247 «О поддержке волонтерской деятельности на террито-риях отдель-ных субъек-тов Россий-ской Федера-ции», от 29 декабря 2022 г. № 972 «О дополнительных социальных гарантиях лицам, направленным (командированным) на территории Донецкой Народной Республики, Луганской Народной Республики, Запорожской области, Херсонской области, и членам их семей», от 14 июля 2023 г.  № 518 «О дополнительных социальных гарантиях лицам, выполняющим работы на территориях отдельных субъектов Российской Федерации, и членам их семей», от 25 августа 2023 г. № 640 «О мерах социальной защиты работников некоторых государственных предприятий» и от 14 ноября 2024 г. № 968 «О дополнительных социальных гарантиях отдельным категориям лиц»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vMerge w:val="continue"/>
          </w:tcPr>
          <w:p>
            <w:pPr>
              <w:spacing w:after="0" w:line="240" w:lineRule="auto"/>
              <w:jc w:val="center"/>
              <w:rPr>
                <w:rFonts w:ascii="Times New Roman" w:hAnsi="Times New Roman" w:cs="Times New Roman"/>
                <w:sz w:val="20"/>
                <w:szCs w:val="20"/>
              </w:rPr>
            </w:pPr>
          </w:p>
        </w:tc>
        <w:tc>
          <w:tcPr>
            <w:tcW w:w="2094" w:type="dxa"/>
            <w:vMerge w:val="continue"/>
            <w:shd w:val="clear" w:color="auto" w:fill="DBE5F1" w:themeFill="accent1" w:themeFillTint="33"/>
          </w:tcPr>
          <w:p>
            <w:pPr>
              <w:spacing w:after="0" w:line="240" w:lineRule="auto"/>
              <w:rPr>
                <w:rFonts w:ascii="Times New Roman" w:hAnsi="Times New Roman" w:cs="Times New Roman"/>
                <w:sz w:val="20"/>
                <w:szCs w:val="20"/>
              </w:rPr>
            </w:pPr>
          </w:p>
        </w:tc>
        <w:tc>
          <w:tcPr>
            <w:tcW w:w="2494" w:type="dxa"/>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Супруг (супруга), состоявший (состоявшая) на день гибели (смерти) в зарегистрированном браке с погибшим (умершим), родители погибшего (умершего), несовершеннолетние дети погибшего (умершего), дети старше 18 лет, ставшие инвалидами до достижения ими возраста 18 лет, дети в возрасте до 23 лет, обучающиеся в образовательных организациях по очной форме обучения, лица, находившиеся на иждивении погибшего (умершего), лица, признанные фактически воспитывавшими и содержавшими погибшего (умершего) в течение не менее пяти лет до достижения им совершеннолетия, а при отсутствии указанных лиц - совершеннолетние дети погибшего (умершего) либо в случае отсутствия совершеннолетних детей полнородные и неполнородные братья и сестры погибшего (умершего)</w:t>
            </w:r>
          </w:p>
        </w:tc>
        <w:tc>
          <w:tcPr>
            <w:tcW w:w="2504" w:type="dxa"/>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5 000 000 (в равных долях всем членам семьи, имеющим право на выплату)</w:t>
            </w:r>
          </w:p>
        </w:tc>
        <w:tc>
          <w:tcPr>
            <w:tcW w:w="3825" w:type="dxa"/>
            <w:shd w:val="clear" w:color="auto" w:fill="auto"/>
          </w:tcPr>
          <w:p>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 Заявление лица, имеющего право на получение единовременной выплаты, о назначении единовременной выплаты с указанием реквизитов для перечисления такой выплаты ;</w:t>
            </w:r>
          </w:p>
          <w:p>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 Документы, подтверждающие право на единовременную выплату (копия свидетельства о заключении брака, копии свидетельств о рождении детей, копия документа, подтверждающего родственные отношения с погибшим (умершим) волонтером, направленным (командированным) лицом, служащим, работником, привлеченным лицом, лицом, служащим, работником, выполнявшим работы по фортификационному оборудованию рубежей и позиций, а также работником государственного предприятия, или факт нахождения на иждивении, документ о признании лица фактически воспитывавшим и содержавшим погибшего (умершего) в течение не менее 5 лет до достижения им совершеннолетия);</w:t>
            </w:r>
          </w:p>
          <w:p>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 Копия документа, удостоверяющего личность заявителя;</w:t>
            </w:r>
          </w:p>
          <w:p>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4. Страховой номер индивидуального лицевого счета заявителя и погибшего (умершего) волонтера, направленного (командированного) лица, служащего, работника, привлеченного лица, лица, служащего, работника, выполнявшего работы по фортификационному оборудованию рубежей и позиций, а также работника государственного предприятия; </w:t>
            </w:r>
          </w:p>
          <w:p>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5. Документы органа и организации, индивидуального предпринимателя о направлении, командировании (при наличии) волонтера, направленного (командированного) лица, служащего, работника, привлеченного лица, а также лица, служащего, работника, выполнявшего работы по фортификационному оборудованию рубежей и позиций; </w:t>
            </w:r>
          </w:p>
          <w:p>
            <w:pPr>
              <w:spacing w:after="0" w:line="240" w:lineRule="auto"/>
              <w:jc w:val="both"/>
              <w:rPr>
                <w:rFonts w:ascii="Times New Roman" w:hAnsi="Times New Roman" w:cs="Times New Roman"/>
                <w:sz w:val="20"/>
                <w:szCs w:val="20"/>
              </w:rPr>
            </w:pPr>
            <w:r>
              <w:rPr>
                <w:rFonts w:ascii="Times New Roman" w:hAnsi="Times New Roman" w:cs="Times New Roman"/>
                <w:sz w:val="20"/>
                <w:szCs w:val="20"/>
              </w:rPr>
              <w:t>6. Копия свидетельства о смерти;</w:t>
            </w:r>
          </w:p>
          <w:p>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7. Документы, подтверждающие полномочия представителя Федерального агентства по делам молодежи, органа и организации;</w:t>
            </w:r>
          </w:p>
          <w:p>
            <w:pPr>
              <w:spacing w:after="0" w:line="240" w:lineRule="auto"/>
              <w:rPr>
                <w:rFonts w:ascii="Times New Roman" w:hAnsi="Times New Roman" w:cs="Times New Roman"/>
                <w:sz w:val="20"/>
                <w:szCs w:val="20"/>
              </w:rPr>
            </w:pPr>
            <w:r>
              <w:rPr>
                <w:rFonts w:ascii="Times New Roman" w:hAnsi="Times New Roman" w:cs="Times New Roman"/>
                <w:sz w:val="20"/>
                <w:szCs w:val="20"/>
              </w:rPr>
              <w:t>8. Заключение о причинно-следственной связи между смертью работника государственного предприятия и увечьем (ранением, травмой, контузией), полученным работником государственного предприятия при исполнении уставных задач и функций государственных предприятий, созданных в соответствии со статьями 4 и 4.1 Федерального закона "Об особенностях правового регулирования в сфере оборота оружия и в сфере охранной деятельности, а также о мерах по усилению охраны общественного порядка и обеспечению общественной безопасности в отдельных субъектах Российской Федерации", выданное в порядке, установленном законодательством Российской Федерации об обязательном социальном страховании от несчастных случаев на производстве и профессиональных заболеваний.</w:t>
            </w:r>
          </w:p>
        </w:tc>
        <w:tc>
          <w:tcPr>
            <w:tcW w:w="3119" w:type="dxa"/>
            <w:vMerge w:val="continue"/>
            <w:shd w:val="clear" w:color="auto" w:fill="DBE5F1" w:themeFill="accent1" w:themeFillTint="33"/>
          </w:tcPr>
          <w:p>
            <w:pPr>
              <w:spacing w:after="0" w:line="240" w:lineRule="auto"/>
              <w:rPr>
                <w:rFonts w:ascii="Times New Roman" w:hAnsi="Times New Roman" w:cs="Times New Roman"/>
                <w:sz w:val="20"/>
                <w:szCs w:val="20"/>
              </w:rPr>
            </w:pPr>
          </w:p>
        </w:tc>
        <w:tc>
          <w:tcPr>
            <w:tcW w:w="1415" w:type="dxa"/>
            <w:vMerge w:val="continue"/>
            <w:shd w:val="clear" w:color="auto" w:fill="DBE5F1" w:themeFill="accent1" w:themeFillTint="33"/>
          </w:tcPr>
          <w:p>
            <w:pPr>
              <w:spacing w:after="0"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vMerge w:val="restart"/>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18.</w:t>
            </w:r>
          </w:p>
        </w:tc>
        <w:tc>
          <w:tcPr>
            <w:tcW w:w="2094" w:type="dxa"/>
            <w:vMerge w:val="restart"/>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Выплата компенсации</w:t>
            </w:r>
          </w:p>
        </w:tc>
        <w:tc>
          <w:tcPr>
            <w:tcW w:w="2494" w:type="dxa"/>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Доброволец (волонтер), сведения о котором содержатся в единой информационной системе в сфере развития добровольчества (волонтерства), при осуществлении им видов добровольческой (волонтерской) деятельности, предусмотренных пунктом 1.1 статьи 17.1 Федерального закона от 11.08.1995 г. № 135-ФЗ</w:t>
            </w:r>
          </w:p>
          <w:p>
            <w:pPr>
              <w:spacing w:after="0" w:line="240" w:lineRule="auto"/>
              <w:rPr>
                <w:rFonts w:ascii="Times New Roman" w:hAnsi="Times New Roman" w:cs="Times New Roman"/>
                <w:sz w:val="20"/>
                <w:szCs w:val="20"/>
              </w:rPr>
            </w:pPr>
            <w:r>
              <w:rPr>
                <w:rFonts w:ascii="Times New Roman" w:hAnsi="Times New Roman" w:cs="Times New Roman"/>
                <w:sz w:val="20"/>
                <w:szCs w:val="20"/>
              </w:rPr>
              <w:t>«О благотворительной деятельности и добровольчестве (волонтерстве)»</w:t>
            </w:r>
          </w:p>
        </w:tc>
        <w:tc>
          <w:tcPr>
            <w:tcW w:w="2504" w:type="dxa"/>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а) добровольцу (волонтеру) исходя из степени тяжести вреда жизни или здоровью добровольца (волонтера):</w:t>
            </w:r>
          </w:p>
          <w:p>
            <w:pPr>
              <w:spacing w:after="0" w:line="240" w:lineRule="auto"/>
              <w:rPr>
                <w:rFonts w:ascii="Times New Roman" w:hAnsi="Times New Roman" w:cs="Times New Roman"/>
                <w:sz w:val="20"/>
                <w:szCs w:val="20"/>
              </w:rPr>
            </w:pPr>
            <w:r>
              <w:rPr>
                <w:rFonts w:ascii="Times New Roman" w:hAnsi="Times New Roman" w:cs="Times New Roman"/>
                <w:sz w:val="20"/>
                <w:szCs w:val="20"/>
              </w:rPr>
              <w:t>25 000 - за получение легкого вреда здоровью;</w:t>
            </w:r>
          </w:p>
          <w:p>
            <w:pPr>
              <w:spacing w:after="0" w:line="240" w:lineRule="auto"/>
              <w:rPr>
                <w:rFonts w:ascii="Times New Roman" w:hAnsi="Times New Roman" w:cs="Times New Roman"/>
                <w:sz w:val="20"/>
                <w:szCs w:val="20"/>
              </w:rPr>
            </w:pPr>
            <w:r>
              <w:rPr>
                <w:rFonts w:ascii="Times New Roman" w:hAnsi="Times New Roman" w:cs="Times New Roman"/>
                <w:sz w:val="20"/>
                <w:szCs w:val="20"/>
              </w:rPr>
              <w:t>60 000 - за получение вреда здоровью средней тяжести;</w:t>
            </w:r>
          </w:p>
          <w:p>
            <w:pPr>
              <w:spacing w:after="0" w:line="240" w:lineRule="auto"/>
              <w:rPr>
                <w:rFonts w:ascii="Times New Roman" w:hAnsi="Times New Roman" w:cs="Times New Roman"/>
                <w:sz w:val="20"/>
                <w:szCs w:val="20"/>
              </w:rPr>
            </w:pPr>
            <w:r>
              <w:rPr>
                <w:rFonts w:ascii="Times New Roman" w:hAnsi="Times New Roman" w:cs="Times New Roman"/>
                <w:sz w:val="20"/>
                <w:szCs w:val="20"/>
              </w:rPr>
              <w:t>80 000 - за получение тяжкого вреда здоровью;</w:t>
            </w:r>
          </w:p>
          <w:p>
            <w:pPr>
              <w:spacing w:after="0" w:line="240" w:lineRule="auto"/>
              <w:rPr>
                <w:rFonts w:ascii="Times New Roman" w:hAnsi="Times New Roman" w:cs="Times New Roman"/>
                <w:sz w:val="20"/>
                <w:szCs w:val="20"/>
              </w:rPr>
            </w:pPr>
            <w:r>
              <w:rPr>
                <w:rFonts w:ascii="Times New Roman" w:hAnsi="Times New Roman" w:cs="Times New Roman"/>
                <w:sz w:val="20"/>
                <w:szCs w:val="20"/>
              </w:rPr>
              <w:t>б) добровольцу (волонтеру) в случае получения вреда жизни или здоровью добровольца (волонтера), повлекшего установление инвалидности:</w:t>
            </w:r>
          </w:p>
          <w:p>
            <w:pPr>
              <w:spacing w:after="0" w:line="240" w:lineRule="auto"/>
              <w:rPr>
                <w:rFonts w:ascii="Times New Roman" w:hAnsi="Times New Roman" w:cs="Times New Roman"/>
                <w:sz w:val="20"/>
                <w:szCs w:val="20"/>
              </w:rPr>
            </w:pPr>
            <w:r>
              <w:rPr>
                <w:rFonts w:ascii="Times New Roman" w:hAnsi="Times New Roman" w:cs="Times New Roman"/>
                <w:sz w:val="20"/>
                <w:szCs w:val="20"/>
              </w:rPr>
              <w:t>150 000 - в случае признания добровольца (волонтера) инвалидом III группы;</w:t>
            </w:r>
          </w:p>
          <w:p>
            <w:pPr>
              <w:spacing w:after="0" w:line="240" w:lineRule="auto"/>
              <w:rPr>
                <w:rFonts w:ascii="Times New Roman" w:hAnsi="Times New Roman" w:cs="Times New Roman"/>
                <w:sz w:val="20"/>
                <w:szCs w:val="20"/>
              </w:rPr>
            </w:pPr>
            <w:r>
              <w:rPr>
                <w:rFonts w:ascii="Times New Roman" w:hAnsi="Times New Roman" w:cs="Times New Roman"/>
                <w:sz w:val="20"/>
                <w:szCs w:val="20"/>
              </w:rPr>
              <w:t>300 000 - в случае признания добровольца (волонтера) инвалидом II группы;</w:t>
            </w:r>
          </w:p>
          <w:p>
            <w:pPr>
              <w:spacing w:after="0" w:line="240" w:lineRule="auto"/>
              <w:rPr>
                <w:rFonts w:ascii="Times New Roman" w:hAnsi="Times New Roman" w:cs="Times New Roman"/>
                <w:sz w:val="20"/>
                <w:szCs w:val="20"/>
              </w:rPr>
            </w:pPr>
            <w:r>
              <w:rPr>
                <w:rFonts w:ascii="Times New Roman" w:hAnsi="Times New Roman" w:cs="Times New Roman"/>
                <w:sz w:val="20"/>
                <w:szCs w:val="20"/>
              </w:rPr>
              <w:t>500 000 - в случае признания добровольца (волонтера) инвалидом I группы</w:t>
            </w:r>
          </w:p>
          <w:p>
            <w:pPr>
              <w:spacing w:after="0" w:line="240" w:lineRule="auto"/>
              <w:rPr>
                <w:rFonts w:ascii="Times New Roman" w:hAnsi="Times New Roman" w:cs="Times New Roman"/>
                <w:sz w:val="20"/>
                <w:szCs w:val="20"/>
              </w:rPr>
            </w:pPr>
          </w:p>
        </w:tc>
        <w:tc>
          <w:tcPr>
            <w:tcW w:w="3825" w:type="dxa"/>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1. Заявление о назначении компенсации с указанием реквизитов для перечисления компенсации ;</w:t>
            </w:r>
          </w:p>
          <w:p>
            <w:pPr>
              <w:spacing w:after="0" w:line="240" w:lineRule="auto"/>
              <w:rPr>
                <w:rFonts w:ascii="Times New Roman" w:hAnsi="Times New Roman" w:cs="Times New Roman"/>
                <w:sz w:val="20"/>
                <w:szCs w:val="20"/>
              </w:rPr>
            </w:pPr>
            <w:r>
              <w:rPr>
                <w:rFonts w:ascii="Times New Roman" w:hAnsi="Times New Roman" w:cs="Times New Roman"/>
                <w:sz w:val="20"/>
                <w:szCs w:val="20"/>
              </w:rPr>
              <w:t>2. Копия документа, удостоверяющего личность добровольца (волонтера);</w:t>
            </w:r>
          </w:p>
          <w:p>
            <w:pPr>
              <w:spacing w:after="0" w:line="240" w:lineRule="auto"/>
              <w:rPr>
                <w:rFonts w:ascii="Times New Roman" w:hAnsi="Times New Roman" w:cs="Times New Roman"/>
                <w:sz w:val="20"/>
                <w:szCs w:val="20"/>
              </w:rPr>
            </w:pPr>
            <w:r>
              <w:rPr>
                <w:rFonts w:ascii="Times New Roman" w:hAnsi="Times New Roman" w:cs="Times New Roman"/>
                <w:sz w:val="20"/>
                <w:szCs w:val="20"/>
              </w:rPr>
              <w:t>3. Страховой номер индивидуального лицевого счета;</w:t>
            </w:r>
          </w:p>
          <w:p>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4. Копии медицинских документов, подтверждающих степень тяжести вреда жизни или здоровью добровольца (волонтера) в соответствии с Порядком определения степени тяжести вреда, причиненного здоровью человека, утвержденным приказом Минздрава России от 08.04.2025 № 172н;</w:t>
            </w:r>
          </w:p>
          <w:p>
            <w:pPr>
              <w:spacing w:after="0" w:line="240" w:lineRule="auto"/>
              <w:rPr>
                <w:rFonts w:ascii="Times New Roman" w:hAnsi="Times New Roman" w:cs="Times New Roman"/>
                <w:sz w:val="20"/>
                <w:szCs w:val="20"/>
              </w:rPr>
            </w:pPr>
            <w:r>
              <w:rPr>
                <w:rFonts w:ascii="Times New Roman" w:hAnsi="Times New Roman" w:cs="Times New Roman"/>
                <w:sz w:val="20"/>
                <w:szCs w:val="20"/>
              </w:rPr>
              <w:t>5. Копия заключения медико-социальной экспертизы в случае установления инвалидности;</w:t>
            </w:r>
          </w:p>
          <w:p>
            <w:pPr>
              <w:spacing w:after="0" w:line="240" w:lineRule="auto"/>
              <w:rPr>
                <w:rFonts w:ascii="Times New Roman" w:hAnsi="Times New Roman" w:cs="Times New Roman"/>
                <w:sz w:val="20"/>
                <w:szCs w:val="20"/>
              </w:rPr>
            </w:pPr>
            <w:r>
              <w:rPr>
                <w:rFonts w:ascii="Times New Roman" w:hAnsi="Times New Roman" w:cs="Times New Roman"/>
                <w:sz w:val="20"/>
                <w:szCs w:val="20"/>
              </w:rPr>
              <w:t>6. Иные медицинские документы.</w:t>
            </w:r>
          </w:p>
        </w:tc>
        <w:tc>
          <w:tcPr>
            <w:tcW w:w="3119" w:type="dxa"/>
            <w:vMerge w:val="restart"/>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Единовременно</w:t>
            </w:r>
          </w:p>
        </w:tc>
        <w:tc>
          <w:tcPr>
            <w:tcW w:w="1415" w:type="dxa"/>
            <w:vMerge w:val="restart"/>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Постановление Правительства Российской Федерации от 07.03.2023 г. </w:t>
            </w:r>
          </w:p>
          <w:p>
            <w:pPr>
              <w:spacing w:after="0" w:line="240" w:lineRule="auto"/>
              <w:rPr>
                <w:rFonts w:ascii="Times New Roman" w:hAnsi="Times New Roman" w:cs="Times New Roman"/>
                <w:sz w:val="20"/>
                <w:szCs w:val="20"/>
              </w:rPr>
            </w:pPr>
            <w:r>
              <w:rPr>
                <w:rFonts w:ascii="Times New Roman" w:hAnsi="Times New Roman" w:cs="Times New Roman"/>
                <w:sz w:val="20"/>
                <w:szCs w:val="20"/>
              </w:rPr>
              <w:t>№ 356 «Об утверждении Правил назначения и выплаты компенсации, предусмотренной пунктом 1.1 статьи 17.1 Федерального закона «О благотворительной деятельности и добровольчестве (волонтерстве)»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vMerge w:val="continue"/>
          </w:tcPr>
          <w:p>
            <w:pPr>
              <w:spacing w:after="0" w:line="240" w:lineRule="auto"/>
              <w:jc w:val="center"/>
              <w:rPr>
                <w:rFonts w:ascii="Times New Roman" w:hAnsi="Times New Roman" w:cs="Times New Roman"/>
                <w:sz w:val="20"/>
                <w:szCs w:val="20"/>
              </w:rPr>
            </w:pPr>
          </w:p>
        </w:tc>
        <w:tc>
          <w:tcPr>
            <w:tcW w:w="2094" w:type="dxa"/>
            <w:vMerge w:val="continue"/>
            <w:shd w:val="clear" w:color="auto" w:fill="DBE5F1" w:themeFill="accent1" w:themeFillTint="33"/>
          </w:tcPr>
          <w:p>
            <w:pPr>
              <w:spacing w:after="0" w:line="240" w:lineRule="auto"/>
              <w:rPr>
                <w:rFonts w:ascii="Times New Roman" w:hAnsi="Times New Roman" w:cs="Times New Roman"/>
                <w:sz w:val="20"/>
                <w:szCs w:val="20"/>
              </w:rPr>
            </w:pPr>
          </w:p>
        </w:tc>
        <w:tc>
          <w:tcPr>
            <w:tcW w:w="2494" w:type="dxa"/>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Супруг (супруга), состоявший (состоявшая) на день гибели (смерти) добровольца (волонтера) в зарегистрированном браке,  родители погибшего (умершего), дети погибшего (умершего) добровольца (волонтера) (несовершеннолетние дети, дети старше 18 лет, ставшие инвалидами до достижения ими возраста 18 лет, дети в возрасте до 23 лет, обучающиеся по очной форме обучения, лица, находившиеся на иждивении погибшего (умершего) добровольца (волонтера),  лица, признанные фактически воспитывавшими и содержавшими погибшего (умершего) добровольца (волонтера) в течение не менее 5 лет до достижения им совершеннолетия, а при отсутствии указанных лиц - полнородные и неполнородные братья и сестры погибшего (умершего) добровольца (волонтера)</w:t>
            </w:r>
          </w:p>
        </w:tc>
        <w:tc>
          <w:tcPr>
            <w:tcW w:w="2504" w:type="dxa"/>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2 000 000 (в равных долях всем членам семьи, имеющим право на выплату)</w:t>
            </w:r>
          </w:p>
        </w:tc>
        <w:tc>
          <w:tcPr>
            <w:tcW w:w="3825" w:type="dxa"/>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1. Заявление о получении компенсации с указанием реквизитов для перечисления компенсации;</w:t>
            </w:r>
          </w:p>
          <w:p>
            <w:pPr>
              <w:spacing w:after="0" w:line="240" w:lineRule="auto"/>
              <w:rPr>
                <w:rFonts w:ascii="Times New Roman" w:hAnsi="Times New Roman" w:cs="Times New Roman"/>
                <w:sz w:val="20"/>
                <w:szCs w:val="20"/>
              </w:rPr>
            </w:pPr>
            <w:r>
              <w:rPr>
                <w:rFonts w:ascii="Times New Roman" w:hAnsi="Times New Roman" w:cs="Times New Roman"/>
                <w:sz w:val="20"/>
                <w:szCs w:val="20"/>
              </w:rPr>
              <w:t>2. Копии документов, подтверждающих права лиц, имеющих право на компенсацию;</w:t>
            </w:r>
          </w:p>
          <w:p>
            <w:pPr>
              <w:spacing w:after="0" w:line="240" w:lineRule="auto"/>
              <w:rPr>
                <w:rFonts w:ascii="Times New Roman" w:hAnsi="Times New Roman" w:cs="Times New Roman"/>
                <w:sz w:val="20"/>
                <w:szCs w:val="20"/>
              </w:rPr>
            </w:pPr>
            <w:r>
              <w:rPr>
                <w:rFonts w:ascii="Times New Roman" w:hAnsi="Times New Roman" w:cs="Times New Roman"/>
                <w:sz w:val="20"/>
                <w:szCs w:val="20"/>
              </w:rPr>
              <w:t>3. Копия документа, удостоверяющего личность лица, имеющего право на получение компенсации;</w:t>
            </w:r>
          </w:p>
          <w:p>
            <w:pPr>
              <w:spacing w:after="0" w:line="240" w:lineRule="auto"/>
              <w:rPr>
                <w:rFonts w:ascii="Times New Roman" w:hAnsi="Times New Roman" w:cs="Times New Roman"/>
                <w:sz w:val="20"/>
                <w:szCs w:val="20"/>
              </w:rPr>
            </w:pPr>
            <w:r>
              <w:rPr>
                <w:rFonts w:ascii="Times New Roman" w:hAnsi="Times New Roman" w:cs="Times New Roman"/>
                <w:sz w:val="20"/>
                <w:szCs w:val="20"/>
              </w:rPr>
              <w:t>4. Страховой номер индивидуального лицевого счета лица, имеющего право на получение компенсации, и страховой номер индивидуального лицевого счета погибшего (умершего) добровольца (волонтера);</w:t>
            </w:r>
          </w:p>
          <w:p>
            <w:pPr>
              <w:spacing w:after="0" w:line="240" w:lineRule="auto"/>
              <w:rPr>
                <w:rFonts w:ascii="Times New Roman" w:hAnsi="Times New Roman" w:cs="Times New Roman"/>
                <w:sz w:val="20"/>
                <w:szCs w:val="20"/>
              </w:rPr>
            </w:pPr>
            <w:r>
              <w:rPr>
                <w:rFonts w:ascii="Times New Roman" w:hAnsi="Times New Roman" w:cs="Times New Roman"/>
                <w:sz w:val="20"/>
                <w:szCs w:val="20"/>
              </w:rPr>
              <w:t>5. Копия свидетельства о смерти добровольца (волонтера);</w:t>
            </w:r>
          </w:p>
          <w:p>
            <w:pPr>
              <w:spacing w:after="0" w:line="240" w:lineRule="auto"/>
              <w:rPr>
                <w:rFonts w:ascii="Times New Roman" w:hAnsi="Times New Roman" w:cs="Times New Roman"/>
                <w:sz w:val="20"/>
                <w:szCs w:val="20"/>
              </w:rPr>
            </w:pPr>
            <w:r>
              <w:rPr>
                <w:rFonts w:ascii="Times New Roman" w:hAnsi="Times New Roman" w:cs="Times New Roman"/>
                <w:sz w:val="20"/>
                <w:szCs w:val="20"/>
              </w:rPr>
              <w:t>6. Иные медицинские документы.</w:t>
            </w:r>
          </w:p>
        </w:tc>
        <w:tc>
          <w:tcPr>
            <w:tcW w:w="3119" w:type="dxa"/>
            <w:vMerge w:val="continue"/>
            <w:shd w:val="clear" w:color="auto" w:fill="DBE5F1" w:themeFill="accent1" w:themeFillTint="33"/>
          </w:tcPr>
          <w:p>
            <w:pPr>
              <w:spacing w:after="0" w:line="240" w:lineRule="auto"/>
              <w:rPr>
                <w:rFonts w:ascii="Times New Roman" w:hAnsi="Times New Roman" w:cs="Times New Roman"/>
                <w:sz w:val="20"/>
                <w:szCs w:val="20"/>
              </w:rPr>
            </w:pPr>
          </w:p>
        </w:tc>
        <w:tc>
          <w:tcPr>
            <w:tcW w:w="1415" w:type="dxa"/>
            <w:vMerge w:val="continue"/>
            <w:shd w:val="clear" w:color="auto" w:fill="DBE5F1" w:themeFill="accent1" w:themeFillTint="33"/>
          </w:tcPr>
          <w:p>
            <w:pPr>
              <w:spacing w:after="0"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19.</w:t>
            </w:r>
          </w:p>
        </w:tc>
        <w:tc>
          <w:tcPr>
            <w:tcW w:w="2094" w:type="dxa"/>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Единовременное пособие беременной жене военнослужащего, проходящего военную службу по призыву</w:t>
            </w:r>
          </w:p>
        </w:tc>
        <w:tc>
          <w:tcPr>
            <w:tcW w:w="2494" w:type="dxa"/>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Жена военнослужащего, проходящего военную службу по призыву (по мобилизации), срок беременности которой составляет не менее ста восьмидесяти дней</w:t>
            </w:r>
          </w:p>
        </w:tc>
        <w:tc>
          <w:tcPr>
            <w:tcW w:w="2504" w:type="dxa"/>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42 665,00</w:t>
            </w:r>
          </w:p>
        </w:tc>
        <w:tc>
          <w:tcPr>
            <w:tcW w:w="3825" w:type="dxa"/>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1. Сведения о прохождении отцом ребенка военной службы по призыву (по мобилизации);</w:t>
            </w:r>
          </w:p>
          <w:p>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2.Сведения о регистрации иностранного гражданина или лица без гражданства по месту жительства; </w:t>
            </w:r>
          </w:p>
          <w:p>
            <w:pPr>
              <w:spacing w:after="0" w:line="240" w:lineRule="auto"/>
              <w:rPr>
                <w:rFonts w:ascii="Times New Roman" w:hAnsi="Times New Roman" w:cs="Times New Roman"/>
                <w:sz w:val="20"/>
                <w:szCs w:val="20"/>
              </w:rPr>
            </w:pPr>
            <w:r>
              <w:rPr>
                <w:rFonts w:ascii="Times New Roman" w:hAnsi="Times New Roman" w:cs="Times New Roman"/>
                <w:sz w:val="20"/>
                <w:szCs w:val="20"/>
              </w:rPr>
              <w:t>3. Сведения о постановке иностранного гражданина или лица без гражданства на учет по месту пребывания;</w:t>
            </w:r>
          </w:p>
          <w:p>
            <w:pPr>
              <w:spacing w:after="0" w:line="240" w:lineRule="auto"/>
              <w:rPr>
                <w:rFonts w:ascii="Times New Roman" w:hAnsi="Times New Roman" w:cs="Times New Roman"/>
                <w:sz w:val="20"/>
                <w:szCs w:val="20"/>
              </w:rPr>
            </w:pPr>
            <w:r>
              <w:rPr>
                <w:rFonts w:ascii="Times New Roman" w:hAnsi="Times New Roman" w:cs="Times New Roman"/>
                <w:sz w:val="20"/>
                <w:szCs w:val="20"/>
              </w:rPr>
              <w:t>4.Сведения о выдаче иностранному гражданину или лицу без гражданства удостоверения беженца.</w:t>
            </w:r>
          </w:p>
          <w:p>
            <w:pPr>
              <w:spacing w:after="0" w:line="240" w:lineRule="auto"/>
              <w:rPr>
                <w:rFonts w:ascii="Times New Roman" w:hAnsi="Times New Roman" w:cs="Times New Roman"/>
                <w:sz w:val="20"/>
                <w:szCs w:val="20"/>
              </w:rPr>
            </w:pPr>
          </w:p>
        </w:tc>
        <w:tc>
          <w:tcPr>
            <w:tcW w:w="3119" w:type="dxa"/>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Предоставляется если  в период прохождения военнослужащим военной службы по призыву (мобилизации) срок беременности его жены составлял не менее 180 дней, и если обращение последовало не позднее 6  месяцев со дня окончания военнослужащим военной службы по призыву (по мобилизации).</w:t>
            </w:r>
          </w:p>
        </w:tc>
        <w:tc>
          <w:tcPr>
            <w:tcW w:w="1415" w:type="dxa"/>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Федеральный закон от 19.05.1995 № 81-ФЗ «О государственных пособиях гражданам, имеющим детей» </w:t>
            </w:r>
          </w:p>
          <w:p>
            <w:pPr>
              <w:spacing w:after="0" w:line="240" w:lineRule="auto"/>
              <w:rPr>
                <w:rFonts w:ascii="Times New Roman" w:hAnsi="Times New Roman" w:cs="Times New Roman"/>
                <w:sz w:val="20"/>
                <w:szCs w:val="20"/>
              </w:rPr>
            </w:pPr>
          </w:p>
          <w:p>
            <w:pPr>
              <w:spacing w:after="0" w:line="240" w:lineRule="auto"/>
              <w:rPr>
                <w:rFonts w:ascii="Times New Roman" w:hAnsi="Times New Roman" w:cs="Times New Roman"/>
                <w:sz w:val="20"/>
                <w:szCs w:val="20"/>
              </w:rPr>
            </w:pPr>
            <w:r>
              <w:rPr>
                <w:rFonts w:ascii="Times New Roman" w:hAnsi="Times New Roman" w:cs="Times New Roman"/>
                <w:sz w:val="20"/>
                <w:szCs w:val="20"/>
              </w:rPr>
              <w:t>Приказ Минтруда России от 29.09.2020 № 668н</w:t>
            </w:r>
          </w:p>
          <w:p>
            <w:pPr>
              <w:spacing w:after="0" w:line="240" w:lineRule="auto"/>
              <w:rPr>
                <w:rFonts w:ascii="Times New Roman" w:hAnsi="Times New Roman" w:cs="Times New Roman"/>
                <w:sz w:val="20"/>
                <w:szCs w:val="20"/>
              </w:rPr>
            </w:pPr>
            <w:r>
              <w:rPr>
                <w:rFonts w:ascii="Times New Roman" w:hAnsi="Times New Roman" w:cs="Times New Roman"/>
                <w:sz w:val="20"/>
                <w:szCs w:val="20"/>
              </w:rPr>
              <w:t>«Об утверждении Порядка и условий назначения и выплаты государственных пособий гражданам, имеющим детей»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20. </w:t>
            </w:r>
          </w:p>
        </w:tc>
        <w:tc>
          <w:tcPr>
            <w:tcW w:w="2094" w:type="dxa"/>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Ежемесячное пособие на ребенка военнослужащего, проходящего военную службу по призыву</w:t>
            </w:r>
          </w:p>
        </w:tc>
        <w:tc>
          <w:tcPr>
            <w:tcW w:w="2494" w:type="dxa"/>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Мать ребенка военнослужащего, проходящего военную службу по призыву (по мобилизации) или опекун ребенка военнослужащего, проходящего военную службу по призыву (по мобилизации), либо другой родственник такого ребенка, фактически осуществляющий уход за ним</w:t>
            </w:r>
          </w:p>
        </w:tc>
        <w:tc>
          <w:tcPr>
            <w:tcW w:w="2504" w:type="dxa"/>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18 285,00</w:t>
            </w:r>
          </w:p>
        </w:tc>
        <w:tc>
          <w:tcPr>
            <w:tcW w:w="3825" w:type="dxa"/>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1. Сведения о рождении ребенка, о  смерти матери ребенка (в случае регистрации записи соответствующего акта гражданского состояния компетентным органом иностранного государства);</w:t>
            </w:r>
          </w:p>
          <w:p>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2.Сведения о признании матери безвестно отсутствующей или умершей;                                                                                                                                                   </w:t>
            </w:r>
          </w:p>
          <w:p>
            <w:pPr>
              <w:spacing w:after="0" w:line="240" w:lineRule="auto"/>
              <w:rPr>
                <w:rFonts w:ascii="Times New Roman" w:hAnsi="Times New Roman" w:cs="Times New Roman"/>
                <w:sz w:val="20"/>
                <w:szCs w:val="20"/>
              </w:rPr>
            </w:pPr>
            <w:r>
              <w:rPr>
                <w:rFonts w:ascii="Times New Roman" w:hAnsi="Times New Roman" w:cs="Times New Roman"/>
                <w:sz w:val="20"/>
                <w:szCs w:val="20"/>
              </w:rPr>
              <w:t>3.Документы, подтверждающие невозможность матери ухаживать за ребенком по состоянию здоровья;</w:t>
            </w:r>
          </w:p>
          <w:p>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4.Сведения о прохождении отцом ребенка военной службы по призыву (по мобилизации);                                                                                    </w:t>
            </w:r>
          </w:p>
          <w:p>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5.Сведения о регистрации иностранного гражданина или лица без гражданства по месту жительства; </w:t>
            </w:r>
          </w:p>
          <w:p>
            <w:pPr>
              <w:spacing w:after="0" w:line="240" w:lineRule="auto"/>
              <w:rPr>
                <w:rFonts w:ascii="Times New Roman" w:hAnsi="Times New Roman" w:cs="Times New Roman"/>
                <w:sz w:val="20"/>
                <w:szCs w:val="20"/>
              </w:rPr>
            </w:pPr>
            <w:r>
              <w:rPr>
                <w:rFonts w:ascii="Times New Roman" w:hAnsi="Times New Roman" w:cs="Times New Roman"/>
                <w:sz w:val="20"/>
                <w:szCs w:val="20"/>
              </w:rPr>
              <w:t>6. Сведения о постановке иностранного гражданина или лица без гражданства на учет по месту пребывания;</w:t>
            </w:r>
          </w:p>
          <w:p>
            <w:pPr>
              <w:spacing w:after="0" w:line="240" w:lineRule="auto"/>
              <w:rPr>
                <w:rFonts w:ascii="Times New Roman" w:hAnsi="Times New Roman" w:cs="Times New Roman"/>
                <w:sz w:val="20"/>
                <w:szCs w:val="20"/>
              </w:rPr>
            </w:pPr>
            <w:r>
              <w:rPr>
                <w:rFonts w:ascii="Times New Roman" w:hAnsi="Times New Roman" w:cs="Times New Roman"/>
                <w:sz w:val="20"/>
                <w:szCs w:val="20"/>
              </w:rPr>
              <w:t>7.Сведения о выдаче иностранному гражданину или лицу без гражданства удостоверения беженца.</w:t>
            </w:r>
          </w:p>
        </w:tc>
        <w:tc>
          <w:tcPr>
            <w:tcW w:w="3119" w:type="dxa"/>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Назначается со дня рождения ребенка, но не ранее дня начала отцом ребенка военной службы по призыву (по мобилизации), до достижения ребенком возраста трех лет, но не позднее дня окончания отцом такого ребенка военной службы по призыву (мобилизации). </w:t>
            </w:r>
          </w:p>
          <w:p>
            <w:pPr>
              <w:spacing w:after="0" w:line="240" w:lineRule="auto"/>
              <w:rPr>
                <w:rFonts w:ascii="Times New Roman" w:hAnsi="Times New Roman" w:cs="Times New Roman"/>
                <w:sz w:val="20"/>
                <w:szCs w:val="20"/>
              </w:rPr>
            </w:pPr>
            <w:r>
              <w:rPr>
                <w:rFonts w:ascii="Times New Roman" w:hAnsi="Times New Roman" w:cs="Times New Roman"/>
                <w:sz w:val="20"/>
                <w:szCs w:val="20"/>
              </w:rPr>
              <w:t>Предоставляется, если обращение последовало не позднее 6  месяцев со дня окончания военнослужащим военной службы по призыву (по мобилизации)</w:t>
            </w:r>
          </w:p>
          <w:p>
            <w:pPr>
              <w:spacing w:after="0" w:line="240" w:lineRule="auto"/>
              <w:rPr>
                <w:rFonts w:ascii="Times New Roman" w:hAnsi="Times New Roman" w:cs="Times New Roman"/>
                <w:sz w:val="20"/>
                <w:szCs w:val="20"/>
              </w:rPr>
            </w:pPr>
          </w:p>
        </w:tc>
        <w:tc>
          <w:tcPr>
            <w:tcW w:w="1415" w:type="dxa"/>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Федеральный закон от 19.05.1995 № 81-ФЗ «О государственных пособиях гражданам, имеющим детей»</w:t>
            </w:r>
          </w:p>
          <w:p>
            <w:pPr>
              <w:spacing w:after="0" w:line="240" w:lineRule="auto"/>
              <w:rPr>
                <w:rFonts w:ascii="Times New Roman" w:hAnsi="Times New Roman" w:cs="Times New Roman"/>
                <w:sz w:val="20"/>
                <w:szCs w:val="20"/>
              </w:rPr>
            </w:pPr>
          </w:p>
          <w:p>
            <w:pPr>
              <w:spacing w:after="0" w:line="240" w:lineRule="auto"/>
              <w:rPr>
                <w:rFonts w:ascii="Times New Roman" w:hAnsi="Times New Roman" w:cs="Times New Roman"/>
                <w:sz w:val="20"/>
                <w:szCs w:val="20"/>
              </w:rPr>
            </w:pPr>
            <w:r>
              <w:rPr>
                <w:rFonts w:ascii="Times New Roman" w:hAnsi="Times New Roman" w:cs="Times New Roman"/>
                <w:sz w:val="20"/>
                <w:szCs w:val="20"/>
              </w:rPr>
              <w:t>Приказ Минтруда России от 29.09.2020 № 668н</w:t>
            </w:r>
          </w:p>
          <w:p>
            <w:pPr>
              <w:spacing w:after="0" w:line="240" w:lineRule="auto"/>
              <w:rPr>
                <w:rFonts w:ascii="Times New Roman" w:hAnsi="Times New Roman" w:cs="Times New Roman"/>
                <w:sz w:val="20"/>
                <w:szCs w:val="20"/>
              </w:rPr>
            </w:pPr>
            <w:r>
              <w:rPr>
                <w:rFonts w:ascii="Times New Roman" w:hAnsi="Times New Roman" w:cs="Times New Roman"/>
                <w:sz w:val="20"/>
                <w:szCs w:val="20"/>
              </w:rPr>
              <w:t>«Об утверждении Порядка и условий назначения и выплаты государственных пособий гражданам, имеющим детей»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vMerge w:val="restart"/>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21.</w:t>
            </w:r>
          </w:p>
        </w:tc>
        <w:tc>
          <w:tcPr>
            <w:tcW w:w="2094" w:type="dxa"/>
            <w:vMerge w:val="restart"/>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Ежемесячное пособие в связи с рождением и воспитанием ребенка</w:t>
            </w:r>
          </w:p>
          <w:p>
            <w:pPr>
              <w:spacing w:after="0" w:line="240" w:lineRule="auto"/>
              <w:rPr>
                <w:rFonts w:ascii="Times New Roman" w:hAnsi="Times New Roman" w:cs="Times New Roman"/>
                <w:sz w:val="20"/>
                <w:szCs w:val="20"/>
              </w:rPr>
            </w:pPr>
            <w:r>
              <w:rPr>
                <w:rFonts w:ascii="Times New Roman" w:hAnsi="Times New Roman" w:cs="Times New Roman"/>
                <w:sz w:val="20"/>
                <w:szCs w:val="20"/>
              </w:rPr>
              <w:t>(Единое пособие)</w:t>
            </w:r>
          </w:p>
        </w:tc>
        <w:tc>
          <w:tcPr>
            <w:tcW w:w="2494" w:type="dxa"/>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Один из родителей (усыновителей, опекунов (попечителей) ребенка в возрасте до 17 лет.</w:t>
            </w:r>
          </w:p>
          <w:p>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Право на пособие имеют граждане Российской Федерации, проживающие на  ее территории,  в отношении детей, являющихся гражданами Российской Федерации, проживающих на ее территории, если размер среднедушевого дохода семьи не превышает 1-кратную величину ПМ на душу населения, установленную в субъекте  Российской Федерации. </w:t>
            </w:r>
          </w:p>
          <w:p>
            <w:pPr>
              <w:spacing w:after="0" w:line="240" w:lineRule="auto"/>
              <w:rPr>
                <w:rFonts w:ascii="Times New Roman" w:hAnsi="Times New Roman" w:cs="Times New Roman"/>
                <w:sz w:val="20"/>
                <w:szCs w:val="20"/>
              </w:rPr>
            </w:pPr>
            <w:r>
              <w:rPr>
                <w:rFonts w:ascii="Times New Roman" w:hAnsi="Times New Roman" w:cs="Times New Roman"/>
                <w:sz w:val="20"/>
                <w:szCs w:val="20"/>
              </w:rPr>
              <w:t>Предоставляется с учетом комплексной оценки нуждаемости семьи (учитываются доходы и имущество семьи, наличие заработка или объективные обстоятельства для его отсутствия (правило «нулевого дохода», доходы в виде процентов, полученных по вкладам (остаткам на счетах) в банках).</w:t>
            </w:r>
          </w:p>
          <w:p>
            <w:pPr>
              <w:spacing w:after="0" w:line="240" w:lineRule="auto"/>
              <w:rPr>
                <w:rFonts w:ascii="Times New Roman" w:hAnsi="Times New Roman" w:cs="Times New Roman"/>
                <w:sz w:val="20"/>
                <w:szCs w:val="20"/>
              </w:rPr>
            </w:pPr>
            <w:r>
              <w:rPr>
                <w:rFonts w:ascii="Times New Roman" w:hAnsi="Times New Roman" w:cs="Times New Roman"/>
                <w:sz w:val="20"/>
                <w:szCs w:val="20"/>
              </w:rPr>
              <w:t>Доходы мобилизованных граждан при расчете среднедушевого дохода семьи не учитываются</w:t>
            </w:r>
          </w:p>
          <w:p>
            <w:pPr>
              <w:spacing w:after="0" w:line="240" w:lineRule="auto"/>
              <w:rPr>
                <w:rFonts w:ascii="Times New Roman" w:hAnsi="Times New Roman" w:cs="Times New Roman"/>
                <w:sz w:val="20"/>
                <w:szCs w:val="20"/>
              </w:rPr>
            </w:pPr>
          </w:p>
        </w:tc>
        <w:tc>
          <w:tcPr>
            <w:tcW w:w="2504" w:type="dxa"/>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Размер определяется индивидуально, исходя из среднедушевого дохода семьи и может составлять 50, 75 или 100 % ПМ на детей, установленного в субъекте РФ</w:t>
            </w:r>
          </w:p>
        </w:tc>
        <w:tc>
          <w:tcPr>
            <w:tcW w:w="3825" w:type="dxa"/>
            <w:vMerge w:val="restart"/>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1.Сведения об опекуне (попечителе) ребенка (детей), в отношении которого (которых) подано заявление (в случае установления опеки (попечительства) компетентным органом иностранного государства); </w:t>
            </w:r>
          </w:p>
          <w:p>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2. Сведения о получаемых алиментах; </w:t>
            </w:r>
          </w:p>
          <w:p>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3. Сведения о жилом помещении, занимаемом заявителем и (или) членом его семьи, страдающим тяжелой формой хронического заболевания; </w:t>
            </w:r>
          </w:p>
          <w:p>
            <w:pPr>
              <w:spacing w:after="0" w:line="240" w:lineRule="auto"/>
              <w:rPr>
                <w:rFonts w:ascii="Times New Roman" w:hAnsi="Times New Roman" w:cs="Times New Roman"/>
                <w:sz w:val="20"/>
                <w:szCs w:val="20"/>
              </w:rPr>
            </w:pPr>
            <w:r>
              <w:rPr>
                <w:rFonts w:ascii="Times New Roman" w:hAnsi="Times New Roman" w:cs="Times New Roman"/>
                <w:sz w:val="20"/>
                <w:szCs w:val="20"/>
              </w:rPr>
              <w:t>4. Сведения о зарегистрированном на заявителя или членов его семьи автотранспортном, мототранспортном средстве, самоходной машине или другом виде техники, предоставленные в рамках государственной социальной поддержки;</w:t>
            </w:r>
          </w:p>
          <w:p>
            <w:pPr>
              <w:spacing w:after="0" w:line="240" w:lineRule="auto"/>
              <w:rPr>
                <w:rFonts w:ascii="Times New Roman" w:hAnsi="Times New Roman" w:cs="Times New Roman"/>
                <w:sz w:val="20"/>
                <w:szCs w:val="20"/>
              </w:rPr>
            </w:pPr>
            <w:r>
              <w:rPr>
                <w:rFonts w:ascii="Times New Roman" w:hAnsi="Times New Roman" w:cs="Times New Roman"/>
                <w:sz w:val="20"/>
                <w:szCs w:val="20"/>
              </w:rPr>
              <w:t>5. Сведения о размере стипендии и иных денежных выплат обучающихся по очной форме, а также о размерах компенсационных выплат в период их нахождения в академическом отпуске по медицинским показаниям;</w:t>
            </w:r>
          </w:p>
          <w:p>
            <w:pPr>
              <w:spacing w:after="0" w:line="240" w:lineRule="auto"/>
              <w:rPr>
                <w:rFonts w:ascii="Times New Roman" w:hAnsi="Times New Roman" w:cs="Times New Roman"/>
                <w:sz w:val="20"/>
                <w:szCs w:val="20"/>
              </w:rPr>
            </w:pPr>
            <w:r>
              <w:rPr>
                <w:rFonts w:ascii="Times New Roman" w:hAnsi="Times New Roman" w:cs="Times New Roman"/>
                <w:sz w:val="20"/>
                <w:szCs w:val="20"/>
              </w:rPr>
              <w:t>6. Сведения о нахождении заявителя и (или) членов его семьи на принудительном лечении по решению суда;</w:t>
            </w:r>
          </w:p>
          <w:p>
            <w:pPr>
              <w:spacing w:after="0" w:line="240" w:lineRule="auto"/>
              <w:rPr>
                <w:rFonts w:ascii="Times New Roman" w:hAnsi="Times New Roman" w:cs="Times New Roman"/>
                <w:sz w:val="20"/>
                <w:szCs w:val="20"/>
              </w:rPr>
            </w:pPr>
            <w:r>
              <w:rPr>
                <w:rFonts w:ascii="Times New Roman" w:hAnsi="Times New Roman" w:cs="Times New Roman"/>
                <w:sz w:val="20"/>
                <w:szCs w:val="20"/>
              </w:rPr>
              <w:t>7. Сведения о жилом помещении, жилом здании, строении и  доме, земельном участке (земельных участках),  предоставленных в рамках государственной социальной поддержки семьи;</w:t>
            </w:r>
          </w:p>
          <w:p>
            <w:pPr>
              <w:spacing w:after="0" w:line="240" w:lineRule="auto"/>
              <w:rPr>
                <w:rFonts w:ascii="Times New Roman" w:hAnsi="Times New Roman" w:cs="Times New Roman"/>
                <w:sz w:val="20"/>
                <w:szCs w:val="20"/>
              </w:rPr>
            </w:pPr>
            <w:r>
              <w:rPr>
                <w:rFonts w:ascii="Times New Roman" w:hAnsi="Times New Roman" w:cs="Times New Roman"/>
                <w:sz w:val="20"/>
                <w:szCs w:val="20"/>
              </w:rPr>
              <w:t>8. Сведения о лицах, признанных безвестно отсутствующими или объявленных умершими;</w:t>
            </w:r>
          </w:p>
          <w:p>
            <w:pPr>
              <w:spacing w:after="0" w:line="240" w:lineRule="auto"/>
              <w:rPr>
                <w:rFonts w:ascii="Times New Roman" w:hAnsi="Times New Roman" w:cs="Times New Roman"/>
                <w:sz w:val="20"/>
                <w:szCs w:val="20"/>
              </w:rPr>
            </w:pPr>
            <w:r>
              <w:rPr>
                <w:rFonts w:ascii="Times New Roman" w:hAnsi="Times New Roman" w:cs="Times New Roman"/>
                <w:sz w:val="20"/>
                <w:szCs w:val="20"/>
              </w:rPr>
              <w:t>9. Сведения о нахождении заявителя и (или) членов его семьи в розыске;</w:t>
            </w:r>
          </w:p>
          <w:p>
            <w:pPr>
              <w:spacing w:after="0" w:line="240" w:lineRule="auto"/>
              <w:rPr>
                <w:rFonts w:ascii="Times New Roman" w:hAnsi="Times New Roman" w:cs="Times New Roman"/>
                <w:sz w:val="20"/>
                <w:szCs w:val="20"/>
              </w:rPr>
            </w:pPr>
            <w:r>
              <w:rPr>
                <w:rFonts w:ascii="Times New Roman" w:hAnsi="Times New Roman" w:cs="Times New Roman"/>
                <w:sz w:val="20"/>
                <w:szCs w:val="20"/>
              </w:rPr>
              <w:t>10. Сведения о суммах ежемесячного пожизненного содержания судей, вышедших в отставку;</w:t>
            </w:r>
          </w:p>
          <w:p>
            <w:pPr>
              <w:spacing w:after="0" w:line="240" w:lineRule="auto"/>
              <w:rPr>
                <w:rFonts w:ascii="Times New Roman" w:hAnsi="Times New Roman" w:cs="Times New Roman"/>
                <w:sz w:val="20"/>
                <w:szCs w:val="20"/>
              </w:rPr>
            </w:pPr>
            <w:r>
              <w:rPr>
                <w:rFonts w:ascii="Times New Roman" w:hAnsi="Times New Roman" w:cs="Times New Roman"/>
                <w:sz w:val="20"/>
                <w:szCs w:val="20"/>
              </w:rPr>
              <w:t>11. Сведения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p>
          <w:p>
            <w:pPr>
              <w:spacing w:after="0" w:line="240" w:lineRule="auto"/>
              <w:rPr>
                <w:rFonts w:ascii="Times New Roman" w:hAnsi="Times New Roman" w:cs="Times New Roman"/>
                <w:sz w:val="20"/>
                <w:szCs w:val="20"/>
              </w:rPr>
            </w:pPr>
            <w:r>
              <w:rPr>
                <w:rFonts w:ascii="Times New Roman" w:hAnsi="Times New Roman" w:cs="Times New Roman"/>
                <w:sz w:val="20"/>
                <w:szCs w:val="20"/>
              </w:rPr>
              <w:t>12. Сведения о суммах дохода, полученного от источников за пределами Российской Федерации;</w:t>
            </w:r>
          </w:p>
          <w:p>
            <w:pPr>
              <w:spacing w:after="0" w:line="240" w:lineRule="auto"/>
              <w:rPr>
                <w:rFonts w:ascii="Times New Roman" w:hAnsi="Times New Roman" w:cs="Times New Roman"/>
                <w:sz w:val="20"/>
                <w:szCs w:val="20"/>
              </w:rPr>
            </w:pPr>
            <w:r>
              <w:rPr>
                <w:rFonts w:ascii="Times New Roman" w:hAnsi="Times New Roman" w:cs="Times New Roman"/>
                <w:sz w:val="20"/>
                <w:szCs w:val="20"/>
              </w:rPr>
              <w:t>13. Сведения о размере единовременного пособия при увольнении с военной службы, службы в учреждениях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pPr>
              <w:spacing w:after="0" w:line="240" w:lineRule="auto"/>
              <w:rPr>
                <w:rFonts w:ascii="Times New Roman" w:hAnsi="Times New Roman" w:cs="Times New Roman"/>
                <w:sz w:val="20"/>
                <w:szCs w:val="20"/>
              </w:rPr>
            </w:pPr>
            <w:r>
              <w:rPr>
                <w:rFonts w:ascii="Times New Roman" w:hAnsi="Times New Roman" w:cs="Times New Roman"/>
                <w:sz w:val="20"/>
                <w:szCs w:val="20"/>
              </w:rPr>
              <w:t>14. Сведения о нахождении автотранспортного, мототранспортного средства, маломерного судна, самоходной машины или другого вида техники под арестом и (или) в розыске, а также в отношении которых установлен запрет на регистрационные действия;</w:t>
            </w:r>
          </w:p>
          <w:p>
            <w:pPr>
              <w:spacing w:after="0" w:line="240" w:lineRule="auto"/>
              <w:rPr>
                <w:rFonts w:ascii="Times New Roman" w:hAnsi="Times New Roman" w:cs="Times New Roman"/>
                <w:sz w:val="20"/>
                <w:szCs w:val="20"/>
              </w:rPr>
            </w:pPr>
            <w:r>
              <w:rPr>
                <w:rFonts w:ascii="Times New Roman" w:hAnsi="Times New Roman" w:cs="Times New Roman"/>
                <w:sz w:val="20"/>
                <w:szCs w:val="20"/>
              </w:rPr>
              <w:t>15. Сведения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p>
          <w:p>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16.Сведения о доходах сотрудников Минобороны и приравненных к ним силовым ведомств;    </w:t>
            </w:r>
          </w:p>
          <w:p>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17. Сведения о размере пенсии, получаемой лицами, проходящими (проходившими) военную и приравненную к ней службу, </w:t>
            </w:r>
          </w:p>
          <w:p>
            <w:pPr>
              <w:spacing w:after="0" w:line="240" w:lineRule="auto"/>
              <w:rPr>
                <w:rFonts w:ascii="Times New Roman" w:hAnsi="Times New Roman" w:cs="Times New Roman"/>
                <w:sz w:val="20"/>
                <w:szCs w:val="20"/>
              </w:rPr>
            </w:pPr>
            <w:r>
              <w:rPr>
                <w:rFonts w:ascii="Times New Roman" w:hAnsi="Times New Roman" w:cs="Times New Roman"/>
                <w:sz w:val="20"/>
                <w:szCs w:val="20"/>
              </w:rPr>
              <w:t>18.Сведения о факте обучения заявителя и (или) членов его семьи в общеобразовательной организации,  по очной форме обучения и получении (отсутствии) стипендии,</w:t>
            </w:r>
          </w:p>
          <w:p>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19.Сведения о прохождении заявителем или членами его семьи военной службы по призыву, а также о статусе обучающегося в военной профессиональной образовательной организации, не заключившей контракт </w:t>
            </w:r>
          </w:p>
          <w:p>
            <w:pPr>
              <w:spacing w:after="0" w:line="240" w:lineRule="auto"/>
              <w:rPr>
                <w:rFonts w:ascii="Times New Roman" w:hAnsi="Times New Roman" w:cs="Times New Roman"/>
                <w:sz w:val="20"/>
                <w:szCs w:val="20"/>
              </w:rPr>
            </w:pPr>
            <w:r>
              <w:rPr>
                <w:rFonts w:ascii="Times New Roman" w:hAnsi="Times New Roman" w:cs="Times New Roman"/>
                <w:sz w:val="20"/>
                <w:szCs w:val="20"/>
              </w:rPr>
              <w:t>20. Сведения о нахождении заявителя и (или) членов его семьи на полном государственном обеспечении;</w:t>
            </w:r>
          </w:p>
          <w:p>
            <w:pPr>
              <w:spacing w:after="0" w:line="240" w:lineRule="auto"/>
              <w:rPr>
                <w:rFonts w:ascii="Times New Roman" w:hAnsi="Times New Roman" w:cs="Times New Roman"/>
                <w:sz w:val="20"/>
                <w:szCs w:val="20"/>
              </w:rPr>
            </w:pPr>
            <w:r>
              <w:rPr>
                <w:rFonts w:ascii="Times New Roman" w:hAnsi="Times New Roman" w:cs="Times New Roman"/>
                <w:sz w:val="20"/>
                <w:szCs w:val="20"/>
              </w:rPr>
              <w:t>21. Сведения о постановке на учет в медицинской организации в связи с беременностью, о посещении женщиной медицинской организации, а также о родоразрешении или прерывании беременности (при отсутствии  родового сертификата в форме электронного документа).                                                                                                              22. Сведения, подтверждающие проживание по адресу места пребывания (фактического проживания), указанному в заявлении.</w:t>
            </w:r>
          </w:p>
          <w:p>
            <w:pPr>
              <w:spacing w:after="0" w:line="240" w:lineRule="auto"/>
              <w:rPr>
                <w:rFonts w:ascii="Times New Roman" w:hAnsi="Times New Roman" w:cs="Times New Roman"/>
                <w:sz w:val="20"/>
                <w:szCs w:val="20"/>
              </w:rPr>
            </w:pPr>
            <w:r>
              <w:rPr>
                <w:rFonts w:ascii="Times New Roman" w:hAnsi="Times New Roman" w:cs="Times New Roman"/>
                <w:sz w:val="20"/>
                <w:szCs w:val="20"/>
              </w:rPr>
              <w:t>23. Сведения о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на лечение ребенка.</w:t>
            </w:r>
          </w:p>
        </w:tc>
        <w:tc>
          <w:tcPr>
            <w:tcW w:w="3119" w:type="dxa"/>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Предоставляется с месяца рождения ребенка, но не ранее месяца приобретения ребенком гражданства Российской Федерации, если обращение за назначением единого пособия последовало в срок не позднее 6 месяцев со дня рождения ребенка и . </w:t>
            </w:r>
          </w:p>
          <w:p>
            <w:pPr>
              <w:spacing w:after="0" w:line="240" w:lineRule="auto"/>
              <w:rPr>
                <w:rFonts w:ascii="Times New Roman" w:hAnsi="Times New Roman" w:cs="Times New Roman"/>
                <w:sz w:val="20"/>
                <w:szCs w:val="20"/>
              </w:rPr>
            </w:pPr>
            <w:r>
              <w:rPr>
                <w:rFonts w:ascii="Times New Roman" w:hAnsi="Times New Roman" w:cs="Times New Roman"/>
                <w:sz w:val="20"/>
                <w:szCs w:val="20"/>
              </w:rPr>
              <w:t>В остальных случаях с месяца обращения за назначением единого пособия, но не ранее месяца приобретения ребенком гражданства Российской Федерации.</w:t>
            </w:r>
          </w:p>
          <w:p>
            <w:pPr>
              <w:spacing w:after="0" w:line="240" w:lineRule="auto"/>
              <w:rPr>
                <w:rFonts w:ascii="Times New Roman" w:hAnsi="Times New Roman" w:cs="Times New Roman"/>
                <w:sz w:val="20"/>
                <w:szCs w:val="20"/>
              </w:rPr>
            </w:pPr>
            <w:r>
              <w:rPr>
                <w:rFonts w:ascii="Times New Roman" w:hAnsi="Times New Roman" w:cs="Times New Roman"/>
                <w:sz w:val="20"/>
                <w:szCs w:val="20"/>
              </w:rPr>
              <w:t>Назначается на 12 месяцев, но не более чем до достижения ребенком возраста 17 лет</w:t>
            </w:r>
          </w:p>
        </w:tc>
        <w:tc>
          <w:tcPr>
            <w:tcW w:w="1415" w:type="dxa"/>
            <w:vMerge w:val="restart"/>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Федеральный закон от 19.05.1995 № 81-ФЗ «О государственных пособиях гражданам, имеющим детей»</w:t>
            </w:r>
          </w:p>
          <w:p>
            <w:pPr>
              <w:spacing w:after="0" w:line="240" w:lineRule="auto"/>
              <w:rPr>
                <w:rFonts w:ascii="Times New Roman" w:hAnsi="Times New Roman" w:cs="Times New Roman"/>
                <w:sz w:val="20"/>
                <w:szCs w:val="20"/>
              </w:rPr>
            </w:pPr>
          </w:p>
          <w:p>
            <w:pPr>
              <w:spacing w:after="0" w:line="240" w:lineRule="auto"/>
              <w:rPr>
                <w:rFonts w:ascii="Times New Roman" w:hAnsi="Times New Roman" w:cs="Times New Roman"/>
                <w:sz w:val="20"/>
                <w:szCs w:val="20"/>
              </w:rPr>
            </w:pPr>
            <w:r>
              <w:rPr>
                <w:rFonts w:ascii="Times New Roman" w:hAnsi="Times New Roman" w:cs="Times New Roman"/>
                <w:sz w:val="20"/>
                <w:szCs w:val="20"/>
              </w:rPr>
              <w:t>Постановление Правительства РФ от 16.12.2022 № 2330</w:t>
            </w:r>
          </w:p>
          <w:p>
            <w:pPr>
              <w:spacing w:after="0" w:line="240" w:lineRule="auto"/>
              <w:rPr>
                <w:rFonts w:ascii="Times New Roman" w:hAnsi="Times New Roman" w:cs="Times New Roman"/>
                <w:sz w:val="20"/>
                <w:szCs w:val="20"/>
              </w:rPr>
            </w:pPr>
            <w:r>
              <w:rPr>
                <w:rFonts w:ascii="Times New Roman" w:hAnsi="Times New Roman" w:cs="Times New Roman"/>
                <w:sz w:val="20"/>
                <w:szCs w:val="20"/>
              </w:rPr>
              <w:t>«О порядке назначения и выплаты ежемесячного пособия в связи с рождением и воспитанием ребенка»</w:t>
            </w:r>
          </w:p>
          <w:p>
            <w:pPr>
              <w:spacing w:after="0" w:line="240" w:lineRule="auto"/>
              <w:rPr>
                <w:rFonts w:ascii="Times New Roman" w:hAnsi="Times New Roman" w:cs="Times New Roman"/>
                <w:sz w:val="20"/>
                <w:szCs w:val="20"/>
              </w:rPr>
            </w:pPr>
          </w:p>
          <w:p>
            <w:pPr>
              <w:spacing w:after="0" w:line="240" w:lineRule="auto"/>
              <w:rPr>
                <w:rFonts w:ascii="Times New Roman" w:hAnsi="Times New Roman" w:cs="Times New Roman"/>
                <w:sz w:val="20"/>
                <w:szCs w:val="20"/>
              </w:rPr>
            </w:pPr>
            <w:r>
              <w:rPr>
                <w:rFonts w:ascii="Times New Roman" w:hAnsi="Times New Roman" w:cs="Times New Roman"/>
                <w:sz w:val="20"/>
                <w:szCs w:val="20"/>
              </w:rPr>
              <w:t>Постановление Правительства РФ от 29.10.2022 № 1933</w:t>
            </w:r>
          </w:p>
          <w:p>
            <w:pPr>
              <w:spacing w:after="0" w:line="240" w:lineRule="auto"/>
              <w:rPr>
                <w:rFonts w:ascii="Times New Roman" w:hAnsi="Times New Roman" w:cs="Times New Roman"/>
                <w:sz w:val="20"/>
                <w:szCs w:val="20"/>
              </w:rPr>
            </w:pPr>
            <w:r>
              <w:rPr>
                <w:rFonts w:ascii="Times New Roman" w:hAnsi="Times New Roman" w:cs="Times New Roman"/>
                <w:sz w:val="20"/>
                <w:szCs w:val="20"/>
              </w:rPr>
              <w:t>«Об особенностях предоставления некоторых мер социальной поддержки, а также оказания государственной социальной помощи, в том числе на основании социального контракта, семьям граждан, призванных на военную службу по мобилизации в Вооруженные Силы Российской Федерации»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vMerge w:val="continue"/>
          </w:tcPr>
          <w:p>
            <w:pPr>
              <w:spacing w:after="0" w:line="240" w:lineRule="auto"/>
              <w:jc w:val="center"/>
              <w:rPr>
                <w:rFonts w:ascii="Times New Roman" w:hAnsi="Times New Roman" w:cs="Times New Roman"/>
                <w:sz w:val="20"/>
                <w:szCs w:val="20"/>
              </w:rPr>
            </w:pPr>
          </w:p>
        </w:tc>
        <w:tc>
          <w:tcPr>
            <w:tcW w:w="2094" w:type="dxa"/>
            <w:vMerge w:val="continue"/>
            <w:shd w:val="clear" w:color="auto" w:fill="DBE5F1" w:themeFill="accent1" w:themeFillTint="33"/>
          </w:tcPr>
          <w:p>
            <w:pPr>
              <w:spacing w:after="0" w:line="240" w:lineRule="auto"/>
              <w:rPr>
                <w:rFonts w:ascii="Times New Roman" w:hAnsi="Times New Roman" w:cs="Times New Roman"/>
                <w:sz w:val="20"/>
                <w:szCs w:val="20"/>
              </w:rPr>
            </w:pPr>
          </w:p>
        </w:tc>
        <w:tc>
          <w:tcPr>
            <w:tcW w:w="2494" w:type="dxa"/>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Беременная женщина в случае, если срок ее беременности составляет 6 и более недель и она встала на учет в медицинской организации в ранние сроки беременности (до 12 недель).</w:t>
            </w:r>
          </w:p>
          <w:p>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Право на пособие имеют граждане Российской Федерации, проживающие на  ее территории, если размер среднедушевого дохода семьи не превышает 1-кратную величину ПМ на душу населения, установленную в субъекте  Российской Федерации. </w:t>
            </w:r>
          </w:p>
          <w:p>
            <w:pPr>
              <w:spacing w:after="0" w:line="240" w:lineRule="auto"/>
              <w:rPr>
                <w:rFonts w:ascii="Times New Roman" w:hAnsi="Times New Roman" w:cs="Times New Roman"/>
                <w:sz w:val="20"/>
                <w:szCs w:val="20"/>
              </w:rPr>
            </w:pPr>
            <w:r>
              <w:rPr>
                <w:rFonts w:ascii="Times New Roman" w:hAnsi="Times New Roman" w:cs="Times New Roman"/>
                <w:sz w:val="20"/>
                <w:szCs w:val="20"/>
              </w:rPr>
              <w:t>Предоставляется с учетом комплексной оценки нуждаемости семьи (учитываются доходы и имущество семьи, наличие заработка или объективные обстоятельства для его отсутствия (правило «нулевого дохода», доходы в виде процентов, полученных по вкладам (остаткам на счетах) в банках).</w:t>
            </w:r>
          </w:p>
          <w:p>
            <w:pPr>
              <w:spacing w:after="0" w:line="240" w:lineRule="auto"/>
              <w:rPr>
                <w:rFonts w:ascii="Times New Roman" w:hAnsi="Times New Roman" w:cs="Times New Roman"/>
                <w:sz w:val="20"/>
                <w:szCs w:val="20"/>
              </w:rPr>
            </w:pPr>
            <w:r>
              <w:rPr>
                <w:rFonts w:ascii="Times New Roman" w:hAnsi="Times New Roman" w:cs="Times New Roman"/>
                <w:sz w:val="20"/>
                <w:szCs w:val="20"/>
              </w:rPr>
              <w:t>Доходы мобилизованных граждан при расчете среднедушевого дохода семьи не учитываются</w:t>
            </w:r>
          </w:p>
          <w:p>
            <w:pPr>
              <w:spacing w:after="0" w:line="240" w:lineRule="auto"/>
              <w:rPr>
                <w:rFonts w:ascii="Times New Roman" w:hAnsi="Times New Roman" w:cs="Times New Roman"/>
                <w:sz w:val="20"/>
                <w:szCs w:val="20"/>
              </w:rPr>
            </w:pPr>
          </w:p>
        </w:tc>
        <w:tc>
          <w:tcPr>
            <w:tcW w:w="2504" w:type="dxa"/>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Размер определяется индивидуально, исходя из среднедушевого дохода семьи и может составлять 50, 75 или 100 % ПМ трудоспособного населения, установленного в субъекте РФ</w:t>
            </w:r>
          </w:p>
        </w:tc>
        <w:tc>
          <w:tcPr>
            <w:tcW w:w="3825" w:type="dxa"/>
            <w:vMerge w:val="continue"/>
            <w:shd w:val="clear" w:color="auto" w:fill="DBE5F1" w:themeFill="accent1" w:themeFillTint="33"/>
          </w:tcPr>
          <w:p>
            <w:pPr>
              <w:spacing w:after="0" w:line="240" w:lineRule="auto"/>
              <w:rPr>
                <w:rFonts w:ascii="Times New Roman" w:hAnsi="Times New Roman" w:cs="Times New Roman"/>
                <w:sz w:val="20"/>
                <w:szCs w:val="20"/>
              </w:rPr>
            </w:pPr>
          </w:p>
        </w:tc>
        <w:tc>
          <w:tcPr>
            <w:tcW w:w="3119" w:type="dxa"/>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Назначается с месяца постановки на учет в медицинской организации в ранние сроки беременности при обращении в срок после 12 недель и выплачивается за период начиная с месяца постановки ее на учет в медицинской организации, но не ранее наступления срока беременности 6 недель и не ранее месяца приобретения женщиной гражданства Российской Федерации, до месяца родов или прерывания беременности (включительно)</w:t>
            </w:r>
          </w:p>
        </w:tc>
        <w:tc>
          <w:tcPr>
            <w:tcW w:w="1415" w:type="dxa"/>
            <w:vMerge w:val="continue"/>
            <w:shd w:val="clear" w:color="auto" w:fill="DBE5F1" w:themeFill="accent1" w:themeFillTint="33"/>
          </w:tcPr>
          <w:p>
            <w:pPr>
              <w:spacing w:after="0"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22.</w:t>
            </w:r>
          </w:p>
        </w:tc>
        <w:tc>
          <w:tcPr>
            <w:tcW w:w="2094" w:type="dxa"/>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Ежемесячное пособие по уходу за ребенком для неработающих граждан</w:t>
            </w:r>
          </w:p>
        </w:tc>
        <w:tc>
          <w:tcPr>
            <w:tcW w:w="2494" w:type="dxa"/>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Неработающие граждане (родители, опекуны ребенка), в том числе обучающиеся по очной форме обучения.</w:t>
            </w:r>
          </w:p>
          <w:p>
            <w:pPr>
              <w:spacing w:after="0" w:line="240" w:lineRule="auto"/>
              <w:rPr>
                <w:rFonts w:ascii="Times New Roman" w:hAnsi="Times New Roman" w:cs="Times New Roman"/>
                <w:sz w:val="20"/>
                <w:szCs w:val="20"/>
              </w:rPr>
            </w:pPr>
            <w:r>
              <w:rPr>
                <w:rFonts w:ascii="Times New Roman" w:hAnsi="Times New Roman" w:cs="Times New Roman"/>
                <w:sz w:val="20"/>
                <w:szCs w:val="20"/>
              </w:rPr>
              <w:t>Право на пособие имеют граждане Российской Федерации, проживающие на ее территории, а также иностранные граждане, лица без гражданства и беженцы, постоянно проживающие на территории Российской Федерации.</w:t>
            </w:r>
          </w:p>
          <w:p>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Предоставляется с учетом комплексной оценки нуждаемости семьи (учитываются доходы и имущество семьи, наличие заработка или объективные обстоятельства для его отсутствия (правило «нулевого дохода», доходы в виде процентов, полученных по вкладам (остаткам на счетах) в банках).                                                                                                                                                                                       </w:t>
            </w:r>
          </w:p>
          <w:p>
            <w:pPr>
              <w:spacing w:after="0" w:line="240" w:lineRule="auto"/>
              <w:rPr>
                <w:rFonts w:ascii="Times New Roman" w:hAnsi="Times New Roman" w:cs="Times New Roman"/>
                <w:sz w:val="20"/>
                <w:szCs w:val="20"/>
              </w:rPr>
            </w:pPr>
            <w:r>
              <w:rPr>
                <w:rFonts w:ascii="Times New Roman" w:hAnsi="Times New Roman" w:cs="Times New Roman"/>
                <w:sz w:val="20"/>
                <w:szCs w:val="20"/>
              </w:rPr>
              <w:t>Предоставляется в случае неполучения единого пособия</w:t>
            </w:r>
          </w:p>
        </w:tc>
        <w:tc>
          <w:tcPr>
            <w:tcW w:w="2504" w:type="dxa"/>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10 103,83 </w:t>
            </w:r>
          </w:p>
          <w:p>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p>
          <w:p>
            <w:pPr>
              <w:spacing w:after="0" w:line="240" w:lineRule="auto"/>
              <w:rPr>
                <w:rFonts w:ascii="Times New Roman" w:hAnsi="Times New Roman" w:cs="Times New Roman"/>
                <w:sz w:val="20"/>
                <w:szCs w:val="20"/>
              </w:rPr>
            </w:pPr>
            <w:r>
              <w:rPr>
                <w:rFonts w:ascii="Times New Roman" w:hAnsi="Times New Roman" w:cs="Times New Roman"/>
                <w:sz w:val="20"/>
                <w:szCs w:val="20"/>
              </w:rPr>
              <w:t>Уволенным в связи с ликвидацией в размере 40 % от среднего заработка, на который начисляются страховые взносы, но не менее 10 103,83</w:t>
            </w:r>
          </w:p>
          <w:p>
            <w:pPr>
              <w:spacing w:after="0" w:line="240" w:lineRule="auto"/>
              <w:rPr>
                <w:rFonts w:ascii="Times New Roman" w:hAnsi="Times New Roman" w:cs="Times New Roman"/>
                <w:sz w:val="20"/>
                <w:szCs w:val="20"/>
              </w:rPr>
            </w:pPr>
          </w:p>
          <w:p>
            <w:pPr>
              <w:spacing w:after="0" w:line="240" w:lineRule="auto"/>
              <w:rPr>
                <w:rFonts w:ascii="Times New Roman" w:hAnsi="Times New Roman" w:cs="Times New Roman"/>
                <w:sz w:val="20"/>
                <w:szCs w:val="20"/>
              </w:rPr>
            </w:pPr>
          </w:p>
          <w:p>
            <w:pPr>
              <w:spacing w:after="0" w:line="240" w:lineRule="auto"/>
              <w:rPr>
                <w:rFonts w:ascii="Times New Roman" w:hAnsi="Times New Roman" w:cs="Times New Roman"/>
                <w:sz w:val="20"/>
                <w:szCs w:val="20"/>
              </w:rPr>
            </w:pPr>
            <w:r>
              <w:rPr>
                <w:rFonts w:ascii="Times New Roman" w:hAnsi="Times New Roman" w:cs="Times New Roman"/>
                <w:sz w:val="20"/>
                <w:szCs w:val="20"/>
              </w:rPr>
              <w:t>Неработающим гражданам (за исключением обучающихся по очной форме обучения и уволенным в связи с ликвидацией организации) пособие назначается на условиях, аналогичных условиям назначения единого пособия.</w:t>
            </w:r>
          </w:p>
          <w:p>
            <w:pPr>
              <w:spacing w:after="0" w:line="240" w:lineRule="auto"/>
              <w:rPr>
                <w:rFonts w:ascii="Times New Roman" w:hAnsi="Times New Roman" w:cs="Times New Roman"/>
                <w:sz w:val="20"/>
                <w:szCs w:val="20"/>
              </w:rPr>
            </w:pPr>
          </w:p>
        </w:tc>
        <w:tc>
          <w:tcPr>
            <w:tcW w:w="3825" w:type="dxa"/>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1. Сведения об усыновлении ребенка (детей);</w:t>
            </w:r>
          </w:p>
          <w:p>
            <w:pPr>
              <w:spacing w:after="0" w:line="240" w:lineRule="auto"/>
              <w:rPr>
                <w:rFonts w:ascii="Times New Roman" w:hAnsi="Times New Roman" w:cs="Times New Roman"/>
                <w:sz w:val="20"/>
                <w:szCs w:val="20"/>
              </w:rPr>
            </w:pPr>
            <w:r>
              <w:rPr>
                <w:rFonts w:ascii="Times New Roman" w:hAnsi="Times New Roman" w:cs="Times New Roman"/>
                <w:sz w:val="20"/>
                <w:szCs w:val="20"/>
              </w:rPr>
              <w:t>2. Сведения о признании родителей безвестно отсутствующими или умершими (до 01.01.2025);</w:t>
            </w:r>
          </w:p>
          <w:p>
            <w:pPr>
              <w:spacing w:after="0" w:line="240" w:lineRule="auto"/>
              <w:rPr>
                <w:rFonts w:ascii="Times New Roman" w:hAnsi="Times New Roman" w:cs="Times New Roman"/>
                <w:sz w:val="20"/>
                <w:szCs w:val="20"/>
              </w:rPr>
            </w:pPr>
            <w:r>
              <w:rPr>
                <w:rFonts w:ascii="Times New Roman" w:hAnsi="Times New Roman" w:cs="Times New Roman"/>
                <w:sz w:val="20"/>
                <w:szCs w:val="20"/>
              </w:rPr>
              <w:t>3.Сведения, подтверждающие обучение по очной форме обучения, о ранее выплаченном матери ребенка пособии по беременности и родам;</w:t>
            </w:r>
          </w:p>
          <w:p>
            <w:pPr>
              <w:spacing w:after="0" w:line="240" w:lineRule="auto"/>
              <w:rPr>
                <w:rFonts w:ascii="Times New Roman" w:hAnsi="Times New Roman" w:cs="Times New Roman"/>
                <w:sz w:val="20"/>
                <w:szCs w:val="20"/>
              </w:rPr>
            </w:pPr>
            <w:r>
              <w:rPr>
                <w:rFonts w:ascii="Times New Roman" w:hAnsi="Times New Roman" w:cs="Times New Roman"/>
                <w:sz w:val="20"/>
                <w:szCs w:val="20"/>
              </w:rPr>
              <w:t>4. Документы, подтверждающие невозможность матери ухаживать за ребенком по состоянию здоровья;</w:t>
            </w:r>
          </w:p>
          <w:p>
            <w:pPr>
              <w:spacing w:after="0" w:line="240" w:lineRule="auto"/>
              <w:rPr>
                <w:rFonts w:ascii="Times New Roman" w:hAnsi="Times New Roman" w:cs="Times New Roman"/>
                <w:sz w:val="20"/>
                <w:szCs w:val="20"/>
              </w:rPr>
            </w:pPr>
            <w:r>
              <w:rPr>
                <w:rFonts w:ascii="Times New Roman" w:hAnsi="Times New Roman" w:cs="Times New Roman"/>
                <w:sz w:val="20"/>
                <w:szCs w:val="20"/>
              </w:rPr>
              <w:t>5.Сведения о последнем месте службы;</w:t>
            </w:r>
          </w:p>
          <w:p>
            <w:pPr>
              <w:spacing w:after="0" w:line="240" w:lineRule="auto"/>
              <w:rPr>
                <w:rFonts w:ascii="Times New Roman" w:hAnsi="Times New Roman" w:cs="Times New Roman"/>
                <w:sz w:val="20"/>
                <w:szCs w:val="20"/>
              </w:rPr>
            </w:pPr>
            <w:r>
              <w:rPr>
                <w:rFonts w:ascii="Times New Roman" w:hAnsi="Times New Roman" w:cs="Times New Roman"/>
                <w:sz w:val="20"/>
                <w:szCs w:val="20"/>
              </w:rPr>
              <w:t>6. Сведения с места службы отца (матери, обоих родителей) ребенка о том, что он (она, они) не использует отпуск по уходу за ребенком и не получает пособия;</w:t>
            </w:r>
          </w:p>
          <w:p>
            <w:pPr>
              <w:spacing w:after="0" w:line="240" w:lineRule="auto"/>
              <w:rPr>
                <w:rFonts w:ascii="Times New Roman" w:hAnsi="Times New Roman" w:cs="Times New Roman"/>
                <w:sz w:val="20"/>
                <w:szCs w:val="20"/>
              </w:rPr>
            </w:pPr>
            <w:r>
              <w:rPr>
                <w:rFonts w:ascii="Times New Roman" w:hAnsi="Times New Roman" w:cs="Times New Roman"/>
                <w:sz w:val="20"/>
                <w:szCs w:val="20"/>
              </w:rPr>
              <w:t>7. Сведения о среднем заработке.</w:t>
            </w:r>
          </w:p>
          <w:p>
            <w:pPr>
              <w:spacing w:after="0" w:line="240" w:lineRule="auto"/>
              <w:rPr>
                <w:rFonts w:ascii="Times New Roman" w:hAnsi="Times New Roman" w:cs="Times New Roman"/>
                <w:sz w:val="20"/>
                <w:szCs w:val="20"/>
              </w:rPr>
            </w:pPr>
          </w:p>
          <w:p>
            <w:pPr>
              <w:spacing w:after="0" w:line="240" w:lineRule="auto"/>
              <w:rPr>
                <w:rFonts w:ascii="Times New Roman" w:hAnsi="Times New Roman" w:cs="Times New Roman"/>
                <w:sz w:val="20"/>
                <w:szCs w:val="20"/>
              </w:rPr>
            </w:pPr>
          </w:p>
        </w:tc>
        <w:tc>
          <w:tcPr>
            <w:tcW w:w="3119" w:type="dxa"/>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Предоставляется до достижения ребенком возраста 1,5 лет при обращении не позднее 6 месяцев со дня достижения ребенком возраста полутора лет</w:t>
            </w:r>
          </w:p>
        </w:tc>
        <w:tc>
          <w:tcPr>
            <w:tcW w:w="1415" w:type="dxa"/>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Федеральный закон от 19.05.1995 № 81-ФЗ «О государственных пособиях гражданам, имеющим детей»</w:t>
            </w:r>
          </w:p>
          <w:p>
            <w:pPr>
              <w:spacing w:after="0" w:line="240" w:lineRule="auto"/>
              <w:rPr>
                <w:rFonts w:ascii="Times New Roman" w:hAnsi="Times New Roman" w:cs="Times New Roman"/>
                <w:sz w:val="20"/>
                <w:szCs w:val="20"/>
              </w:rPr>
            </w:pPr>
          </w:p>
          <w:p>
            <w:pPr>
              <w:spacing w:after="0" w:line="240" w:lineRule="auto"/>
              <w:rPr>
                <w:rFonts w:ascii="Times New Roman" w:hAnsi="Times New Roman" w:cs="Times New Roman"/>
                <w:sz w:val="20"/>
                <w:szCs w:val="20"/>
              </w:rPr>
            </w:pPr>
            <w:r>
              <w:rPr>
                <w:rFonts w:ascii="Times New Roman" w:hAnsi="Times New Roman" w:cs="Times New Roman"/>
                <w:sz w:val="20"/>
                <w:szCs w:val="20"/>
              </w:rPr>
              <w:t>Приказ Минтруда России от 29.09.2020 № 668н</w:t>
            </w:r>
          </w:p>
          <w:p>
            <w:pPr>
              <w:spacing w:after="0" w:line="240" w:lineRule="auto"/>
              <w:rPr>
                <w:rFonts w:ascii="Times New Roman" w:hAnsi="Times New Roman" w:cs="Times New Roman"/>
                <w:sz w:val="20"/>
                <w:szCs w:val="20"/>
              </w:rPr>
            </w:pPr>
            <w:r>
              <w:rPr>
                <w:rFonts w:ascii="Times New Roman" w:hAnsi="Times New Roman" w:cs="Times New Roman"/>
                <w:sz w:val="20"/>
                <w:szCs w:val="20"/>
              </w:rPr>
              <w:t>«Об утверждении Порядка и условий назначения и выплаты государственных пособий гражданам, имеющим детей»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tcPr>
          <w:p>
            <w:pPr>
              <w:spacing w:after="0" w:line="240" w:lineRule="auto"/>
              <w:jc w:val="center"/>
              <w:rPr>
                <w:rFonts w:ascii="Times New Roman" w:hAnsi="Times New Roman" w:cs="Times New Roman"/>
                <w:sz w:val="20"/>
                <w:szCs w:val="20"/>
                <w:highlight w:val="cyan"/>
              </w:rPr>
            </w:pPr>
            <w:r>
              <w:rPr>
                <w:rFonts w:ascii="Times New Roman" w:hAnsi="Times New Roman" w:cs="Times New Roman"/>
                <w:sz w:val="20"/>
                <w:szCs w:val="20"/>
              </w:rPr>
              <w:t>23.</w:t>
            </w:r>
          </w:p>
        </w:tc>
        <w:tc>
          <w:tcPr>
            <w:tcW w:w="2094" w:type="dxa"/>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Предоставление инвалидам, имеющим транспортные средства в соответствии с медицинскими показаниями, компенсации в размере 50 процентов страховой премии, уплаченной ими по договору ОСАГО</w:t>
            </w:r>
          </w:p>
        </w:tc>
        <w:tc>
          <w:tcPr>
            <w:tcW w:w="2494" w:type="dxa"/>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Инвалиды, имеющие транспортные средства в соответствии с медицинскими показаниями, или их законные представители</w:t>
            </w:r>
          </w:p>
        </w:tc>
        <w:tc>
          <w:tcPr>
            <w:tcW w:w="2504" w:type="dxa"/>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В размере 50 процентов страховой премии по договору ОСАГО</w:t>
            </w:r>
          </w:p>
        </w:tc>
        <w:tc>
          <w:tcPr>
            <w:tcW w:w="3825" w:type="dxa"/>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Назначается в беззаявительном порядке (проактивном режиме) </w:t>
            </w:r>
          </w:p>
          <w:p>
            <w:pPr>
              <w:spacing w:after="0" w:line="240" w:lineRule="auto"/>
              <w:rPr>
                <w:rFonts w:ascii="Times New Roman" w:hAnsi="Times New Roman" w:cs="Times New Roman"/>
                <w:sz w:val="20"/>
                <w:szCs w:val="20"/>
                <w:highlight w:val="cyan"/>
              </w:rPr>
            </w:pPr>
          </w:p>
          <w:p>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Компенсация в заявительном порядке предоставляется СФР при отсутствии в государственных информационных системах необходимых сведений и при предоставлении: </w:t>
            </w:r>
          </w:p>
          <w:p>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документа, подтверждающего факт установления инвалидности, </w:t>
            </w:r>
          </w:p>
          <w:p>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индивидуальной программы реабилитации или абилитации инвалида (ребенка-инвалида) с заключением о наличии медицинских показаний для приобретения транспортного средства за счет собственных средств либо средств других лиц или организаций независимо от организационно-правовых форм;</w:t>
            </w:r>
          </w:p>
          <w:p>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документа, подтверждающего полномочия законного представителя инвалида (ребенка-инвалида)</w:t>
            </w:r>
          </w:p>
          <w:p>
            <w:pPr>
              <w:autoSpaceDE w:val="0"/>
              <w:autoSpaceDN w:val="0"/>
              <w:adjustRightInd w:val="0"/>
              <w:spacing w:after="0" w:line="240" w:lineRule="auto"/>
              <w:rPr>
                <w:rFonts w:ascii="Times New Roman" w:hAnsi="Times New Roman" w:cs="Times New Roman"/>
                <w:sz w:val="20"/>
                <w:szCs w:val="20"/>
              </w:rPr>
            </w:pPr>
          </w:p>
          <w:p>
            <w:pPr>
              <w:spacing w:after="0" w:line="240" w:lineRule="auto"/>
              <w:rPr>
                <w:rFonts w:ascii="Times New Roman" w:hAnsi="Times New Roman" w:cs="Times New Roman"/>
                <w:sz w:val="20"/>
                <w:szCs w:val="20"/>
                <w:highlight w:val="cyan"/>
              </w:rPr>
            </w:pPr>
          </w:p>
        </w:tc>
        <w:tc>
          <w:tcPr>
            <w:tcW w:w="3119" w:type="dxa"/>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Ежегодно,</w:t>
            </w:r>
          </w:p>
          <w:p>
            <w:pPr>
              <w:spacing w:after="0" w:line="240" w:lineRule="auto"/>
              <w:rPr>
                <w:rFonts w:ascii="Times New Roman" w:hAnsi="Times New Roman" w:cs="Times New Roman"/>
                <w:sz w:val="20"/>
                <w:szCs w:val="20"/>
              </w:rPr>
            </w:pPr>
            <w:r>
              <w:rPr>
                <w:rFonts w:ascii="Times New Roman" w:hAnsi="Times New Roman" w:cs="Times New Roman"/>
                <w:sz w:val="20"/>
                <w:szCs w:val="20"/>
              </w:rPr>
              <w:t>в течение календарного года</w:t>
            </w:r>
          </w:p>
        </w:tc>
        <w:tc>
          <w:tcPr>
            <w:tcW w:w="1415" w:type="dxa"/>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Постановление Правительства РФ от 30.12.2021 № 2579 «Об утверждении Правил предоставления инвалидам (в том числе детям-инвалидам), имеющим транспортные средства в соответствии с медицинскими показаниями, или их законным представителям компенсации в размере 50 процентов от уплаченной ими страховой премии по договору обязательного страхования гражданской ответственности владельцев транспортных средств, а также представления в Фонд пенсионного и социального страхования Российской Федерации сведений для предоставления указанной компенсации, изменении и признании утратившими силу некоторых актов и отдельных положений некоторых актов Правительства Российской Федерации»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24.</w:t>
            </w:r>
          </w:p>
        </w:tc>
        <w:tc>
          <w:tcPr>
            <w:tcW w:w="2094" w:type="dxa"/>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Предоставление бесплатной парковки транспортных средств, управляемых инвалидами и транспортных средств, перевозящих таких инвалидов</w:t>
            </w:r>
          </w:p>
        </w:tc>
        <w:tc>
          <w:tcPr>
            <w:tcW w:w="2494" w:type="dxa"/>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1) Инвалиды I, II групп;</w:t>
            </w:r>
          </w:p>
          <w:p>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2) Инвалиды III группы из числа: </w:t>
            </w:r>
          </w:p>
          <w:p>
            <w:pPr>
              <w:spacing w:after="0" w:line="240" w:lineRule="auto"/>
              <w:rPr>
                <w:rFonts w:ascii="Times New Roman" w:hAnsi="Times New Roman" w:cs="Times New Roman"/>
                <w:sz w:val="20"/>
                <w:szCs w:val="20"/>
              </w:rPr>
            </w:pPr>
            <w:r>
              <w:rPr>
                <w:rFonts w:ascii="Times New Roman" w:hAnsi="Times New Roman" w:cs="Times New Roman"/>
                <w:sz w:val="20"/>
                <w:szCs w:val="20"/>
              </w:rPr>
              <w:t>-граждан, имеющих ограничение способности к самостоятельному передвижению любой степени выраженности (1, 2 или 3 степени);</w:t>
            </w:r>
          </w:p>
          <w:p>
            <w:pPr>
              <w:spacing w:after="0" w:line="240" w:lineRule="auto"/>
              <w:rPr>
                <w:rFonts w:ascii="Times New Roman" w:hAnsi="Times New Roman" w:cs="Times New Roman"/>
                <w:sz w:val="20"/>
                <w:szCs w:val="20"/>
              </w:rPr>
            </w:pPr>
            <w:r>
              <w:rPr>
                <w:rFonts w:ascii="Times New Roman" w:hAnsi="Times New Roman" w:cs="Times New Roman"/>
                <w:sz w:val="20"/>
                <w:szCs w:val="20"/>
              </w:rPr>
              <w:t>- граждан, получивших до 01.07.2020 в ФУ МСЭ опознавательный знак "Инвалид» и пользующихся правом на бесплатное использование мест для парковки транспортных средств</w:t>
            </w:r>
          </w:p>
        </w:tc>
        <w:tc>
          <w:tcPr>
            <w:tcW w:w="2504" w:type="dxa"/>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Право на бесплатную парковку</w:t>
            </w:r>
          </w:p>
        </w:tc>
        <w:tc>
          <w:tcPr>
            <w:tcW w:w="3825" w:type="dxa"/>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Заявление для размещения в государственной информационной системе «Единая централизованная цифровая платформа в социальной сфере» сведений о транспортном средстве, управляемом инвалидом, или транспортном средстве, перевозящем инвалида и (или) ребенка-инвалида</w:t>
            </w:r>
          </w:p>
        </w:tc>
        <w:tc>
          <w:tcPr>
            <w:tcW w:w="3119" w:type="dxa"/>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На период установления инвалидности</w:t>
            </w:r>
          </w:p>
        </w:tc>
        <w:tc>
          <w:tcPr>
            <w:tcW w:w="1415" w:type="dxa"/>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Статья 15 Федерального закона от 24.11.1995 </w:t>
            </w:r>
          </w:p>
          <w:p>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181-ФЗ «О социальной защите инвалидов в Российской Федерации» </w:t>
            </w:r>
          </w:p>
          <w:p>
            <w:pPr>
              <w:spacing w:after="0" w:line="240" w:lineRule="auto"/>
              <w:rPr>
                <w:rFonts w:ascii="Times New Roman" w:hAnsi="Times New Roman" w:cs="Times New Roman"/>
                <w:sz w:val="20"/>
                <w:szCs w:val="20"/>
              </w:rPr>
            </w:pPr>
          </w:p>
          <w:p>
            <w:pPr>
              <w:spacing w:after="0" w:line="240" w:lineRule="auto"/>
              <w:rPr>
                <w:rFonts w:ascii="Times New Roman" w:hAnsi="Times New Roman" w:cs="Times New Roman"/>
                <w:sz w:val="20"/>
                <w:szCs w:val="20"/>
              </w:rPr>
            </w:pPr>
            <w:r>
              <w:rPr>
                <w:rFonts w:ascii="Times New Roman" w:hAnsi="Times New Roman" w:cs="Times New Roman"/>
                <w:sz w:val="20"/>
                <w:szCs w:val="20"/>
              </w:rPr>
              <w:t>Постановление Правительства РФ от 10.02.2020 № 115 «О порядке распространения на граждан из числа инвалидов III группы норм части девятой статьи 15 Федерального закона «О социальной защите инвалидов в Российской Федерации»</w:t>
            </w:r>
          </w:p>
        </w:tc>
      </w:tr>
    </w:tbl>
    <w:p>
      <w:pPr>
        <w:spacing w:after="0"/>
        <w:jc w:val="center"/>
        <w:rPr>
          <w:rFonts w:ascii="Times New Roman" w:hAnsi="Times New Roman" w:cs="Times New Roman"/>
          <w:sz w:val="28"/>
          <w:szCs w:val="28"/>
        </w:rPr>
      </w:pPr>
    </w:p>
    <w:sectPr>
      <w:pgSz w:w="16838" w:h="11906" w:orient="landscape"/>
      <w:pgMar w:top="851" w:right="567" w:bottom="851" w:left="567"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Times New Roman"/>
    <w:panose1 w:val="00000000000000000000"/>
    <w:charset w:val="86"/>
    <w:family w:val="auto"/>
    <w:pitch w:val="default"/>
    <w:sig w:usb0="00000000" w:usb1="00000000" w:usb2="00000000" w:usb3="00000000" w:csb0="00000000" w:csb1="00000000"/>
  </w:font>
  <w:font w:name="Arial">
    <w:panose1 w:val="020B0604020202020204"/>
    <w:charset w:val="00"/>
    <w:family w:val="swiss"/>
    <w:pitch w:val="default"/>
    <w:sig w:usb0="00007A87" w:usb1="80000000" w:usb2="00000008" w:usb3="00000000" w:csb0="400001FF" w:csb1="FFFF0000"/>
  </w:font>
  <w:font w:name="Courier New">
    <w:panose1 w:val="02070309020205020404"/>
    <w:charset w:val="00"/>
    <w:family w:val="modern"/>
    <w:pitch w:val="default"/>
    <w:sig w:usb0="00007A87" w:usb1="80000000" w:usb2="00000008" w:usb3="00000000" w:csb0="400001FF" w:csb1="FFFF0000"/>
  </w:font>
  <w:font w:name="黑体">
    <w:altName w:val="Times New Roman"/>
    <w:panose1 w:val="02010609060101010101"/>
    <w:charset w:val="00"/>
    <w:family w:val="modern"/>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Calibri">
    <w:altName w:val="Trebuchet MS"/>
    <w:panose1 w:val="020F0502020204030204"/>
    <w:charset w:val="86"/>
    <w:family w:val="swiss"/>
    <w:pitch w:val="default"/>
    <w:sig w:usb0="00000000" w:usb1="00000000" w:usb2="00000001" w:usb3="00000000" w:csb0="0000019F" w:csb1="00000000"/>
  </w:font>
  <w:font w:name="Trebuchet MS">
    <w:panose1 w:val="020B0603020202020204"/>
    <w:charset w:val="00"/>
    <w:family w:val="auto"/>
    <w:pitch w:val="default"/>
    <w:sig w:usb0="00000287" w:usb1="00000000" w:usb2="00000000" w:usb3="00000000" w:csb0="2000009F" w:csb1="00000000"/>
  </w:font>
  <w:font w:name="SimSun">
    <w:altName w:val="Times New Roman"/>
    <w:panose1 w:val="02010600030101010101"/>
    <w:charset w:val="86"/>
    <w:family w:val="auto"/>
    <w:pitch w:val="default"/>
    <w:sig w:usb0="00000000" w:usb1="00000000" w:usb2="00000016" w:usb3="00000000" w:csb0="00040001" w:csb1="00000000"/>
  </w:font>
  <w:font w:name="Calibri">
    <w:altName w:val="Trebuchet MS"/>
    <w:panose1 w:val="020F0502020204030204"/>
    <w:charset w:val="CC"/>
    <w:family w:val="swiss"/>
    <w:pitch w:val="default"/>
    <w:sig w:usb0="00000000" w:usb1="00000000" w:usb2="00000001" w:usb3="00000000" w:csb0="0000019F" w:csb1="00000000"/>
  </w:font>
  <w:font w:name="Calibri">
    <w:altName w:val="Trebuchet MS"/>
    <w:panose1 w:val="00000000000000000000"/>
    <w:charset w:val="00"/>
    <w:family w:val="auto"/>
    <w:pitch w:val="default"/>
    <w:sig w:usb0="00000000" w:usb1="00000000" w:usb2="00000000" w:usb3="00000000" w:csb0="00000000" w:csb1="00000000"/>
  </w:font>
  <w:font w:name="Tahoma">
    <w:panose1 w:val="020B0604030504040204"/>
    <w:charset w:val="CC"/>
    <w:family w:val="swiss"/>
    <w:pitch w:val="default"/>
    <w:sig w:usb0="800022EF" w:usb1="C000205A" w:usb2="00000008" w:usb3="00000000" w:csb0="20000057" w:csb1="000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DC1024"/>
    <w:multiLevelType w:val="singleLevel"/>
    <w:tmpl w:val="FCDC1024"/>
    <w:lvl w:ilvl="0" w:tentative="0">
      <w:start w:val="7"/>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autoHyphenation/>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C24"/>
    <w:rsid w:val="00003E98"/>
    <w:rsid w:val="00011830"/>
    <w:rsid w:val="000123AB"/>
    <w:rsid w:val="00020F8E"/>
    <w:rsid w:val="00023891"/>
    <w:rsid w:val="000349DF"/>
    <w:rsid w:val="000425F9"/>
    <w:rsid w:val="0005470C"/>
    <w:rsid w:val="0008027A"/>
    <w:rsid w:val="00090E88"/>
    <w:rsid w:val="0009227E"/>
    <w:rsid w:val="000941FC"/>
    <w:rsid w:val="00094D7C"/>
    <w:rsid w:val="000E2CEB"/>
    <w:rsid w:val="000F4F20"/>
    <w:rsid w:val="00102859"/>
    <w:rsid w:val="00112B0D"/>
    <w:rsid w:val="0013696E"/>
    <w:rsid w:val="001377C6"/>
    <w:rsid w:val="00163D1F"/>
    <w:rsid w:val="00165DC9"/>
    <w:rsid w:val="00170206"/>
    <w:rsid w:val="00195529"/>
    <w:rsid w:val="001C17BA"/>
    <w:rsid w:val="001F5325"/>
    <w:rsid w:val="00213516"/>
    <w:rsid w:val="00213F11"/>
    <w:rsid w:val="002150A9"/>
    <w:rsid w:val="00216306"/>
    <w:rsid w:val="00225704"/>
    <w:rsid w:val="0022597A"/>
    <w:rsid w:val="00246325"/>
    <w:rsid w:val="00250D8A"/>
    <w:rsid w:val="002628B9"/>
    <w:rsid w:val="00291694"/>
    <w:rsid w:val="00293ACC"/>
    <w:rsid w:val="002B1C8E"/>
    <w:rsid w:val="002C005B"/>
    <w:rsid w:val="002C2753"/>
    <w:rsid w:val="002C2F21"/>
    <w:rsid w:val="002E5009"/>
    <w:rsid w:val="00324695"/>
    <w:rsid w:val="00363501"/>
    <w:rsid w:val="00386B90"/>
    <w:rsid w:val="003E15DB"/>
    <w:rsid w:val="003E4E0C"/>
    <w:rsid w:val="0041064A"/>
    <w:rsid w:val="00445534"/>
    <w:rsid w:val="00473F7A"/>
    <w:rsid w:val="00492850"/>
    <w:rsid w:val="004A2EDD"/>
    <w:rsid w:val="004A7067"/>
    <w:rsid w:val="004D087A"/>
    <w:rsid w:val="00514959"/>
    <w:rsid w:val="005726F4"/>
    <w:rsid w:val="00582E6E"/>
    <w:rsid w:val="005923DF"/>
    <w:rsid w:val="005945A0"/>
    <w:rsid w:val="005E24FC"/>
    <w:rsid w:val="005F37B9"/>
    <w:rsid w:val="006048F3"/>
    <w:rsid w:val="0061666A"/>
    <w:rsid w:val="006314C4"/>
    <w:rsid w:val="00634023"/>
    <w:rsid w:val="006369E3"/>
    <w:rsid w:val="00646167"/>
    <w:rsid w:val="0064695B"/>
    <w:rsid w:val="0065614A"/>
    <w:rsid w:val="0066538D"/>
    <w:rsid w:val="00675516"/>
    <w:rsid w:val="00676D84"/>
    <w:rsid w:val="00685E97"/>
    <w:rsid w:val="00692E30"/>
    <w:rsid w:val="006C17EF"/>
    <w:rsid w:val="006D1F1C"/>
    <w:rsid w:val="006D775C"/>
    <w:rsid w:val="006F42AF"/>
    <w:rsid w:val="00701507"/>
    <w:rsid w:val="00702CC2"/>
    <w:rsid w:val="00726794"/>
    <w:rsid w:val="00751CD3"/>
    <w:rsid w:val="007672B3"/>
    <w:rsid w:val="00772595"/>
    <w:rsid w:val="00780E9B"/>
    <w:rsid w:val="007916B7"/>
    <w:rsid w:val="00793AD8"/>
    <w:rsid w:val="007B391E"/>
    <w:rsid w:val="007E0A9D"/>
    <w:rsid w:val="007E0E3C"/>
    <w:rsid w:val="007F01D3"/>
    <w:rsid w:val="007F30AE"/>
    <w:rsid w:val="007F3F69"/>
    <w:rsid w:val="007F7D30"/>
    <w:rsid w:val="00811597"/>
    <w:rsid w:val="00816D34"/>
    <w:rsid w:val="00861413"/>
    <w:rsid w:val="008B5D65"/>
    <w:rsid w:val="008C34AF"/>
    <w:rsid w:val="008E6F89"/>
    <w:rsid w:val="00933F28"/>
    <w:rsid w:val="00936E7D"/>
    <w:rsid w:val="00946F11"/>
    <w:rsid w:val="009532B4"/>
    <w:rsid w:val="0096625C"/>
    <w:rsid w:val="009E3C16"/>
    <w:rsid w:val="00A0307F"/>
    <w:rsid w:val="00A14C38"/>
    <w:rsid w:val="00A152FE"/>
    <w:rsid w:val="00A30403"/>
    <w:rsid w:val="00A31921"/>
    <w:rsid w:val="00A4023D"/>
    <w:rsid w:val="00A415CD"/>
    <w:rsid w:val="00A956AD"/>
    <w:rsid w:val="00AA0573"/>
    <w:rsid w:val="00AB5716"/>
    <w:rsid w:val="00AD224C"/>
    <w:rsid w:val="00B45B99"/>
    <w:rsid w:val="00B85608"/>
    <w:rsid w:val="00B87363"/>
    <w:rsid w:val="00BA2328"/>
    <w:rsid w:val="00BA546B"/>
    <w:rsid w:val="00BB10D8"/>
    <w:rsid w:val="00BB43FA"/>
    <w:rsid w:val="00BD59FA"/>
    <w:rsid w:val="00BD5AB1"/>
    <w:rsid w:val="00BE4989"/>
    <w:rsid w:val="00BF6125"/>
    <w:rsid w:val="00C02E4A"/>
    <w:rsid w:val="00C04475"/>
    <w:rsid w:val="00C24C27"/>
    <w:rsid w:val="00C3030E"/>
    <w:rsid w:val="00C33B97"/>
    <w:rsid w:val="00C8767B"/>
    <w:rsid w:val="00C91DD9"/>
    <w:rsid w:val="00CA6DAB"/>
    <w:rsid w:val="00CB3696"/>
    <w:rsid w:val="00CB711E"/>
    <w:rsid w:val="00CB7A93"/>
    <w:rsid w:val="00CC3C20"/>
    <w:rsid w:val="00CD01A4"/>
    <w:rsid w:val="00CE6402"/>
    <w:rsid w:val="00D00F1B"/>
    <w:rsid w:val="00D113BA"/>
    <w:rsid w:val="00D72CCF"/>
    <w:rsid w:val="00D87814"/>
    <w:rsid w:val="00D9466A"/>
    <w:rsid w:val="00DB37E0"/>
    <w:rsid w:val="00DC0A7F"/>
    <w:rsid w:val="00DE53E1"/>
    <w:rsid w:val="00DF4CCA"/>
    <w:rsid w:val="00DF5E66"/>
    <w:rsid w:val="00DF6917"/>
    <w:rsid w:val="00E26BA5"/>
    <w:rsid w:val="00E423F0"/>
    <w:rsid w:val="00E46234"/>
    <w:rsid w:val="00E60CC6"/>
    <w:rsid w:val="00E61290"/>
    <w:rsid w:val="00E63962"/>
    <w:rsid w:val="00EB78E8"/>
    <w:rsid w:val="00EE1423"/>
    <w:rsid w:val="00EF0048"/>
    <w:rsid w:val="00F24D73"/>
    <w:rsid w:val="00F342FE"/>
    <w:rsid w:val="00F71AC0"/>
    <w:rsid w:val="00F77C82"/>
    <w:rsid w:val="00F85C28"/>
    <w:rsid w:val="00F91C27"/>
    <w:rsid w:val="00FB4EFD"/>
    <w:rsid w:val="00FB7498"/>
    <w:rsid w:val="00FC3A0B"/>
    <w:rsid w:val="00FC4EF0"/>
    <w:rsid w:val="00FC7421"/>
    <w:rsid w:val="00FD79AD"/>
    <w:rsid w:val="00FE5C24"/>
    <w:rsid w:val="00FF51D2"/>
    <w:rsid w:val="00FF6B4D"/>
    <w:rsid w:val="1BF3C6C6"/>
    <w:rsid w:val="3367EED7"/>
    <w:rsid w:val="3DFC162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6"/>
    <w:semiHidden/>
    <w:unhideWhenUsed/>
    <w:qFormat/>
    <w:uiPriority w:val="99"/>
    <w:pPr>
      <w:spacing w:after="0" w:line="240" w:lineRule="auto"/>
    </w:pPr>
    <w:rPr>
      <w:rFonts w:ascii="Tahoma" w:hAnsi="Tahoma" w:cs="Tahoma"/>
      <w:sz w:val="16"/>
      <w:szCs w:val="16"/>
    </w:rPr>
  </w:style>
  <w:style w:type="table" w:styleId="5">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Текст выноски Знак"/>
    <w:basedOn w:val="2"/>
    <w:link w:val="4"/>
    <w:semiHidden/>
    <w:qFormat/>
    <w:uiPriority w:val="99"/>
    <w:rPr>
      <w:rFonts w:ascii="Tahoma" w:hAnsi="Tahoma" w:cs="Tahoma"/>
      <w:sz w:val="16"/>
      <w:szCs w:val="16"/>
    </w:rPr>
  </w:style>
  <w:style w:type="paragraph" w:styleId="7">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Пенсионнй фонд Российской Федерации</Company>
  <Pages>1</Pages>
  <Words>13185</Words>
  <Characters>75159</Characters>
  <Lines>626</Lines>
  <Paragraphs>176</Paragraphs>
  <TotalTime>86</TotalTime>
  <ScaleCrop>false</ScaleCrop>
  <LinksUpToDate>false</LinksUpToDate>
  <CharactersWithSpaces>88168</CharactersWithSpaces>
  <Application>WPS Office_11.1.0.11719_F1E327BC-269C-435d-A152-05C5408002CA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2026-01-13T12:54:00Z</dcterms:created>
  <dc:creator>Кузовлева Наталья Николаевна</dc:creator>
  <cp:lastModifiedBy>027bojtsovatv</cp:lastModifiedBy>
  <cp:lastPrinted>2025-08-06T11:26:00Z</cp:lastPrinted>
  <dcterms:modified xsi:type="dcterms:W3CDTF">2026-01-19T14:22:30Z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1049-11.1.0.11719</vt:lpwstr>
  </property>
</Properties>
</file>