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25" w:rsidRPr="000E5852" w:rsidRDefault="007C2D25" w:rsidP="007C2D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6"/>
        </w:rPr>
      </w:pPr>
      <w:bookmarkStart w:id="0" w:name="_GoBack"/>
      <w:bookmarkEnd w:id="0"/>
      <w:r w:rsidRPr="000E5852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ованию конфликта интересов от 7 мая</w:t>
      </w:r>
      <w:r w:rsidRPr="000E585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585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C2D25" w:rsidRDefault="007C2D25">
      <w:pPr>
        <w:widowControl w:val="0"/>
        <w:autoSpaceDE w:val="0"/>
        <w:spacing w:after="0" w:line="240" w:lineRule="auto"/>
        <w:rPr>
          <w:rFonts w:ascii="Courier New CYR" w:hAnsi="Courier New CYR" w:cs="Courier New CYR"/>
          <w:b/>
          <w:bCs/>
          <w:sz w:val="12"/>
          <w:szCs w:val="16"/>
        </w:rPr>
      </w:pPr>
    </w:p>
    <w:p w:rsidR="005225C8" w:rsidRDefault="005225C8">
      <w:pPr>
        <w:widowControl w:val="0"/>
        <w:autoSpaceDE w:val="0"/>
        <w:spacing w:after="0" w:line="240" w:lineRule="auto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B258DC" w:rsidRPr="0053693A" w:rsidRDefault="00B258DC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DB" w:rsidRPr="0053693A" w:rsidRDefault="001F72DB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25" w:rsidRPr="000E5852" w:rsidRDefault="007C2D25" w:rsidP="00C61C9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мая 2014</w:t>
      </w:r>
      <w:r w:rsidRPr="000E5852">
        <w:rPr>
          <w:rFonts w:ascii="Times New Roman" w:hAnsi="Times New Roman"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85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852">
        <w:rPr>
          <w:rFonts w:ascii="Times New Roman" w:hAnsi="Times New Roman" w:cs="Times New Roman"/>
          <w:bCs/>
          <w:sz w:val="28"/>
          <w:szCs w:val="28"/>
        </w:rPr>
        <w:t>Комиссия).</w:t>
      </w:r>
    </w:p>
    <w:p w:rsidR="00D90184" w:rsidRDefault="00D90184" w:rsidP="00C61C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3A" w:rsidRDefault="00D90184" w:rsidP="00C61C9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обсуждались вопросы о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61C93">
        <w:rPr>
          <w:rFonts w:ascii="Times New Roman" w:hAnsi="Times New Roman" w:cs="Times New Roman"/>
          <w:color w:val="000000"/>
          <w:sz w:val="28"/>
          <w:szCs w:val="28"/>
        </w:rPr>
        <w:t>ассмотрении</w:t>
      </w:r>
      <w:r w:rsidRPr="0053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FEC"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="00A761F4">
        <w:rPr>
          <w:rFonts w:ascii="Times New Roman" w:hAnsi="Times New Roman" w:cs="Times New Roman"/>
          <w:color w:val="000000"/>
          <w:sz w:val="28"/>
          <w:szCs w:val="28"/>
        </w:rPr>
        <w:t>заявлений</w:t>
      </w:r>
      <w:r w:rsidR="0053693A" w:rsidRPr="0053693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C87FE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ПФР по Иркутской области о невозможности по </w:t>
      </w:r>
      <w:r w:rsidR="00953629">
        <w:rPr>
          <w:rFonts w:ascii="Times New Roman" w:hAnsi="Times New Roman" w:cs="Times New Roman"/>
          <w:color w:val="000000"/>
          <w:sz w:val="28"/>
          <w:szCs w:val="28"/>
        </w:rPr>
        <w:t>уважительным</w:t>
      </w:r>
      <w:r w:rsidR="00C87FEC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 представить сведения о доходах</w:t>
      </w:r>
      <w:r w:rsidR="0053693A" w:rsidRPr="005369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7FEC"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обязательствах  имущественного характера своих супругов</w:t>
      </w:r>
      <w:r w:rsidR="0053693A" w:rsidRPr="005369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184" w:rsidRPr="0053693A" w:rsidRDefault="00D90184" w:rsidP="00C61C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184" w:rsidRPr="00C61C93" w:rsidRDefault="00D90184" w:rsidP="00D90184">
      <w:pPr>
        <w:widowControl w:val="0"/>
        <w:autoSpaceDE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677F3F" w:rsidRPr="00C61C93" w:rsidRDefault="00D90184" w:rsidP="00D90184">
      <w:pPr>
        <w:widowControl w:val="0"/>
        <w:autoSpaceDE w:val="0"/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C93">
        <w:rPr>
          <w:rFonts w:ascii="Times New Roman" w:hAnsi="Times New Roman" w:cs="Times New Roman"/>
          <w:bCs/>
          <w:sz w:val="28"/>
          <w:szCs w:val="28"/>
        </w:rPr>
        <w:t>О признании</w:t>
      </w:r>
      <w:r w:rsidRPr="00C61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568" w:rsidRPr="00C61C93">
        <w:rPr>
          <w:rFonts w:ascii="Times New Roman" w:hAnsi="Times New Roman" w:cs="Times New Roman"/>
          <w:sz w:val="28"/>
          <w:szCs w:val="28"/>
        </w:rPr>
        <w:t>причин</w:t>
      </w:r>
      <w:r w:rsidRPr="00C61C93">
        <w:rPr>
          <w:rFonts w:ascii="Times New Roman" w:hAnsi="Times New Roman" w:cs="Times New Roman"/>
          <w:sz w:val="28"/>
          <w:szCs w:val="28"/>
        </w:rPr>
        <w:t>ы</w:t>
      </w:r>
      <w:r w:rsidR="001B3568" w:rsidRPr="00C61C93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 w:rsidR="00666C87" w:rsidRPr="00C61C9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4E5BCD" w:rsidRPr="00C61C93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666C87" w:rsidRPr="00C61C93">
        <w:rPr>
          <w:rFonts w:ascii="Times New Roman" w:hAnsi="Times New Roman" w:cs="Times New Roman"/>
          <w:sz w:val="28"/>
          <w:szCs w:val="28"/>
        </w:rPr>
        <w:t xml:space="preserve"> объективной и уважительной</w:t>
      </w:r>
      <w:r w:rsidR="004E5BCD" w:rsidRPr="00C61C93">
        <w:rPr>
          <w:rFonts w:ascii="Times New Roman" w:hAnsi="Times New Roman" w:cs="Times New Roman"/>
          <w:sz w:val="28"/>
          <w:szCs w:val="28"/>
        </w:rPr>
        <w:t xml:space="preserve"> и рекомендации </w:t>
      </w:r>
      <w:r w:rsidR="00666C87" w:rsidRPr="00C61C93">
        <w:rPr>
          <w:rFonts w:ascii="Times New Roman" w:hAnsi="Times New Roman" w:cs="Times New Roman"/>
          <w:sz w:val="28"/>
          <w:szCs w:val="28"/>
        </w:rPr>
        <w:t>официально оформить сложившиеся отношения с супругом.</w:t>
      </w:r>
    </w:p>
    <w:p w:rsidR="00713CF3" w:rsidRPr="00C61C93" w:rsidRDefault="004E5BCD" w:rsidP="00D90184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0184" w:rsidRPr="00C61C93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r w:rsidR="00D90184" w:rsidRPr="00C61C93">
        <w:rPr>
          <w:rFonts w:ascii="Times New Roman" w:hAnsi="Times New Roman" w:cs="Times New Roman"/>
          <w:sz w:val="28"/>
          <w:szCs w:val="28"/>
        </w:rPr>
        <w:t>причины</w:t>
      </w:r>
      <w:r w:rsidR="00713CF3" w:rsidRPr="00C61C93">
        <w:rPr>
          <w:rFonts w:ascii="Times New Roman" w:hAnsi="Times New Roman" w:cs="Times New Roman"/>
          <w:sz w:val="28"/>
          <w:szCs w:val="28"/>
        </w:rPr>
        <w:t xml:space="preserve">  непредставления сведений о доходах супруга не </w:t>
      </w:r>
      <w:r w:rsidR="00D90184" w:rsidRPr="00C61C93">
        <w:rPr>
          <w:rFonts w:ascii="Times New Roman" w:hAnsi="Times New Roman" w:cs="Times New Roman"/>
          <w:sz w:val="28"/>
          <w:szCs w:val="28"/>
        </w:rPr>
        <w:t>уважительной и рекомендации</w:t>
      </w:r>
      <w:r w:rsidR="00713CF3" w:rsidRPr="00C61C9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75035D" w:rsidRPr="00C61C93">
        <w:rPr>
          <w:rFonts w:ascii="Times New Roman" w:hAnsi="Times New Roman" w:cs="Times New Roman"/>
          <w:sz w:val="28"/>
          <w:szCs w:val="28"/>
        </w:rPr>
        <w:t>достоверные и полные сведения о доходах супруга не позднее 1 июня 2014 года</w:t>
      </w:r>
      <w:r w:rsidR="00713CF3" w:rsidRPr="00C61C93">
        <w:rPr>
          <w:rFonts w:ascii="Times New Roman" w:hAnsi="Times New Roman" w:cs="Times New Roman"/>
          <w:sz w:val="28"/>
          <w:szCs w:val="28"/>
        </w:rPr>
        <w:t>.</w:t>
      </w:r>
    </w:p>
    <w:sectPr w:rsidR="00713CF3" w:rsidRPr="00C61C93" w:rsidSect="005F1090">
      <w:footerReference w:type="even" r:id="rId8"/>
      <w:footerReference w:type="default" r:id="rId9"/>
      <w:footnotePr>
        <w:pos w:val="beneathText"/>
      </w:footnotePr>
      <w:pgSz w:w="12240" w:h="15840" w:code="1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F" w:rsidRDefault="0071059F">
      <w:r>
        <w:separator/>
      </w:r>
    </w:p>
  </w:endnote>
  <w:endnote w:type="continuationSeparator" w:id="0">
    <w:p w:rsidR="0071059F" w:rsidRDefault="007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FD" w:rsidRDefault="007E2B93" w:rsidP="004867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3E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3EFD" w:rsidRDefault="00743EFD" w:rsidP="005F10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FD" w:rsidRDefault="007E2B93" w:rsidP="004867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3E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577F">
      <w:rPr>
        <w:rStyle w:val="aa"/>
        <w:noProof/>
      </w:rPr>
      <w:t>1</w:t>
    </w:r>
    <w:r>
      <w:rPr>
        <w:rStyle w:val="aa"/>
      </w:rPr>
      <w:fldChar w:fldCharType="end"/>
    </w:r>
  </w:p>
  <w:p w:rsidR="00743EFD" w:rsidRDefault="00743EFD" w:rsidP="005F10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F" w:rsidRDefault="0071059F">
      <w:r>
        <w:separator/>
      </w:r>
    </w:p>
  </w:footnote>
  <w:footnote w:type="continuationSeparator" w:id="0">
    <w:p w:rsidR="0071059F" w:rsidRDefault="007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1"/>
      </v:shape>
    </w:pict>
  </w:numPicBullet>
  <w:abstractNum w:abstractNumId="0">
    <w:nsid w:val="FFFFFF7C"/>
    <w:multiLevelType w:val="singleLevel"/>
    <w:tmpl w:val="8006D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A24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949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60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A27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E3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47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6A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2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667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Courier New CYR" w:hAnsi="Courier New CYR" w:cs="Courier New CYR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163560D"/>
    <w:multiLevelType w:val="hybridMultilevel"/>
    <w:tmpl w:val="F26E119C"/>
    <w:lvl w:ilvl="0" w:tplc="503C5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1604F76"/>
    <w:multiLevelType w:val="hybridMultilevel"/>
    <w:tmpl w:val="422E3B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04748B"/>
    <w:multiLevelType w:val="hybridMultilevel"/>
    <w:tmpl w:val="F2707924"/>
    <w:lvl w:ilvl="0" w:tplc="0BB8D69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2990276"/>
    <w:multiLevelType w:val="hybridMultilevel"/>
    <w:tmpl w:val="16E0005A"/>
    <w:lvl w:ilvl="0" w:tplc="68527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2534BA6"/>
    <w:multiLevelType w:val="hybridMultilevel"/>
    <w:tmpl w:val="9BF0D24C"/>
    <w:lvl w:ilvl="0" w:tplc="D7E85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607E42"/>
    <w:multiLevelType w:val="hybridMultilevel"/>
    <w:tmpl w:val="FF9247A0"/>
    <w:lvl w:ilvl="0" w:tplc="878C8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5F355CB"/>
    <w:multiLevelType w:val="hybridMultilevel"/>
    <w:tmpl w:val="4126CB2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52AA5"/>
    <w:multiLevelType w:val="hybridMultilevel"/>
    <w:tmpl w:val="770EAEC6"/>
    <w:lvl w:ilvl="0" w:tplc="39DAB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8EE1D32"/>
    <w:multiLevelType w:val="hybridMultilevel"/>
    <w:tmpl w:val="51D85976"/>
    <w:lvl w:ilvl="0" w:tplc="B39E4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5D2D"/>
    <w:rsid w:val="000079EB"/>
    <w:rsid w:val="00012474"/>
    <w:rsid w:val="00017D56"/>
    <w:rsid w:val="000232DB"/>
    <w:rsid w:val="00034DD8"/>
    <w:rsid w:val="0003608A"/>
    <w:rsid w:val="00047FBE"/>
    <w:rsid w:val="00054D33"/>
    <w:rsid w:val="000606EC"/>
    <w:rsid w:val="00070971"/>
    <w:rsid w:val="0007114B"/>
    <w:rsid w:val="00076801"/>
    <w:rsid w:val="00082525"/>
    <w:rsid w:val="0008556B"/>
    <w:rsid w:val="00092B94"/>
    <w:rsid w:val="0009406A"/>
    <w:rsid w:val="00097748"/>
    <w:rsid w:val="000A0126"/>
    <w:rsid w:val="000B2211"/>
    <w:rsid w:val="000B626C"/>
    <w:rsid w:val="000D25DE"/>
    <w:rsid w:val="000D606C"/>
    <w:rsid w:val="000E0400"/>
    <w:rsid w:val="000E4273"/>
    <w:rsid w:val="000F39F5"/>
    <w:rsid w:val="001026DD"/>
    <w:rsid w:val="00103EAB"/>
    <w:rsid w:val="001154CB"/>
    <w:rsid w:val="00130436"/>
    <w:rsid w:val="00130A09"/>
    <w:rsid w:val="001325FD"/>
    <w:rsid w:val="00140AE4"/>
    <w:rsid w:val="001416A7"/>
    <w:rsid w:val="00142B04"/>
    <w:rsid w:val="0015235E"/>
    <w:rsid w:val="00160136"/>
    <w:rsid w:val="00162199"/>
    <w:rsid w:val="001814A6"/>
    <w:rsid w:val="00181F00"/>
    <w:rsid w:val="00191B54"/>
    <w:rsid w:val="00194109"/>
    <w:rsid w:val="00195204"/>
    <w:rsid w:val="00195504"/>
    <w:rsid w:val="001959BA"/>
    <w:rsid w:val="001B3568"/>
    <w:rsid w:val="001C2587"/>
    <w:rsid w:val="001E17D1"/>
    <w:rsid w:val="001E4B8D"/>
    <w:rsid w:val="001F72DB"/>
    <w:rsid w:val="001F7558"/>
    <w:rsid w:val="002029A3"/>
    <w:rsid w:val="002056E6"/>
    <w:rsid w:val="0020601D"/>
    <w:rsid w:val="00206F9D"/>
    <w:rsid w:val="00223ED9"/>
    <w:rsid w:val="00236302"/>
    <w:rsid w:val="00241434"/>
    <w:rsid w:val="002576F6"/>
    <w:rsid w:val="002719D7"/>
    <w:rsid w:val="002741FA"/>
    <w:rsid w:val="00274220"/>
    <w:rsid w:val="0028361B"/>
    <w:rsid w:val="00283DE7"/>
    <w:rsid w:val="00287355"/>
    <w:rsid w:val="002977E0"/>
    <w:rsid w:val="002A3C16"/>
    <w:rsid w:val="002E7E88"/>
    <w:rsid w:val="002F2DC4"/>
    <w:rsid w:val="003058A9"/>
    <w:rsid w:val="00312AD2"/>
    <w:rsid w:val="0031436B"/>
    <w:rsid w:val="0031453F"/>
    <w:rsid w:val="00315341"/>
    <w:rsid w:val="003226D5"/>
    <w:rsid w:val="00334325"/>
    <w:rsid w:val="00344BFD"/>
    <w:rsid w:val="0036577F"/>
    <w:rsid w:val="00382C5D"/>
    <w:rsid w:val="003C544B"/>
    <w:rsid w:val="003C5A59"/>
    <w:rsid w:val="003D2C46"/>
    <w:rsid w:val="003D39A3"/>
    <w:rsid w:val="00410782"/>
    <w:rsid w:val="00412DB0"/>
    <w:rsid w:val="00433F37"/>
    <w:rsid w:val="0044016E"/>
    <w:rsid w:val="00441CE8"/>
    <w:rsid w:val="0045711E"/>
    <w:rsid w:val="00475602"/>
    <w:rsid w:val="00483C9E"/>
    <w:rsid w:val="004867FB"/>
    <w:rsid w:val="00491D91"/>
    <w:rsid w:val="004A4345"/>
    <w:rsid w:val="004B3DD8"/>
    <w:rsid w:val="004B68DB"/>
    <w:rsid w:val="004C4FB4"/>
    <w:rsid w:val="004D0196"/>
    <w:rsid w:val="004E5BCD"/>
    <w:rsid w:val="004E7C18"/>
    <w:rsid w:val="004F12E8"/>
    <w:rsid w:val="004F690B"/>
    <w:rsid w:val="005011F7"/>
    <w:rsid w:val="005018CE"/>
    <w:rsid w:val="00501948"/>
    <w:rsid w:val="00503311"/>
    <w:rsid w:val="00506A85"/>
    <w:rsid w:val="005165A7"/>
    <w:rsid w:val="005225C8"/>
    <w:rsid w:val="00525145"/>
    <w:rsid w:val="00526A78"/>
    <w:rsid w:val="005358E4"/>
    <w:rsid w:val="0053693A"/>
    <w:rsid w:val="00536E46"/>
    <w:rsid w:val="0054256F"/>
    <w:rsid w:val="00543E84"/>
    <w:rsid w:val="00544FBA"/>
    <w:rsid w:val="00547A31"/>
    <w:rsid w:val="00552870"/>
    <w:rsid w:val="005543C2"/>
    <w:rsid w:val="0055739B"/>
    <w:rsid w:val="005634F8"/>
    <w:rsid w:val="00590011"/>
    <w:rsid w:val="00590049"/>
    <w:rsid w:val="005944C1"/>
    <w:rsid w:val="005A04F3"/>
    <w:rsid w:val="005A140E"/>
    <w:rsid w:val="005A3F1C"/>
    <w:rsid w:val="005A6DAA"/>
    <w:rsid w:val="005D45D5"/>
    <w:rsid w:val="005E3097"/>
    <w:rsid w:val="005E4ECC"/>
    <w:rsid w:val="005F0188"/>
    <w:rsid w:val="005F1090"/>
    <w:rsid w:val="00610E0A"/>
    <w:rsid w:val="006118DB"/>
    <w:rsid w:val="0062417B"/>
    <w:rsid w:val="00627933"/>
    <w:rsid w:val="006372D3"/>
    <w:rsid w:val="00656E9F"/>
    <w:rsid w:val="006619AF"/>
    <w:rsid w:val="00661CB4"/>
    <w:rsid w:val="00661E38"/>
    <w:rsid w:val="00666C87"/>
    <w:rsid w:val="00671C84"/>
    <w:rsid w:val="00674690"/>
    <w:rsid w:val="00677F22"/>
    <w:rsid w:val="00677F3F"/>
    <w:rsid w:val="00682F1A"/>
    <w:rsid w:val="0068408E"/>
    <w:rsid w:val="00686225"/>
    <w:rsid w:val="006918E6"/>
    <w:rsid w:val="00692877"/>
    <w:rsid w:val="00694172"/>
    <w:rsid w:val="006A36F2"/>
    <w:rsid w:val="006D0238"/>
    <w:rsid w:val="006E5CA0"/>
    <w:rsid w:val="006E6F24"/>
    <w:rsid w:val="00703497"/>
    <w:rsid w:val="0071059F"/>
    <w:rsid w:val="0071081E"/>
    <w:rsid w:val="00710A92"/>
    <w:rsid w:val="00713CF3"/>
    <w:rsid w:val="00716B0D"/>
    <w:rsid w:val="00722FC6"/>
    <w:rsid w:val="00727378"/>
    <w:rsid w:val="00743EFD"/>
    <w:rsid w:val="00745A23"/>
    <w:rsid w:val="00747BB5"/>
    <w:rsid w:val="0075035D"/>
    <w:rsid w:val="00754099"/>
    <w:rsid w:val="00761194"/>
    <w:rsid w:val="00766E30"/>
    <w:rsid w:val="00784D92"/>
    <w:rsid w:val="00786CBF"/>
    <w:rsid w:val="007945D2"/>
    <w:rsid w:val="00794ABD"/>
    <w:rsid w:val="0079620B"/>
    <w:rsid w:val="00797761"/>
    <w:rsid w:val="007B0482"/>
    <w:rsid w:val="007B329F"/>
    <w:rsid w:val="007B42AF"/>
    <w:rsid w:val="007C2D25"/>
    <w:rsid w:val="007D34CA"/>
    <w:rsid w:val="007D7979"/>
    <w:rsid w:val="007E2B93"/>
    <w:rsid w:val="007E33B0"/>
    <w:rsid w:val="007E5A21"/>
    <w:rsid w:val="007F12DC"/>
    <w:rsid w:val="007F6D52"/>
    <w:rsid w:val="008013D5"/>
    <w:rsid w:val="00804CD6"/>
    <w:rsid w:val="00812E58"/>
    <w:rsid w:val="00815D2D"/>
    <w:rsid w:val="00837BBE"/>
    <w:rsid w:val="00845AD0"/>
    <w:rsid w:val="00847DDC"/>
    <w:rsid w:val="008617D8"/>
    <w:rsid w:val="0086273D"/>
    <w:rsid w:val="00874AD3"/>
    <w:rsid w:val="00883968"/>
    <w:rsid w:val="0089110A"/>
    <w:rsid w:val="008A1B72"/>
    <w:rsid w:val="008A4CD1"/>
    <w:rsid w:val="008B1E23"/>
    <w:rsid w:val="008B3646"/>
    <w:rsid w:val="008B7B8A"/>
    <w:rsid w:val="008C0C53"/>
    <w:rsid w:val="008C72C6"/>
    <w:rsid w:val="008D011A"/>
    <w:rsid w:val="008D06A5"/>
    <w:rsid w:val="008D0A11"/>
    <w:rsid w:val="008D1C94"/>
    <w:rsid w:val="008D50D6"/>
    <w:rsid w:val="008F7B1A"/>
    <w:rsid w:val="009046A0"/>
    <w:rsid w:val="009153DA"/>
    <w:rsid w:val="0093591F"/>
    <w:rsid w:val="009400C9"/>
    <w:rsid w:val="00942097"/>
    <w:rsid w:val="00944F39"/>
    <w:rsid w:val="00953350"/>
    <w:rsid w:val="00953629"/>
    <w:rsid w:val="00984464"/>
    <w:rsid w:val="00986948"/>
    <w:rsid w:val="009930FD"/>
    <w:rsid w:val="009A5FFD"/>
    <w:rsid w:val="009A6A51"/>
    <w:rsid w:val="009B494A"/>
    <w:rsid w:val="009B64F7"/>
    <w:rsid w:val="009B7CEE"/>
    <w:rsid w:val="009C3EAD"/>
    <w:rsid w:val="009E1CF2"/>
    <w:rsid w:val="009F5403"/>
    <w:rsid w:val="00A044A0"/>
    <w:rsid w:val="00A3345B"/>
    <w:rsid w:val="00A37E6C"/>
    <w:rsid w:val="00A42B08"/>
    <w:rsid w:val="00A563F1"/>
    <w:rsid w:val="00A614E0"/>
    <w:rsid w:val="00A62CF4"/>
    <w:rsid w:val="00A67F24"/>
    <w:rsid w:val="00A761F4"/>
    <w:rsid w:val="00A81A29"/>
    <w:rsid w:val="00A825B7"/>
    <w:rsid w:val="00A85718"/>
    <w:rsid w:val="00AA0F07"/>
    <w:rsid w:val="00AA6722"/>
    <w:rsid w:val="00AB1DF9"/>
    <w:rsid w:val="00AB4B11"/>
    <w:rsid w:val="00AC1A6D"/>
    <w:rsid w:val="00AD231A"/>
    <w:rsid w:val="00AD7B86"/>
    <w:rsid w:val="00AE1E7B"/>
    <w:rsid w:val="00AE5274"/>
    <w:rsid w:val="00AF0B7B"/>
    <w:rsid w:val="00B1739E"/>
    <w:rsid w:val="00B25375"/>
    <w:rsid w:val="00B258DC"/>
    <w:rsid w:val="00B326D3"/>
    <w:rsid w:val="00B33D4C"/>
    <w:rsid w:val="00B44F94"/>
    <w:rsid w:val="00B506B2"/>
    <w:rsid w:val="00B51313"/>
    <w:rsid w:val="00B6045E"/>
    <w:rsid w:val="00B701A6"/>
    <w:rsid w:val="00B8132D"/>
    <w:rsid w:val="00B84F85"/>
    <w:rsid w:val="00B96EFD"/>
    <w:rsid w:val="00BA3A57"/>
    <w:rsid w:val="00BA45E4"/>
    <w:rsid w:val="00BB04DD"/>
    <w:rsid w:val="00BC4D20"/>
    <w:rsid w:val="00BD1211"/>
    <w:rsid w:val="00BE4F39"/>
    <w:rsid w:val="00BE5ECC"/>
    <w:rsid w:val="00BE6AC0"/>
    <w:rsid w:val="00BF12A9"/>
    <w:rsid w:val="00BF4822"/>
    <w:rsid w:val="00BF54B3"/>
    <w:rsid w:val="00C104BC"/>
    <w:rsid w:val="00C16EB3"/>
    <w:rsid w:val="00C205F4"/>
    <w:rsid w:val="00C257DC"/>
    <w:rsid w:val="00C27D76"/>
    <w:rsid w:val="00C3299B"/>
    <w:rsid w:val="00C359B4"/>
    <w:rsid w:val="00C510B6"/>
    <w:rsid w:val="00C545FA"/>
    <w:rsid w:val="00C55071"/>
    <w:rsid w:val="00C61C93"/>
    <w:rsid w:val="00C66B4A"/>
    <w:rsid w:val="00C86BDC"/>
    <w:rsid w:val="00C87FEC"/>
    <w:rsid w:val="00C9419C"/>
    <w:rsid w:val="00CB6F1C"/>
    <w:rsid w:val="00CC10A0"/>
    <w:rsid w:val="00CD1D46"/>
    <w:rsid w:val="00CD2C59"/>
    <w:rsid w:val="00CD6268"/>
    <w:rsid w:val="00CE7457"/>
    <w:rsid w:val="00D020D3"/>
    <w:rsid w:val="00D0350B"/>
    <w:rsid w:val="00D05664"/>
    <w:rsid w:val="00D167E3"/>
    <w:rsid w:val="00D25036"/>
    <w:rsid w:val="00D30488"/>
    <w:rsid w:val="00D34BA8"/>
    <w:rsid w:val="00D52897"/>
    <w:rsid w:val="00D551FA"/>
    <w:rsid w:val="00D5690A"/>
    <w:rsid w:val="00D57F7D"/>
    <w:rsid w:val="00D61527"/>
    <w:rsid w:val="00D76C4D"/>
    <w:rsid w:val="00D82359"/>
    <w:rsid w:val="00D84862"/>
    <w:rsid w:val="00D90184"/>
    <w:rsid w:val="00D9392B"/>
    <w:rsid w:val="00D95DFB"/>
    <w:rsid w:val="00DC7806"/>
    <w:rsid w:val="00DC7BEB"/>
    <w:rsid w:val="00DD0447"/>
    <w:rsid w:val="00DD310F"/>
    <w:rsid w:val="00DD6C74"/>
    <w:rsid w:val="00DE3221"/>
    <w:rsid w:val="00DE33BB"/>
    <w:rsid w:val="00DE5948"/>
    <w:rsid w:val="00DF015B"/>
    <w:rsid w:val="00DF1678"/>
    <w:rsid w:val="00DF7532"/>
    <w:rsid w:val="00E11CC8"/>
    <w:rsid w:val="00E205F7"/>
    <w:rsid w:val="00E21382"/>
    <w:rsid w:val="00E24E7F"/>
    <w:rsid w:val="00E32030"/>
    <w:rsid w:val="00E37EFE"/>
    <w:rsid w:val="00E47164"/>
    <w:rsid w:val="00E479CA"/>
    <w:rsid w:val="00E50F15"/>
    <w:rsid w:val="00E65D7F"/>
    <w:rsid w:val="00E73A8B"/>
    <w:rsid w:val="00E83693"/>
    <w:rsid w:val="00E87DC2"/>
    <w:rsid w:val="00E91C6E"/>
    <w:rsid w:val="00E924EB"/>
    <w:rsid w:val="00EA770E"/>
    <w:rsid w:val="00EB17C8"/>
    <w:rsid w:val="00ED719E"/>
    <w:rsid w:val="00EE72BE"/>
    <w:rsid w:val="00EF2A83"/>
    <w:rsid w:val="00EF2B6F"/>
    <w:rsid w:val="00EF3BBE"/>
    <w:rsid w:val="00F046BD"/>
    <w:rsid w:val="00F07861"/>
    <w:rsid w:val="00F1036C"/>
    <w:rsid w:val="00F1454A"/>
    <w:rsid w:val="00F201E2"/>
    <w:rsid w:val="00F35C6F"/>
    <w:rsid w:val="00F36DA6"/>
    <w:rsid w:val="00F732C2"/>
    <w:rsid w:val="00F73716"/>
    <w:rsid w:val="00F823E8"/>
    <w:rsid w:val="00F92861"/>
    <w:rsid w:val="00F95D01"/>
    <w:rsid w:val="00FA2A6A"/>
    <w:rsid w:val="00FA59E0"/>
    <w:rsid w:val="00FC55FF"/>
    <w:rsid w:val="00FD3976"/>
    <w:rsid w:val="00FD7127"/>
    <w:rsid w:val="00FF3D29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72C6"/>
    <w:rPr>
      <w:rFonts w:ascii="Courier New CYR" w:hAnsi="Courier New CYR" w:cs="Courier New CYR"/>
    </w:rPr>
  </w:style>
  <w:style w:type="character" w:customStyle="1" w:styleId="WW8Num3z0">
    <w:name w:val="WW8Num3z0"/>
    <w:rsid w:val="008C72C6"/>
    <w:rPr>
      <w:rFonts w:ascii="Courier New CYR" w:hAnsi="Courier New CYR" w:cs="Courier New CYR"/>
    </w:rPr>
  </w:style>
  <w:style w:type="character" w:customStyle="1" w:styleId="WW8Num4z0">
    <w:name w:val="WW8Num4z0"/>
    <w:rsid w:val="008C72C6"/>
    <w:rPr>
      <w:rFonts w:ascii="Courier New CYR" w:hAnsi="Courier New CYR" w:cs="Courier New CYR"/>
    </w:rPr>
  </w:style>
  <w:style w:type="character" w:customStyle="1" w:styleId="WW8Num6z0">
    <w:name w:val="WW8Num6z0"/>
    <w:rsid w:val="008C72C6"/>
    <w:rPr>
      <w:rFonts w:ascii="Courier New CYR" w:hAnsi="Courier New CYR" w:cs="Courier New CYR"/>
    </w:rPr>
  </w:style>
  <w:style w:type="character" w:customStyle="1" w:styleId="1">
    <w:name w:val="Основной шрифт абзаца1"/>
    <w:rsid w:val="008C72C6"/>
  </w:style>
  <w:style w:type="paragraph" w:customStyle="1" w:styleId="a3">
    <w:name w:val="Заголовок"/>
    <w:basedOn w:val="a"/>
    <w:next w:val="a4"/>
    <w:rsid w:val="008C72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C72C6"/>
    <w:pPr>
      <w:spacing w:after="120"/>
    </w:pPr>
  </w:style>
  <w:style w:type="paragraph" w:styleId="a5">
    <w:name w:val="List"/>
    <w:basedOn w:val="a4"/>
    <w:semiHidden/>
    <w:rsid w:val="008C72C6"/>
    <w:rPr>
      <w:rFonts w:ascii="Arial" w:hAnsi="Arial" w:cs="Tahoma"/>
    </w:rPr>
  </w:style>
  <w:style w:type="paragraph" w:customStyle="1" w:styleId="10">
    <w:name w:val="Название1"/>
    <w:basedOn w:val="a"/>
    <w:rsid w:val="008C72C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C72C6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sid w:val="008C72C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00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0049"/>
    <w:rPr>
      <w:rFonts w:ascii="Tahoma" w:hAnsi="Tahoma" w:cs="Tahoma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BF4822"/>
    <w:rPr>
      <w:i/>
      <w:iCs/>
    </w:rPr>
  </w:style>
  <w:style w:type="paragraph" w:styleId="a9">
    <w:name w:val="footer"/>
    <w:basedOn w:val="a"/>
    <w:rsid w:val="005F10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1090"/>
  </w:style>
  <w:style w:type="paragraph" w:styleId="ab">
    <w:name w:val="List Paragraph"/>
    <w:basedOn w:val="a"/>
    <w:uiPriority w:val="34"/>
    <w:qFormat/>
    <w:rsid w:val="008D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УПРАВЛЕНИЕ</vt:lpstr>
    </vt:vector>
  </TitlesOfParts>
  <Company>УПФР в г. Таганроге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УПРАВЛЕНИЕ</dc:title>
  <dc:subject/>
  <dc:creator>Хаустова Н.Б.</dc:creator>
  <cp:keywords/>
  <cp:lastModifiedBy>Хамнаев Юрий Владимирович</cp:lastModifiedBy>
  <cp:revision>12</cp:revision>
  <cp:lastPrinted>2014-05-13T01:19:00Z</cp:lastPrinted>
  <dcterms:created xsi:type="dcterms:W3CDTF">2014-05-13T01:16:00Z</dcterms:created>
  <dcterms:modified xsi:type="dcterms:W3CDTF">2019-08-09T02:08:00Z</dcterms:modified>
</cp:coreProperties>
</file>