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57" w:rsidRPr="00B24C35" w:rsidRDefault="00C27857" w:rsidP="00C27857">
      <w:pPr>
        <w:pStyle w:val="aa"/>
        <w:tabs>
          <w:tab w:val="left" w:pos="7200"/>
        </w:tabs>
        <w:spacing w:before="100"/>
        <w:ind w:left="4820"/>
        <w:rPr>
          <w:sz w:val="24"/>
          <w:szCs w:val="24"/>
        </w:rPr>
      </w:pPr>
      <w:r w:rsidRPr="00B24C35">
        <w:rPr>
          <w:sz w:val="24"/>
          <w:szCs w:val="24"/>
        </w:rPr>
        <w:t>Приложение  5</w:t>
      </w:r>
    </w:p>
    <w:p w:rsidR="00C27857" w:rsidRPr="00B24C35" w:rsidRDefault="00C27857" w:rsidP="00C27857">
      <w:pPr>
        <w:pStyle w:val="aa"/>
        <w:tabs>
          <w:tab w:val="left" w:pos="7200"/>
        </w:tabs>
        <w:spacing w:before="100"/>
        <w:ind w:left="4820"/>
        <w:rPr>
          <w:sz w:val="24"/>
          <w:szCs w:val="24"/>
        </w:rPr>
      </w:pPr>
      <w:r w:rsidRPr="00B24C35">
        <w:rPr>
          <w:sz w:val="24"/>
          <w:szCs w:val="24"/>
        </w:rPr>
        <w:t xml:space="preserve">к приказу ОПФР по Ивановской области </w:t>
      </w:r>
    </w:p>
    <w:p w:rsidR="00C27857" w:rsidRPr="00B24C35" w:rsidRDefault="00C27857" w:rsidP="00C27857">
      <w:pPr>
        <w:pStyle w:val="aa"/>
        <w:tabs>
          <w:tab w:val="left" w:pos="7200"/>
        </w:tabs>
        <w:spacing w:before="100"/>
        <w:ind w:left="4820"/>
        <w:rPr>
          <w:sz w:val="24"/>
          <w:szCs w:val="24"/>
        </w:rPr>
      </w:pPr>
      <w:r w:rsidRPr="00B24C35">
        <w:rPr>
          <w:sz w:val="24"/>
          <w:szCs w:val="24"/>
        </w:rPr>
        <w:t>от 29.12.2017 № 173</w:t>
      </w:r>
    </w:p>
    <w:p w:rsidR="00D80C81" w:rsidRPr="00B24C35" w:rsidRDefault="00D80C81" w:rsidP="00C27857">
      <w:pPr>
        <w:pStyle w:val="aa"/>
        <w:tabs>
          <w:tab w:val="left" w:pos="7200"/>
        </w:tabs>
        <w:spacing w:before="100"/>
        <w:ind w:left="4536"/>
        <w:rPr>
          <w:sz w:val="24"/>
          <w:szCs w:val="24"/>
        </w:rPr>
      </w:pPr>
    </w:p>
    <w:p w:rsidR="009E443C" w:rsidRPr="00B24C35" w:rsidRDefault="009E443C" w:rsidP="009E443C">
      <w:pPr>
        <w:spacing w:line="360" w:lineRule="auto"/>
        <w:ind w:left="360"/>
        <w:jc w:val="right"/>
        <w:outlineLvl w:val="1"/>
        <w:rPr>
          <w:sz w:val="24"/>
          <w:szCs w:val="24"/>
        </w:rPr>
      </w:pPr>
    </w:p>
    <w:p w:rsidR="00164DD5" w:rsidRPr="00B24C35" w:rsidRDefault="009E443C" w:rsidP="009E443C">
      <w:pPr>
        <w:pStyle w:val="ac"/>
        <w:rPr>
          <w:bCs/>
          <w:iCs/>
          <w:sz w:val="24"/>
        </w:rPr>
      </w:pPr>
      <w:r w:rsidRPr="00B24C35">
        <w:rPr>
          <w:bCs/>
          <w:iCs/>
          <w:sz w:val="24"/>
        </w:rPr>
        <w:t xml:space="preserve">Регламент </w:t>
      </w:r>
      <w:r w:rsidR="00EC2C50" w:rsidRPr="00B24C35">
        <w:rPr>
          <w:bCs/>
          <w:iCs/>
          <w:sz w:val="24"/>
        </w:rPr>
        <w:t>взаимодействия</w:t>
      </w:r>
    </w:p>
    <w:p w:rsidR="009E443C" w:rsidRPr="00B24C35" w:rsidRDefault="00EC2C50" w:rsidP="009E443C">
      <w:pPr>
        <w:pStyle w:val="ac"/>
        <w:rPr>
          <w:b/>
          <w:bCs/>
          <w:sz w:val="24"/>
        </w:rPr>
      </w:pPr>
      <w:r w:rsidRPr="00B24C35">
        <w:rPr>
          <w:bCs/>
          <w:sz w:val="24"/>
        </w:rPr>
        <w:t xml:space="preserve"> удостоверяющего центра Отделени</w:t>
      </w:r>
      <w:bookmarkStart w:id="0" w:name="_GoBack"/>
      <w:bookmarkEnd w:id="0"/>
      <w:r w:rsidRPr="00B24C35">
        <w:rPr>
          <w:bCs/>
          <w:sz w:val="24"/>
        </w:rPr>
        <w:t>я Пенсионного фонда Российской Федерации (государственное учреждение) по Ивановской области</w:t>
      </w:r>
      <w:r w:rsidR="009E443C" w:rsidRPr="00B24C35">
        <w:rPr>
          <w:bCs/>
          <w:sz w:val="24"/>
        </w:rPr>
        <w:t xml:space="preserve"> с удостоверяющими центрами внешних организаций</w:t>
      </w:r>
      <w:r w:rsidR="009E443C" w:rsidRPr="00B24C35">
        <w:rPr>
          <w:b/>
          <w:bCs/>
          <w:sz w:val="24"/>
        </w:rPr>
        <w:t xml:space="preserve"> </w:t>
      </w:r>
    </w:p>
    <w:p w:rsidR="009E443C" w:rsidRPr="00B24C35" w:rsidRDefault="009E443C" w:rsidP="009E443C">
      <w:pPr>
        <w:pStyle w:val="ac"/>
        <w:rPr>
          <w:b/>
          <w:bCs/>
          <w:sz w:val="24"/>
        </w:rPr>
      </w:pPr>
    </w:p>
    <w:p w:rsidR="009E443C" w:rsidRPr="00B24C35" w:rsidRDefault="009E443C" w:rsidP="00D3302C">
      <w:pPr>
        <w:pStyle w:val="2"/>
        <w:keepLines w:val="0"/>
        <w:numPr>
          <w:ilvl w:val="0"/>
          <w:numId w:val="1"/>
        </w:numPr>
        <w:spacing w:before="240" w:after="60" w:line="360" w:lineRule="auto"/>
        <w:jc w:val="center"/>
        <w:rPr>
          <w:rStyle w:val="ae"/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Ref84311916"/>
      <w:bookmarkStart w:id="2" w:name="_Toc121504421"/>
      <w:r w:rsidRPr="00B24C35">
        <w:rPr>
          <w:rStyle w:val="ae"/>
          <w:rFonts w:ascii="Times New Roman" w:hAnsi="Times New Roman" w:cs="Times New Roman"/>
          <w:b/>
          <w:color w:val="auto"/>
          <w:sz w:val="24"/>
          <w:szCs w:val="24"/>
        </w:rPr>
        <w:t>Общие положени</w:t>
      </w:r>
      <w:bookmarkEnd w:id="1"/>
      <w:r w:rsidRPr="00B24C35">
        <w:rPr>
          <w:rStyle w:val="ae"/>
          <w:rFonts w:ascii="Times New Roman" w:hAnsi="Times New Roman" w:cs="Times New Roman"/>
          <w:b/>
          <w:color w:val="auto"/>
          <w:sz w:val="24"/>
          <w:szCs w:val="24"/>
        </w:rPr>
        <w:t>я</w:t>
      </w:r>
      <w:bookmarkEnd w:id="2"/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sz w:val="24"/>
          <w:szCs w:val="24"/>
        </w:rPr>
      </w:pPr>
      <w:proofErr w:type="gramStart"/>
      <w:r w:rsidRPr="00B24C35">
        <w:rPr>
          <w:sz w:val="24"/>
          <w:szCs w:val="24"/>
        </w:rPr>
        <w:t xml:space="preserve">Регламент взаимодействия удостоверяющего центра </w:t>
      </w:r>
      <w:r w:rsidR="00D3302C" w:rsidRPr="00B24C35">
        <w:rPr>
          <w:sz w:val="24"/>
          <w:szCs w:val="24"/>
        </w:rPr>
        <w:t>О</w:t>
      </w:r>
      <w:r w:rsidRPr="00B24C35">
        <w:rPr>
          <w:sz w:val="24"/>
          <w:szCs w:val="24"/>
        </w:rPr>
        <w:t xml:space="preserve">ПФР (УЦ </w:t>
      </w:r>
      <w:r w:rsidR="00D3302C" w:rsidRPr="00B24C35">
        <w:rPr>
          <w:sz w:val="24"/>
          <w:szCs w:val="24"/>
        </w:rPr>
        <w:t>О</w:t>
      </w:r>
      <w:r w:rsidRPr="00B24C35">
        <w:rPr>
          <w:sz w:val="24"/>
          <w:szCs w:val="24"/>
        </w:rPr>
        <w:t xml:space="preserve">ПФР) с удостоверяющими центрами (УЦ) внешних организаций (далее – Регламент) предназначен для организации защищенного обмена информацией и установления отношений доверия между УЦ </w:t>
      </w:r>
      <w:r w:rsidR="00D3302C" w:rsidRPr="00B24C35">
        <w:rPr>
          <w:sz w:val="24"/>
          <w:szCs w:val="24"/>
        </w:rPr>
        <w:t>О</w:t>
      </w:r>
      <w:r w:rsidRPr="00B24C35">
        <w:rPr>
          <w:sz w:val="24"/>
          <w:szCs w:val="24"/>
        </w:rPr>
        <w:t xml:space="preserve">ПФР и УЦ внешних организаций, оказывающими услуги по организации защищенного от несанкционированного доступа электронного документооборота (ЭДО) органов ПФР с внешними организациями и выдаче сертификатов ключей </w:t>
      </w:r>
      <w:r w:rsidR="00D3302C" w:rsidRPr="00B24C35">
        <w:rPr>
          <w:sz w:val="24"/>
          <w:szCs w:val="24"/>
        </w:rPr>
        <w:t xml:space="preserve">проверки электронной </w:t>
      </w:r>
      <w:r w:rsidRPr="00B24C35">
        <w:rPr>
          <w:sz w:val="24"/>
          <w:szCs w:val="24"/>
        </w:rPr>
        <w:t>подписи пользователям внешних организаций.</w:t>
      </w:r>
      <w:proofErr w:type="gramEnd"/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sz w:val="24"/>
          <w:szCs w:val="24"/>
        </w:rPr>
      </w:pPr>
      <w:proofErr w:type="gramStart"/>
      <w:r w:rsidRPr="00B24C35">
        <w:rPr>
          <w:sz w:val="24"/>
          <w:szCs w:val="24"/>
        </w:rPr>
        <w:t xml:space="preserve">Целью настоящего Регламента является создание условий для организации защищенного от несанкционированного доступа ЭДО органов ПФР с внешними организациями через открытые каналы связи и правовых условий использования электронной </w:t>
      </w:r>
      <w:r w:rsidR="00D3302C" w:rsidRPr="00B24C35">
        <w:rPr>
          <w:sz w:val="24"/>
          <w:szCs w:val="24"/>
        </w:rPr>
        <w:t>подписи (Э</w:t>
      </w:r>
      <w:r w:rsidRPr="00B24C35">
        <w:rPr>
          <w:sz w:val="24"/>
          <w:szCs w:val="24"/>
        </w:rPr>
        <w:t>П) в электронных документах</w:t>
      </w:r>
      <w:r w:rsidR="00D3302C" w:rsidRPr="00B24C35">
        <w:rPr>
          <w:sz w:val="24"/>
          <w:szCs w:val="24"/>
        </w:rPr>
        <w:t xml:space="preserve"> (ЭД), при соблюдении которых Э</w:t>
      </w:r>
      <w:r w:rsidRPr="00B24C35">
        <w:rPr>
          <w:sz w:val="24"/>
          <w:szCs w:val="24"/>
        </w:rPr>
        <w:t xml:space="preserve">П в ЭД признается равнозначной собственноручной подписи в документе на бумажном носителе в соответствии с Федеральным законом </w:t>
      </w:r>
      <w:r w:rsidR="00D3302C" w:rsidRPr="00B24C35">
        <w:rPr>
          <w:sz w:val="24"/>
          <w:szCs w:val="24"/>
        </w:rPr>
        <w:t>от 06 апреля 2011 г. 63-ФЗ «Об</w:t>
      </w:r>
      <w:proofErr w:type="gramEnd"/>
      <w:r w:rsidR="00D3302C" w:rsidRPr="00B24C35">
        <w:rPr>
          <w:sz w:val="24"/>
          <w:szCs w:val="24"/>
        </w:rPr>
        <w:t xml:space="preserve"> электронной подписи»</w:t>
      </w:r>
      <w:r w:rsidRPr="00B24C35">
        <w:rPr>
          <w:sz w:val="24"/>
          <w:szCs w:val="24"/>
        </w:rPr>
        <w:t>.</w:t>
      </w:r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B24C35">
        <w:rPr>
          <w:sz w:val="24"/>
          <w:szCs w:val="24"/>
        </w:rPr>
        <w:t>Регламент разработан с учетом требований законодательства Российской Федерации, нормативных документов Федеральной службы безопасности Российской Федерации, других федеральных органов исполнительной власти Российской федерации и Пенсионного фонда Российской Федерации (ПФР).</w:t>
      </w:r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B24C35">
        <w:rPr>
          <w:sz w:val="24"/>
          <w:szCs w:val="24"/>
        </w:rPr>
        <w:t xml:space="preserve">Настоящий регламент является неотъемлемой </w:t>
      </w:r>
      <w:r w:rsidR="00164DD5" w:rsidRPr="00B24C35">
        <w:rPr>
          <w:sz w:val="24"/>
          <w:szCs w:val="24"/>
        </w:rPr>
        <w:t>частью Соглашения</w:t>
      </w:r>
      <w:r w:rsidRPr="00B24C35">
        <w:rPr>
          <w:sz w:val="24"/>
          <w:szCs w:val="24"/>
        </w:rPr>
        <w:t xml:space="preserve"> между </w:t>
      </w:r>
      <w:r w:rsidR="00D3302C" w:rsidRPr="00B24C35">
        <w:rPr>
          <w:sz w:val="24"/>
          <w:szCs w:val="24"/>
        </w:rPr>
        <w:t>О</w:t>
      </w:r>
      <w:r w:rsidRPr="00B24C35">
        <w:rPr>
          <w:sz w:val="24"/>
          <w:szCs w:val="24"/>
        </w:rPr>
        <w:t xml:space="preserve">ПФР и Удостоверяющим центром внешней организации о взаимном признании </w:t>
      </w:r>
      <w:proofErr w:type="gramStart"/>
      <w:r w:rsidRPr="00B24C35">
        <w:rPr>
          <w:sz w:val="24"/>
          <w:szCs w:val="24"/>
        </w:rPr>
        <w:t>сертификатов ключей</w:t>
      </w:r>
      <w:r w:rsidR="00D3302C" w:rsidRPr="00B24C35">
        <w:rPr>
          <w:sz w:val="24"/>
          <w:szCs w:val="24"/>
        </w:rPr>
        <w:t xml:space="preserve"> проверки электронной</w:t>
      </w:r>
      <w:r w:rsidRPr="00B24C35">
        <w:rPr>
          <w:sz w:val="24"/>
          <w:szCs w:val="24"/>
        </w:rPr>
        <w:t xml:space="preserve"> подписи уполномоченных лиц удостоверяющих центров</w:t>
      </w:r>
      <w:proofErr w:type="gramEnd"/>
      <w:r w:rsidRPr="00B24C35">
        <w:rPr>
          <w:sz w:val="24"/>
          <w:szCs w:val="24"/>
        </w:rPr>
        <w:t xml:space="preserve"> и организации взаимодействия.</w:t>
      </w:r>
    </w:p>
    <w:p w:rsidR="006E5B4F" w:rsidRPr="00B24C35" w:rsidRDefault="006E5B4F" w:rsidP="00EF5DF5">
      <w:pPr>
        <w:pStyle w:val="a8"/>
        <w:tabs>
          <w:tab w:val="left" w:pos="1134"/>
        </w:tabs>
        <w:ind w:firstLine="709"/>
        <w:rPr>
          <w:sz w:val="24"/>
          <w:szCs w:val="24"/>
        </w:rPr>
      </w:pPr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B24C35">
        <w:rPr>
          <w:sz w:val="24"/>
          <w:szCs w:val="24"/>
        </w:rPr>
        <w:t>Подписание Соглашения означает, что Стороны:</w:t>
      </w:r>
    </w:p>
    <w:p w:rsidR="009E443C" w:rsidRPr="00B24C35" w:rsidRDefault="009E443C" w:rsidP="00EF5DF5">
      <w:pPr>
        <w:pStyle w:val="a8"/>
        <w:tabs>
          <w:tab w:val="num" w:pos="0"/>
        </w:tabs>
        <w:ind w:firstLine="709"/>
        <w:rPr>
          <w:sz w:val="24"/>
          <w:szCs w:val="24"/>
        </w:rPr>
      </w:pPr>
      <w:r w:rsidRPr="00B24C35">
        <w:rPr>
          <w:sz w:val="24"/>
          <w:szCs w:val="24"/>
        </w:rPr>
        <w:t>признают сертификаты ключей</w:t>
      </w:r>
      <w:r w:rsidR="00D3302C" w:rsidRPr="00B24C35">
        <w:rPr>
          <w:sz w:val="24"/>
          <w:szCs w:val="24"/>
        </w:rPr>
        <w:t xml:space="preserve"> проверки электронной</w:t>
      </w:r>
      <w:r w:rsidRPr="00B24C35">
        <w:rPr>
          <w:sz w:val="24"/>
          <w:szCs w:val="24"/>
        </w:rPr>
        <w:t xml:space="preserve"> подписи уполномоченных лиц УЦ каждой из Сторон; </w:t>
      </w:r>
    </w:p>
    <w:p w:rsidR="009E443C" w:rsidRPr="00B24C35" w:rsidRDefault="009E443C" w:rsidP="00EF5DF5">
      <w:pPr>
        <w:pStyle w:val="a8"/>
        <w:tabs>
          <w:tab w:val="num" w:pos="0"/>
        </w:tabs>
        <w:ind w:firstLine="709"/>
        <w:rPr>
          <w:sz w:val="24"/>
          <w:szCs w:val="24"/>
        </w:rPr>
      </w:pPr>
      <w:r w:rsidRPr="00B24C35">
        <w:rPr>
          <w:sz w:val="24"/>
          <w:szCs w:val="24"/>
        </w:rPr>
        <w:t>проводят все необходимые процедуры, предусмотренные Регламентом и обеспечиваю</w:t>
      </w:r>
      <w:r w:rsidR="00D3302C" w:rsidRPr="00B24C35">
        <w:rPr>
          <w:sz w:val="24"/>
          <w:szCs w:val="24"/>
        </w:rPr>
        <w:t>щие подтверждение подлинности Э</w:t>
      </w:r>
      <w:r w:rsidRPr="00B24C35">
        <w:rPr>
          <w:sz w:val="24"/>
          <w:szCs w:val="24"/>
        </w:rPr>
        <w:t xml:space="preserve">П </w:t>
      </w:r>
      <w:proofErr w:type="gramStart"/>
      <w:r w:rsidRPr="00B24C35">
        <w:rPr>
          <w:sz w:val="24"/>
          <w:szCs w:val="24"/>
        </w:rPr>
        <w:t>в</w:t>
      </w:r>
      <w:proofErr w:type="gramEnd"/>
      <w:r w:rsidRPr="00B24C35">
        <w:rPr>
          <w:sz w:val="24"/>
          <w:szCs w:val="24"/>
        </w:rPr>
        <w:t xml:space="preserve"> </w:t>
      </w:r>
      <w:proofErr w:type="gramStart"/>
      <w:r w:rsidRPr="00B24C35">
        <w:rPr>
          <w:sz w:val="24"/>
          <w:szCs w:val="24"/>
        </w:rPr>
        <w:t>ЭД</w:t>
      </w:r>
      <w:proofErr w:type="gramEnd"/>
      <w:r w:rsidRPr="00B24C35">
        <w:rPr>
          <w:sz w:val="24"/>
          <w:szCs w:val="24"/>
        </w:rPr>
        <w:t xml:space="preserve">, если сертификат ключа </w:t>
      </w:r>
      <w:r w:rsidR="00D3302C" w:rsidRPr="00B24C35">
        <w:rPr>
          <w:sz w:val="24"/>
          <w:szCs w:val="24"/>
        </w:rPr>
        <w:t xml:space="preserve">проверки </w:t>
      </w:r>
      <w:r w:rsidR="00D3302C" w:rsidRPr="00B24C35">
        <w:rPr>
          <w:sz w:val="24"/>
          <w:szCs w:val="24"/>
        </w:rPr>
        <w:lastRenderedPageBreak/>
        <w:t xml:space="preserve">электронной </w:t>
      </w:r>
      <w:r w:rsidRPr="00B24C35">
        <w:rPr>
          <w:sz w:val="24"/>
          <w:szCs w:val="24"/>
        </w:rPr>
        <w:t>подписи подписавш</w:t>
      </w:r>
      <w:r w:rsidR="00D3302C" w:rsidRPr="00B24C35">
        <w:rPr>
          <w:sz w:val="24"/>
          <w:szCs w:val="24"/>
        </w:rPr>
        <w:t>его ЭД заверен Э</w:t>
      </w:r>
      <w:r w:rsidRPr="00B24C35">
        <w:rPr>
          <w:sz w:val="24"/>
          <w:szCs w:val="24"/>
        </w:rPr>
        <w:t xml:space="preserve">П уполномоченного лица УЦ любой из Сторон; </w:t>
      </w:r>
    </w:p>
    <w:p w:rsidR="009E443C" w:rsidRPr="00B24C35" w:rsidRDefault="009E443C" w:rsidP="00EF5DF5">
      <w:pPr>
        <w:pStyle w:val="a8"/>
        <w:tabs>
          <w:tab w:val="num" w:pos="0"/>
        </w:tabs>
        <w:ind w:firstLine="709"/>
        <w:rPr>
          <w:sz w:val="24"/>
          <w:szCs w:val="24"/>
        </w:rPr>
      </w:pPr>
      <w:r w:rsidRPr="00B24C35">
        <w:rPr>
          <w:sz w:val="24"/>
          <w:szCs w:val="24"/>
        </w:rPr>
        <w:t>проводят все необходимые процедуры, предусмотренные Регламентом и обеспечиваю</w:t>
      </w:r>
      <w:r w:rsidR="00D3302C" w:rsidRPr="00B24C35">
        <w:rPr>
          <w:sz w:val="24"/>
          <w:szCs w:val="24"/>
        </w:rPr>
        <w:t>щие подтверждение подлинности Э</w:t>
      </w:r>
      <w:r w:rsidRPr="00B24C35">
        <w:rPr>
          <w:sz w:val="24"/>
          <w:szCs w:val="24"/>
        </w:rPr>
        <w:t xml:space="preserve">П </w:t>
      </w:r>
      <w:proofErr w:type="gramStart"/>
      <w:r w:rsidRPr="00B24C35">
        <w:rPr>
          <w:sz w:val="24"/>
          <w:szCs w:val="24"/>
        </w:rPr>
        <w:t>в</w:t>
      </w:r>
      <w:proofErr w:type="gramEnd"/>
      <w:r w:rsidRPr="00B24C35">
        <w:rPr>
          <w:sz w:val="24"/>
          <w:szCs w:val="24"/>
        </w:rPr>
        <w:t xml:space="preserve"> </w:t>
      </w:r>
      <w:proofErr w:type="gramStart"/>
      <w:r w:rsidRPr="00B24C35">
        <w:rPr>
          <w:sz w:val="24"/>
          <w:szCs w:val="24"/>
        </w:rPr>
        <w:t>ЭД</w:t>
      </w:r>
      <w:proofErr w:type="gramEnd"/>
      <w:r w:rsidRPr="00B24C35">
        <w:rPr>
          <w:sz w:val="24"/>
          <w:szCs w:val="24"/>
        </w:rPr>
        <w:t xml:space="preserve">, если сертификат ключа </w:t>
      </w:r>
      <w:r w:rsidR="00D3302C" w:rsidRPr="00B24C35">
        <w:rPr>
          <w:sz w:val="24"/>
          <w:szCs w:val="24"/>
        </w:rPr>
        <w:t xml:space="preserve">проверки электронной </w:t>
      </w:r>
      <w:r w:rsidRPr="00B24C35">
        <w:rPr>
          <w:sz w:val="24"/>
          <w:szCs w:val="24"/>
        </w:rPr>
        <w:t>по</w:t>
      </w:r>
      <w:r w:rsidR="00D3302C" w:rsidRPr="00B24C35">
        <w:rPr>
          <w:sz w:val="24"/>
          <w:szCs w:val="24"/>
        </w:rPr>
        <w:t>дписи подписавшего ЭД заверен Э</w:t>
      </w:r>
      <w:r w:rsidRPr="00B24C35">
        <w:rPr>
          <w:sz w:val="24"/>
          <w:szCs w:val="24"/>
        </w:rPr>
        <w:t>П уполномоченного лица УЦ другой Стороны</w:t>
      </w:r>
      <w:r w:rsidR="00D3302C" w:rsidRPr="00B24C35">
        <w:rPr>
          <w:sz w:val="24"/>
          <w:szCs w:val="24"/>
        </w:rPr>
        <w:t xml:space="preserve"> или Э</w:t>
      </w:r>
      <w:r w:rsidRPr="00B24C35">
        <w:rPr>
          <w:sz w:val="24"/>
          <w:szCs w:val="24"/>
        </w:rPr>
        <w:t>П уполномоченного лица иного УЦ при наличии кросс-сертификата этого УЦ, выпущенного противоположной Стороной.</w:t>
      </w:r>
    </w:p>
    <w:p w:rsidR="009E443C" w:rsidRPr="00B24C35" w:rsidRDefault="009E443C" w:rsidP="00D3302C">
      <w:pPr>
        <w:pStyle w:val="2"/>
        <w:keepLines w:val="0"/>
        <w:numPr>
          <w:ilvl w:val="0"/>
          <w:numId w:val="1"/>
        </w:numPr>
        <w:spacing w:before="240" w:after="60" w:line="360" w:lineRule="auto"/>
        <w:jc w:val="center"/>
        <w:rPr>
          <w:rStyle w:val="ae"/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21504422"/>
      <w:r w:rsidRPr="00B24C35">
        <w:rPr>
          <w:rStyle w:val="ae"/>
          <w:rFonts w:ascii="Times New Roman" w:hAnsi="Times New Roman" w:cs="Times New Roman"/>
          <w:b/>
          <w:color w:val="auto"/>
          <w:sz w:val="24"/>
          <w:szCs w:val="24"/>
        </w:rPr>
        <w:t>Термины и определения</w:t>
      </w:r>
      <w:bookmarkEnd w:id="3"/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sz w:val="24"/>
          <w:szCs w:val="24"/>
        </w:rPr>
      </w:pPr>
      <w:bookmarkStart w:id="4" w:name="_Toc417976048"/>
      <w:bookmarkStart w:id="5" w:name="_Toc458571724"/>
      <w:bookmarkStart w:id="6" w:name="_Toc458572538"/>
      <w:bookmarkStart w:id="7" w:name="_Toc460055361"/>
      <w:bookmarkStart w:id="8" w:name="_Toc460058828"/>
      <w:bookmarkStart w:id="9" w:name="_Toc460059652"/>
      <w:bookmarkStart w:id="10" w:name="_Toc460117961"/>
      <w:r w:rsidRPr="00B24C35">
        <w:rPr>
          <w:b/>
          <w:bCs/>
          <w:sz w:val="24"/>
          <w:szCs w:val="24"/>
        </w:rPr>
        <w:t xml:space="preserve">АРМ [Администратор] </w:t>
      </w:r>
      <w:r w:rsidRPr="00B24C35">
        <w:rPr>
          <w:bCs/>
          <w:sz w:val="24"/>
          <w:szCs w:val="24"/>
        </w:rPr>
        <w:t xml:space="preserve">– </w:t>
      </w:r>
      <w:r w:rsidRPr="00B24C35">
        <w:rPr>
          <w:sz w:val="24"/>
          <w:szCs w:val="24"/>
        </w:rPr>
        <w:t>автоматизированное</w:t>
      </w:r>
      <w:r w:rsidRPr="00B24C35">
        <w:rPr>
          <w:bCs/>
          <w:sz w:val="24"/>
          <w:szCs w:val="24"/>
        </w:rPr>
        <w:t xml:space="preserve"> рабочее место, представляющее собой один или два компьютера с </w:t>
      </w:r>
      <w:r w:rsidR="00E05092" w:rsidRPr="00B24C35">
        <w:rPr>
          <w:bCs/>
          <w:sz w:val="24"/>
          <w:szCs w:val="24"/>
        </w:rPr>
        <w:t>установленным программным</w:t>
      </w:r>
      <w:r w:rsidRPr="00B24C35">
        <w:rPr>
          <w:bCs/>
          <w:sz w:val="24"/>
          <w:szCs w:val="24"/>
        </w:rPr>
        <w:t xml:space="preserve"> обеспечением (ПО) </w:t>
      </w:r>
      <w:proofErr w:type="spellStart"/>
      <w:r w:rsidRPr="00B24C35">
        <w:rPr>
          <w:bCs/>
          <w:sz w:val="24"/>
          <w:szCs w:val="24"/>
          <w:lang w:val="en-US"/>
        </w:rPr>
        <w:t>ViPNet</w:t>
      </w:r>
      <w:proofErr w:type="spellEnd"/>
      <w:r w:rsidRPr="00B24C35">
        <w:rPr>
          <w:bCs/>
          <w:sz w:val="24"/>
          <w:szCs w:val="24"/>
        </w:rPr>
        <w:t xml:space="preserve"> обеспечивающим:</w:t>
      </w:r>
    </w:p>
    <w:p w:rsidR="009E443C" w:rsidRPr="00B24C35" w:rsidRDefault="009E443C" w:rsidP="00EF5DF5">
      <w:pPr>
        <w:pStyle w:val="a8"/>
        <w:ind w:firstLine="709"/>
        <w:rPr>
          <w:sz w:val="24"/>
          <w:szCs w:val="24"/>
        </w:rPr>
      </w:pPr>
      <w:r w:rsidRPr="00B24C35">
        <w:rPr>
          <w:b/>
          <w:sz w:val="24"/>
          <w:szCs w:val="24"/>
        </w:rPr>
        <w:t>ЦУС</w:t>
      </w:r>
      <w:r w:rsidRPr="00B24C35">
        <w:rPr>
          <w:sz w:val="24"/>
          <w:szCs w:val="24"/>
        </w:rPr>
        <w:t xml:space="preserve"> – создание инфраструктуры виртуальной защищенной сети на базе распределенной системы персональных и межсетевых экранов технологии </w:t>
      </w:r>
      <w:proofErr w:type="spellStart"/>
      <w:r w:rsidRPr="00B24C35">
        <w:rPr>
          <w:sz w:val="24"/>
          <w:szCs w:val="24"/>
          <w:lang w:val="en-US"/>
        </w:rPr>
        <w:t>ViPNet</w:t>
      </w:r>
      <w:proofErr w:type="spellEnd"/>
      <w:r w:rsidRPr="00B24C35">
        <w:rPr>
          <w:sz w:val="24"/>
          <w:szCs w:val="24"/>
        </w:rPr>
        <w:t>, обеспечивающей защиту функционирования компьютеров и передаваемой информации в распределенной сети.</w:t>
      </w:r>
    </w:p>
    <w:p w:rsidR="009E443C" w:rsidRPr="00B24C35" w:rsidRDefault="009E443C" w:rsidP="00EF5DF5">
      <w:pPr>
        <w:pStyle w:val="a8"/>
        <w:ind w:firstLine="709"/>
        <w:rPr>
          <w:sz w:val="24"/>
          <w:szCs w:val="24"/>
        </w:rPr>
      </w:pPr>
      <w:r w:rsidRPr="00B24C35">
        <w:rPr>
          <w:b/>
          <w:sz w:val="24"/>
          <w:szCs w:val="24"/>
        </w:rPr>
        <w:t>УКЦ -</w:t>
      </w:r>
      <w:r w:rsidRPr="00B24C35">
        <w:rPr>
          <w:sz w:val="24"/>
          <w:szCs w:val="24"/>
        </w:rPr>
        <w:t xml:space="preserve"> выполнение </w:t>
      </w:r>
      <w:r w:rsidRPr="00B24C35">
        <w:rPr>
          <w:bCs/>
          <w:sz w:val="24"/>
          <w:szCs w:val="24"/>
        </w:rPr>
        <w:t xml:space="preserve">всех необходимых функций </w:t>
      </w:r>
      <w:r w:rsidRPr="00B24C35">
        <w:rPr>
          <w:b/>
          <w:bCs/>
          <w:sz w:val="24"/>
          <w:szCs w:val="24"/>
        </w:rPr>
        <w:t>УЦ</w:t>
      </w:r>
      <w:r w:rsidRPr="00B24C35">
        <w:rPr>
          <w:bCs/>
          <w:sz w:val="24"/>
          <w:szCs w:val="24"/>
        </w:rPr>
        <w:t xml:space="preserve">, связанных с изданием, отзывом, хранением сертификатов ключей </w:t>
      </w:r>
      <w:r w:rsidR="001A46D3" w:rsidRPr="00B24C35">
        <w:rPr>
          <w:sz w:val="24"/>
          <w:szCs w:val="24"/>
        </w:rPr>
        <w:t xml:space="preserve">проверки электронной </w:t>
      </w:r>
      <w:r w:rsidRPr="00B24C35">
        <w:rPr>
          <w:bCs/>
          <w:sz w:val="24"/>
          <w:szCs w:val="24"/>
        </w:rPr>
        <w:t xml:space="preserve">подписи, а также других функций, предусмотренных </w:t>
      </w:r>
      <w:r w:rsidRPr="00B24C35">
        <w:rPr>
          <w:sz w:val="24"/>
          <w:szCs w:val="24"/>
        </w:rPr>
        <w:t xml:space="preserve">Федеральным законом </w:t>
      </w:r>
      <w:r w:rsidR="001A46D3" w:rsidRPr="00B24C35">
        <w:rPr>
          <w:sz w:val="24"/>
          <w:szCs w:val="24"/>
        </w:rPr>
        <w:t>от</w:t>
      </w:r>
      <w:r w:rsidRPr="00B24C35">
        <w:rPr>
          <w:sz w:val="24"/>
          <w:szCs w:val="24"/>
        </w:rPr>
        <w:t xml:space="preserve"> </w:t>
      </w:r>
      <w:r w:rsidR="001A46D3" w:rsidRPr="00B24C35">
        <w:rPr>
          <w:sz w:val="24"/>
          <w:szCs w:val="24"/>
        </w:rPr>
        <w:t>06 апреля 2011 г. 63-ФЗ «Об электронной подписи»</w:t>
      </w:r>
      <w:r w:rsidRPr="00B24C35">
        <w:rPr>
          <w:sz w:val="24"/>
          <w:szCs w:val="24"/>
        </w:rPr>
        <w:t>.</w:t>
      </w:r>
    </w:p>
    <w:bookmarkEnd w:id="4"/>
    <w:bookmarkEnd w:id="5"/>
    <w:bookmarkEnd w:id="6"/>
    <w:bookmarkEnd w:id="7"/>
    <w:bookmarkEnd w:id="8"/>
    <w:bookmarkEnd w:id="9"/>
    <w:bookmarkEnd w:id="10"/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bCs/>
          <w:sz w:val="24"/>
          <w:szCs w:val="24"/>
        </w:rPr>
      </w:pPr>
      <w:r w:rsidRPr="00B24C35">
        <w:rPr>
          <w:b/>
          <w:bCs/>
          <w:sz w:val="24"/>
          <w:szCs w:val="24"/>
        </w:rPr>
        <w:t>Внешняя организация</w:t>
      </w:r>
      <w:r w:rsidRPr="00B24C35">
        <w:rPr>
          <w:bCs/>
          <w:sz w:val="24"/>
          <w:szCs w:val="24"/>
        </w:rPr>
        <w:t xml:space="preserve"> – юридическое лицо, не входящее в структуру органов ПФР, но осуществляющее с ними информационное взаимодействие.</w:t>
      </w:r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B24C35">
        <w:rPr>
          <w:b/>
          <w:bCs/>
          <w:sz w:val="24"/>
          <w:szCs w:val="24"/>
        </w:rPr>
        <w:t>Доверенный способ</w:t>
      </w:r>
      <w:r w:rsidRPr="00B24C35">
        <w:rPr>
          <w:sz w:val="24"/>
          <w:szCs w:val="24"/>
        </w:rPr>
        <w:t xml:space="preserve"> </w:t>
      </w:r>
      <w:r w:rsidRPr="00B24C35">
        <w:rPr>
          <w:b/>
          <w:bCs/>
          <w:sz w:val="24"/>
          <w:szCs w:val="24"/>
        </w:rPr>
        <w:t xml:space="preserve">передачи информации </w:t>
      </w:r>
      <w:r w:rsidR="001A46D3" w:rsidRPr="00B24C35">
        <w:rPr>
          <w:sz w:val="24"/>
          <w:szCs w:val="24"/>
        </w:rPr>
        <w:t>–</w:t>
      </w:r>
      <w:r w:rsidRPr="00B24C35">
        <w:rPr>
          <w:sz w:val="24"/>
          <w:szCs w:val="24"/>
        </w:rPr>
        <w:t xml:space="preserve"> способ передачи информации, определенный и используемый двумя или несколькими юридическими или физическими лицами на основе взаимной договоренности, и обеспечивающий требуемую степень ее защищенности.</w:t>
      </w:r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B24C35">
        <w:rPr>
          <w:b/>
          <w:sz w:val="24"/>
          <w:szCs w:val="24"/>
        </w:rPr>
        <w:t>Доверенный УЦ</w:t>
      </w:r>
      <w:r w:rsidRPr="00B24C35">
        <w:rPr>
          <w:sz w:val="24"/>
          <w:szCs w:val="24"/>
        </w:rPr>
        <w:t xml:space="preserve"> </w:t>
      </w:r>
      <w:r w:rsidR="001A46D3" w:rsidRPr="00B24C35">
        <w:rPr>
          <w:sz w:val="24"/>
          <w:szCs w:val="24"/>
        </w:rPr>
        <w:t>–</w:t>
      </w:r>
      <w:r w:rsidRPr="00B24C35">
        <w:rPr>
          <w:sz w:val="24"/>
          <w:szCs w:val="24"/>
        </w:rPr>
        <w:t xml:space="preserve"> УЦ, с которым УЦ </w:t>
      </w:r>
      <w:r w:rsidR="001A46D3" w:rsidRPr="00B24C35">
        <w:rPr>
          <w:sz w:val="24"/>
          <w:szCs w:val="24"/>
        </w:rPr>
        <w:t>О</w:t>
      </w:r>
      <w:r w:rsidRPr="00B24C35">
        <w:rPr>
          <w:sz w:val="24"/>
          <w:szCs w:val="24"/>
        </w:rPr>
        <w:t>ПФР или УЦ внешней организации установил доверенные отношения.</w:t>
      </w:r>
    </w:p>
    <w:p w:rsidR="009E443C" w:rsidRPr="00B24C35" w:rsidRDefault="001A46D3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B24C35">
        <w:rPr>
          <w:b/>
          <w:sz w:val="24"/>
          <w:szCs w:val="24"/>
        </w:rPr>
        <w:t xml:space="preserve">Ключ электронной подписи - </w:t>
      </w:r>
      <w:r w:rsidRPr="00B24C35">
        <w:rPr>
          <w:sz w:val="24"/>
          <w:szCs w:val="24"/>
        </w:rPr>
        <w:t>уникальная последовательность символов, предназначенная для создания электронной подписи</w:t>
      </w:r>
      <w:r w:rsidR="009E443C" w:rsidRPr="00B24C35">
        <w:rPr>
          <w:sz w:val="24"/>
          <w:szCs w:val="24"/>
        </w:rPr>
        <w:t>.</w:t>
      </w:r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B24C35">
        <w:rPr>
          <w:b/>
          <w:sz w:val="24"/>
          <w:szCs w:val="24"/>
        </w:rPr>
        <w:t xml:space="preserve">Ключевой дистрибутив - </w:t>
      </w:r>
      <w:r w:rsidRPr="00B24C35">
        <w:rPr>
          <w:sz w:val="24"/>
          <w:szCs w:val="24"/>
        </w:rPr>
        <w:t xml:space="preserve">зашифрованный на парольном ключе файл, формируемый УЦ для зарегистрированных пользователей УЦ. Включает в себя необходимую </w:t>
      </w:r>
      <w:r w:rsidR="00E05092" w:rsidRPr="00B24C35">
        <w:rPr>
          <w:sz w:val="24"/>
          <w:szCs w:val="24"/>
        </w:rPr>
        <w:t>первичную ключевую</w:t>
      </w:r>
      <w:r w:rsidRPr="00B24C35">
        <w:rPr>
          <w:sz w:val="24"/>
          <w:szCs w:val="24"/>
        </w:rPr>
        <w:t xml:space="preserve"> информацию для обеспечения защищенного взаимодействия с </w:t>
      </w:r>
      <w:r w:rsidR="00E05092" w:rsidRPr="00B24C35">
        <w:rPr>
          <w:sz w:val="24"/>
          <w:szCs w:val="24"/>
        </w:rPr>
        <w:t>УЦ, первичный</w:t>
      </w:r>
      <w:r w:rsidRPr="00B24C35">
        <w:rPr>
          <w:sz w:val="24"/>
          <w:szCs w:val="24"/>
        </w:rPr>
        <w:t xml:space="preserve"> закрытый ключ и сертификат ключа</w:t>
      </w:r>
      <w:r w:rsidR="006A2AEF" w:rsidRPr="00B24C35">
        <w:rPr>
          <w:sz w:val="24"/>
          <w:szCs w:val="24"/>
        </w:rPr>
        <w:t xml:space="preserve"> проверки электронной</w:t>
      </w:r>
      <w:r w:rsidRPr="00B24C35">
        <w:rPr>
          <w:sz w:val="24"/>
          <w:szCs w:val="24"/>
        </w:rPr>
        <w:t xml:space="preserve"> подписи пользователя, сертификат уполномоченного лица УЦ, другие файлы, необх</w:t>
      </w:r>
      <w:r w:rsidR="006A2AEF" w:rsidRPr="00B24C35">
        <w:rPr>
          <w:sz w:val="24"/>
          <w:szCs w:val="24"/>
        </w:rPr>
        <w:t>одимые для реализации функций Э</w:t>
      </w:r>
      <w:r w:rsidRPr="00B24C35">
        <w:rPr>
          <w:sz w:val="24"/>
          <w:szCs w:val="24"/>
        </w:rPr>
        <w:t>П.</w:t>
      </w:r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B24C35">
        <w:rPr>
          <w:b/>
          <w:sz w:val="24"/>
          <w:szCs w:val="24"/>
        </w:rPr>
        <w:t>Кросс-сертификат ключа</w:t>
      </w:r>
      <w:r w:rsidR="006A2AEF" w:rsidRPr="00B24C35">
        <w:rPr>
          <w:b/>
          <w:sz w:val="24"/>
          <w:szCs w:val="24"/>
        </w:rPr>
        <w:t xml:space="preserve"> электронной</w:t>
      </w:r>
      <w:r w:rsidRPr="00B24C35">
        <w:rPr>
          <w:b/>
          <w:sz w:val="24"/>
          <w:szCs w:val="24"/>
        </w:rPr>
        <w:t xml:space="preserve"> подписи</w:t>
      </w:r>
      <w:r w:rsidRPr="00B24C35">
        <w:rPr>
          <w:sz w:val="24"/>
          <w:szCs w:val="24"/>
        </w:rPr>
        <w:t xml:space="preserve"> </w:t>
      </w:r>
      <w:r w:rsidR="006A2AEF" w:rsidRPr="00B24C35">
        <w:rPr>
          <w:sz w:val="24"/>
          <w:szCs w:val="24"/>
        </w:rPr>
        <w:t>–</w:t>
      </w:r>
      <w:r w:rsidRPr="00B24C35">
        <w:rPr>
          <w:sz w:val="24"/>
          <w:szCs w:val="24"/>
        </w:rPr>
        <w:t xml:space="preserve"> сертификат ключа </w:t>
      </w:r>
      <w:r w:rsidR="006A2AEF" w:rsidRPr="00B24C35">
        <w:rPr>
          <w:sz w:val="24"/>
          <w:szCs w:val="24"/>
        </w:rPr>
        <w:t xml:space="preserve">проверки электронной </w:t>
      </w:r>
      <w:r w:rsidRPr="00B24C35">
        <w:rPr>
          <w:sz w:val="24"/>
          <w:szCs w:val="24"/>
        </w:rPr>
        <w:t xml:space="preserve">подписи уполномоченного лица УЦ внешней организации, передаваемый в УЦ </w:t>
      </w:r>
      <w:r w:rsidR="006A2AEF" w:rsidRPr="00B24C35">
        <w:rPr>
          <w:sz w:val="24"/>
          <w:szCs w:val="24"/>
        </w:rPr>
        <w:t>О</w:t>
      </w:r>
      <w:r w:rsidRPr="00B24C35">
        <w:rPr>
          <w:sz w:val="24"/>
          <w:szCs w:val="24"/>
        </w:rPr>
        <w:t xml:space="preserve">ПФР, с ключом </w:t>
      </w:r>
      <w:r w:rsidR="006A2AEF" w:rsidRPr="00B24C35">
        <w:rPr>
          <w:sz w:val="24"/>
          <w:szCs w:val="24"/>
        </w:rPr>
        <w:t xml:space="preserve">проверки электронной подписи </w:t>
      </w:r>
      <w:r w:rsidRPr="00B24C35">
        <w:rPr>
          <w:sz w:val="24"/>
          <w:szCs w:val="24"/>
        </w:rPr>
        <w:t>уп</w:t>
      </w:r>
      <w:r w:rsidR="006A2AEF" w:rsidRPr="00B24C35">
        <w:rPr>
          <w:sz w:val="24"/>
          <w:szCs w:val="24"/>
        </w:rPr>
        <w:t>олномоченного лица этого УЦ и Э</w:t>
      </w:r>
      <w:r w:rsidRPr="00B24C35">
        <w:rPr>
          <w:sz w:val="24"/>
          <w:szCs w:val="24"/>
        </w:rPr>
        <w:t xml:space="preserve">П </w:t>
      </w:r>
      <w:r w:rsidR="00E05092" w:rsidRPr="00B24C35">
        <w:rPr>
          <w:sz w:val="24"/>
          <w:szCs w:val="24"/>
        </w:rPr>
        <w:lastRenderedPageBreak/>
        <w:t>уполномоченного лица,</w:t>
      </w:r>
      <w:r w:rsidRPr="00B24C35">
        <w:rPr>
          <w:sz w:val="24"/>
          <w:szCs w:val="24"/>
        </w:rPr>
        <w:t xml:space="preserve"> доверенно</w:t>
      </w:r>
      <w:r w:rsidR="006A2AEF" w:rsidRPr="00B24C35">
        <w:rPr>
          <w:sz w:val="24"/>
          <w:szCs w:val="24"/>
        </w:rPr>
        <w:t>го УЦ. Обеспечивает признание Э</w:t>
      </w:r>
      <w:r w:rsidRPr="00B24C35">
        <w:rPr>
          <w:sz w:val="24"/>
          <w:szCs w:val="24"/>
        </w:rPr>
        <w:t xml:space="preserve">П, сертификат ключа </w:t>
      </w:r>
      <w:proofErr w:type="gramStart"/>
      <w:r w:rsidR="006A2AEF" w:rsidRPr="00B24C35">
        <w:rPr>
          <w:sz w:val="24"/>
          <w:szCs w:val="24"/>
        </w:rPr>
        <w:t>проверки</w:t>
      </w:r>
      <w:proofErr w:type="gramEnd"/>
      <w:r w:rsidR="006A2AEF" w:rsidRPr="00B24C35">
        <w:rPr>
          <w:sz w:val="24"/>
          <w:szCs w:val="24"/>
        </w:rPr>
        <w:t xml:space="preserve"> </w:t>
      </w:r>
      <w:r w:rsidRPr="00B24C35">
        <w:rPr>
          <w:sz w:val="24"/>
          <w:szCs w:val="24"/>
        </w:rPr>
        <w:t>которой выдан в УЦ внешней организации.</w:t>
      </w:r>
    </w:p>
    <w:p w:rsidR="009E443C" w:rsidRPr="00B24C35" w:rsidRDefault="006A2AEF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B24C35">
        <w:rPr>
          <w:b/>
          <w:sz w:val="24"/>
          <w:szCs w:val="24"/>
        </w:rPr>
        <w:t xml:space="preserve">Ключ проверки электронной подписи - </w:t>
      </w:r>
      <w:r w:rsidRPr="00B24C35">
        <w:rPr>
          <w:sz w:val="24"/>
          <w:szCs w:val="24"/>
        </w:rPr>
        <w:t>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</w:t>
      </w:r>
      <w:r w:rsidR="009E443C" w:rsidRPr="00B24C35">
        <w:rPr>
          <w:sz w:val="24"/>
          <w:szCs w:val="24"/>
        </w:rPr>
        <w:t>.</w:t>
      </w:r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B24C35">
        <w:rPr>
          <w:b/>
          <w:sz w:val="24"/>
          <w:szCs w:val="24"/>
        </w:rPr>
        <w:t xml:space="preserve">Плановая смена ключей – </w:t>
      </w:r>
      <w:r w:rsidRPr="00B24C35">
        <w:rPr>
          <w:sz w:val="24"/>
          <w:szCs w:val="24"/>
        </w:rPr>
        <w:t>смена ключей, не вызванная компрометацией ключей, в соответствии с документацией на СКЗИ.</w:t>
      </w:r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B24C35">
        <w:rPr>
          <w:b/>
          <w:bCs/>
          <w:sz w:val="24"/>
          <w:szCs w:val="24"/>
        </w:rPr>
        <w:t xml:space="preserve">Пользователь УЦ – </w:t>
      </w:r>
      <w:r w:rsidRPr="00B24C35">
        <w:rPr>
          <w:sz w:val="24"/>
          <w:szCs w:val="24"/>
        </w:rPr>
        <w:t>физическое лицо, зарегистрированное в УЦ.</w:t>
      </w:r>
    </w:p>
    <w:p w:rsidR="009E443C" w:rsidRPr="00B24C35" w:rsidRDefault="006A2AEF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bCs/>
          <w:sz w:val="24"/>
          <w:szCs w:val="24"/>
        </w:rPr>
      </w:pPr>
      <w:r w:rsidRPr="00B24C35">
        <w:rPr>
          <w:b/>
          <w:bCs/>
          <w:sz w:val="24"/>
          <w:szCs w:val="24"/>
        </w:rPr>
        <w:t>Подтверждение подлинности Э</w:t>
      </w:r>
      <w:r w:rsidR="009E443C" w:rsidRPr="00B24C35">
        <w:rPr>
          <w:b/>
          <w:bCs/>
          <w:sz w:val="24"/>
          <w:szCs w:val="24"/>
        </w:rPr>
        <w:t>П в ЭД</w:t>
      </w:r>
      <w:r w:rsidR="009E443C" w:rsidRPr="00B24C35">
        <w:rPr>
          <w:sz w:val="24"/>
          <w:szCs w:val="24"/>
        </w:rPr>
        <w:t xml:space="preserve"> – положительный результат проверки соответствующим</w:t>
      </w:r>
      <w:r w:rsidR="00814831" w:rsidRPr="00B24C35">
        <w:rPr>
          <w:sz w:val="24"/>
          <w:szCs w:val="24"/>
        </w:rPr>
        <w:t xml:space="preserve"> сертифицированным средством Э</w:t>
      </w:r>
      <w:r w:rsidR="009E443C" w:rsidRPr="00B24C35">
        <w:rPr>
          <w:sz w:val="24"/>
          <w:szCs w:val="24"/>
        </w:rPr>
        <w:t xml:space="preserve">П с использованием </w:t>
      </w:r>
      <w:proofErr w:type="gramStart"/>
      <w:r w:rsidR="009E443C" w:rsidRPr="00B24C35">
        <w:rPr>
          <w:sz w:val="24"/>
          <w:szCs w:val="24"/>
        </w:rPr>
        <w:t xml:space="preserve">сертификата ключа </w:t>
      </w:r>
      <w:r w:rsidR="00814831" w:rsidRPr="00B24C35">
        <w:rPr>
          <w:sz w:val="24"/>
          <w:szCs w:val="24"/>
        </w:rPr>
        <w:t>проверки электронной подписи принадлежности</w:t>
      </w:r>
      <w:proofErr w:type="gramEnd"/>
      <w:r w:rsidR="00814831" w:rsidRPr="00B24C35">
        <w:rPr>
          <w:sz w:val="24"/>
          <w:szCs w:val="24"/>
        </w:rPr>
        <w:t xml:space="preserve"> Э</w:t>
      </w:r>
      <w:r w:rsidR="009E443C" w:rsidRPr="00B24C35">
        <w:rPr>
          <w:sz w:val="24"/>
          <w:szCs w:val="24"/>
        </w:rPr>
        <w:t xml:space="preserve">П в ЭД владельцу сертификата ключа </w:t>
      </w:r>
      <w:r w:rsidR="00814831" w:rsidRPr="00B24C35">
        <w:rPr>
          <w:sz w:val="24"/>
          <w:szCs w:val="24"/>
        </w:rPr>
        <w:t xml:space="preserve">проверки электронной </w:t>
      </w:r>
      <w:r w:rsidR="009E443C" w:rsidRPr="00B24C35">
        <w:rPr>
          <w:sz w:val="24"/>
          <w:szCs w:val="24"/>
        </w:rPr>
        <w:t>подписи и отсутствия и</w:t>
      </w:r>
      <w:r w:rsidR="00814831" w:rsidRPr="00B24C35">
        <w:rPr>
          <w:sz w:val="24"/>
          <w:szCs w:val="24"/>
        </w:rPr>
        <w:t>скажений в подписанном данной Э</w:t>
      </w:r>
      <w:r w:rsidR="009E443C" w:rsidRPr="00B24C35">
        <w:rPr>
          <w:sz w:val="24"/>
          <w:szCs w:val="24"/>
        </w:rPr>
        <w:t>П ЭД.</w:t>
      </w:r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bCs/>
          <w:sz w:val="24"/>
          <w:szCs w:val="24"/>
        </w:rPr>
      </w:pPr>
      <w:proofErr w:type="gramStart"/>
      <w:r w:rsidRPr="00B24C35">
        <w:rPr>
          <w:b/>
          <w:bCs/>
          <w:sz w:val="24"/>
          <w:szCs w:val="24"/>
        </w:rPr>
        <w:t xml:space="preserve">Распределенная система сетевой защиты (технология </w:t>
      </w:r>
      <w:proofErr w:type="spellStart"/>
      <w:r w:rsidRPr="00B24C35">
        <w:rPr>
          <w:b/>
          <w:bCs/>
          <w:sz w:val="24"/>
          <w:szCs w:val="24"/>
          <w:lang w:val="en-US"/>
        </w:rPr>
        <w:t>ViPNet</w:t>
      </w:r>
      <w:proofErr w:type="spellEnd"/>
      <w:r w:rsidRPr="00B24C35">
        <w:rPr>
          <w:b/>
          <w:bCs/>
          <w:sz w:val="24"/>
          <w:szCs w:val="24"/>
        </w:rPr>
        <w:t xml:space="preserve">) – </w:t>
      </w:r>
      <w:r w:rsidRPr="00B24C35">
        <w:rPr>
          <w:bCs/>
          <w:sz w:val="24"/>
          <w:szCs w:val="24"/>
        </w:rPr>
        <w:t xml:space="preserve">технология, основанная на использовании системы персональных и межсетевых </w:t>
      </w:r>
      <w:r w:rsidRPr="00B24C35">
        <w:rPr>
          <w:sz w:val="24"/>
          <w:szCs w:val="24"/>
        </w:rPr>
        <w:t>экранов</w:t>
      </w:r>
      <w:r w:rsidRPr="00B24C35">
        <w:rPr>
          <w:bCs/>
          <w:sz w:val="24"/>
          <w:szCs w:val="24"/>
        </w:rPr>
        <w:t xml:space="preserve">, объединяющая взаимодействующие компьютеры (рабочие станции и серверы) в распределенной информационной сети через безопасные </w:t>
      </w:r>
      <w:proofErr w:type="spellStart"/>
      <w:r w:rsidRPr="00B24C35">
        <w:rPr>
          <w:bCs/>
          <w:sz w:val="24"/>
          <w:szCs w:val="24"/>
        </w:rPr>
        <w:t>криптографически</w:t>
      </w:r>
      <w:proofErr w:type="spellEnd"/>
      <w:r w:rsidRPr="00B24C35">
        <w:rPr>
          <w:bCs/>
          <w:sz w:val="24"/>
          <w:szCs w:val="24"/>
        </w:rPr>
        <w:t xml:space="preserve"> защищенные виртуальные соединения (туннели), обеспечивающая защиту трафика любых приложений, функционирующих на этих компьютерах, инфраструктуры электронной подписи, самих технических средств от несанкционированного доступа через каналы связи.</w:t>
      </w:r>
      <w:proofErr w:type="gramEnd"/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bCs/>
          <w:sz w:val="24"/>
          <w:szCs w:val="24"/>
        </w:rPr>
      </w:pPr>
      <w:r w:rsidRPr="00B24C35">
        <w:rPr>
          <w:b/>
          <w:bCs/>
          <w:sz w:val="24"/>
          <w:szCs w:val="24"/>
        </w:rPr>
        <w:t>Средство криптографической защиты информации</w:t>
      </w:r>
      <w:r w:rsidRPr="00B24C35">
        <w:rPr>
          <w:bCs/>
          <w:sz w:val="24"/>
          <w:szCs w:val="24"/>
        </w:rPr>
        <w:t xml:space="preserve"> </w:t>
      </w:r>
      <w:r w:rsidRPr="00B24C35">
        <w:rPr>
          <w:b/>
          <w:bCs/>
          <w:sz w:val="24"/>
          <w:szCs w:val="24"/>
        </w:rPr>
        <w:t>(СКЗИ)</w:t>
      </w:r>
      <w:r w:rsidRPr="00B24C35">
        <w:rPr>
          <w:bCs/>
          <w:sz w:val="24"/>
          <w:szCs w:val="24"/>
        </w:rPr>
        <w:t xml:space="preserve"> – программное или аппаратное средство вычислительной техники, осуществляющее криптографическое преобразование информации для обеспечения ее шифрования</w:t>
      </w:r>
      <w:r w:rsidR="00814831" w:rsidRPr="00B24C35">
        <w:rPr>
          <w:bCs/>
          <w:sz w:val="24"/>
          <w:szCs w:val="24"/>
        </w:rPr>
        <w:t xml:space="preserve"> и</w:t>
      </w:r>
      <w:r w:rsidRPr="00B24C35">
        <w:rPr>
          <w:bCs/>
          <w:sz w:val="24"/>
          <w:szCs w:val="24"/>
        </w:rPr>
        <w:t xml:space="preserve"> </w:t>
      </w:r>
      <w:r w:rsidR="00814831" w:rsidRPr="00B24C35">
        <w:rPr>
          <w:bCs/>
          <w:sz w:val="24"/>
          <w:szCs w:val="24"/>
        </w:rPr>
        <w:t>(</w:t>
      </w:r>
      <w:r w:rsidRPr="00B24C35">
        <w:rPr>
          <w:bCs/>
          <w:sz w:val="24"/>
          <w:szCs w:val="24"/>
        </w:rPr>
        <w:t>или</w:t>
      </w:r>
      <w:r w:rsidR="00814831" w:rsidRPr="00B24C35">
        <w:rPr>
          <w:bCs/>
          <w:sz w:val="24"/>
          <w:szCs w:val="24"/>
        </w:rPr>
        <w:t>)</w:t>
      </w:r>
      <w:r w:rsidRPr="00B24C35">
        <w:rPr>
          <w:bCs/>
          <w:sz w:val="24"/>
          <w:szCs w:val="24"/>
        </w:rPr>
        <w:t xml:space="preserve"> электронной подписи.</w:t>
      </w:r>
    </w:p>
    <w:p w:rsidR="009E443C" w:rsidRPr="00B24C35" w:rsidRDefault="00494C67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bCs/>
          <w:sz w:val="24"/>
          <w:szCs w:val="24"/>
        </w:rPr>
      </w:pPr>
      <w:r w:rsidRPr="00B24C35">
        <w:rPr>
          <w:b/>
          <w:bCs/>
          <w:sz w:val="24"/>
          <w:szCs w:val="24"/>
        </w:rPr>
        <w:t xml:space="preserve">Средства электронной подписи – </w:t>
      </w:r>
      <w:r w:rsidRPr="00B24C35">
        <w:rPr>
          <w:bCs/>
          <w:sz w:val="24"/>
          <w:szCs w:val="24"/>
        </w:rPr>
        <w:t>шифровальные (криптографические) средства, используемые для реализации хотя бы одной из следующих функций – создание электронной подписи, проверка электронной подписи, создание ключа электронной подписи и ключа проверки электронной подписи</w:t>
      </w:r>
      <w:r w:rsidR="009E443C" w:rsidRPr="00B24C35">
        <w:rPr>
          <w:sz w:val="24"/>
          <w:szCs w:val="24"/>
        </w:rPr>
        <w:t>.</w:t>
      </w:r>
    </w:p>
    <w:p w:rsidR="009E443C" w:rsidRPr="00B24C35" w:rsidRDefault="00494C67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bCs/>
          <w:sz w:val="24"/>
          <w:szCs w:val="24"/>
        </w:rPr>
      </w:pPr>
      <w:r w:rsidRPr="00B24C35">
        <w:rPr>
          <w:b/>
          <w:bCs/>
          <w:sz w:val="24"/>
          <w:szCs w:val="24"/>
        </w:rPr>
        <w:t xml:space="preserve">Сертификат ключа проверки электронной подписи – </w:t>
      </w:r>
      <w:r w:rsidRPr="00B24C35">
        <w:rPr>
          <w:bCs/>
          <w:sz w:val="24"/>
          <w:szCs w:val="24"/>
        </w:rPr>
        <w:t>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</w:t>
      </w:r>
      <w:r w:rsidR="009E443C" w:rsidRPr="00B24C35">
        <w:rPr>
          <w:sz w:val="24"/>
          <w:szCs w:val="24"/>
        </w:rPr>
        <w:t>.</w:t>
      </w:r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bCs/>
          <w:sz w:val="24"/>
          <w:szCs w:val="24"/>
        </w:rPr>
      </w:pPr>
      <w:r w:rsidRPr="00B24C35">
        <w:rPr>
          <w:b/>
          <w:bCs/>
          <w:sz w:val="24"/>
          <w:szCs w:val="24"/>
        </w:rPr>
        <w:t xml:space="preserve">Список </w:t>
      </w:r>
      <w:r w:rsidR="00164DD5" w:rsidRPr="00B24C35">
        <w:rPr>
          <w:b/>
          <w:bCs/>
          <w:sz w:val="24"/>
          <w:szCs w:val="24"/>
        </w:rPr>
        <w:t>аннулированных</w:t>
      </w:r>
      <w:r w:rsidRPr="00B24C35">
        <w:rPr>
          <w:b/>
          <w:bCs/>
          <w:sz w:val="24"/>
          <w:szCs w:val="24"/>
        </w:rPr>
        <w:t xml:space="preserve"> сертификатов (С</w:t>
      </w:r>
      <w:r w:rsidR="00164DD5" w:rsidRPr="00B24C35">
        <w:rPr>
          <w:b/>
          <w:bCs/>
          <w:sz w:val="24"/>
          <w:szCs w:val="24"/>
        </w:rPr>
        <w:t>А</w:t>
      </w:r>
      <w:r w:rsidRPr="00B24C35">
        <w:rPr>
          <w:b/>
          <w:bCs/>
          <w:sz w:val="24"/>
          <w:szCs w:val="24"/>
        </w:rPr>
        <w:t>С)</w:t>
      </w:r>
      <w:r w:rsidRPr="00B24C35">
        <w:rPr>
          <w:bCs/>
          <w:sz w:val="24"/>
          <w:szCs w:val="24"/>
        </w:rPr>
        <w:t xml:space="preserve"> - </w:t>
      </w:r>
      <w:r w:rsidR="00494C67" w:rsidRPr="00B24C35">
        <w:rPr>
          <w:sz w:val="24"/>
          <w:szCs w:val="24"/>
        </w:rPr>
        <w:t>ЭД с Э</w:t>
      </w:r>
      <w:r w:rsidRPr="00B24C35">
        <w:rPr>
          <w:sz w:val="24"/>
          <w:szCs w:val="24"/>
        </w:rPr>
        <w:t xml:space="preserve">П уполномоченного лица УЦ, включающий в себя список серийных номеров сертификатов ключей </w:t>
      </w:r>
      <w:r w:rsidR="00494C67" w:rsidRPr="00B24C35">
        <w:rPr>
          <w:sz w:val="24"/>
          <w:szCs w:val="24"/>
        </w:rPr>
        <w:t xml:space="preserve">проверки электронной </w:t>
      </w:r>
      <w:r w:rsidRPr="00B24C35">
        <w:rPr>
          <w:sz w:val="24"/>
          <w:szCs w:val="24"/>
        </w:rPr>
        <w:t>подписи, которые на определенный момент времени были аннулированы или действие которых было приостановлено.</w:t>
      </w:r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bCs/>
          <w:sz w:val="24"/>
          <w:szCs w:val="24"/>
        </w:rPr>
      </w:pPr>
      <w:r w:rsidRPr="00B24C35">
        <w:rPr>
          <w:b/>
          <w:bCs/>
          <w:sz w:val="24"/>
          <w:szCs w:val="24"/>
        </w:rPr>
        <w:t>Уполномоченное лицо УЦ</w:t>
      </w:r>
      <w:r w:rsidRPr="00B24C35">
        <w:rPr>
          <w:bCs/>
          <w:sz w:val="24"/>
          <w:szCs w:val="24"/>
        </w:rPr>
        <w:t xml:space="preserve"> </w:t>
      </w:r>
      <w:r w:rsidR="00494C67" w:rsidRPr="00B24C35">
        <w:rPr>
          <w:bCs/>
          <w:sz w:val="24"/>
          <w:szCs w:val="24"/>
        </w:rPr>
        <w:t>–</w:t>
      </w:r>
      <w:r w:rsidRPr="00B24C35">
        <w:rPr>
          <w:bCs/>
          <w:sz w:val="24"/>
          <w:szCs w:val="24"/>
        </w:rPr>
        <w:t xml:space="preserve"> </w:t>
      </w:r>
      <w:r w:rsidRPr="00B24C35">
        <w:rPr>
          <w:sz w:val="24"/>
          <w:szCs w:val="24"/>
        </w:rPr>
        <w:t xml:space="preserve">физическое лицо, являющееся сотрудником УЦ и наделенное УЦ полномочиями по </w:t>
      </w:r>
      <w:proofErr w:type="gramStart"/>
      <w:r w:rsidRPr="00B24C35">
        <w:rPr>
          <w:sz w:val="24"/>
          <w:szCs w:val="24"/>
        </w:rPr>
        <w:t>заверению сертификатов</w:t>
      </w:r>
      <w:proofErr w:type="gramEnd"/>
      <w:r w:rsidRPr="00B24C35">
        <w:rPr>
          <w:sz w:val="24"/>
          <w:szCs w:val="24"/>
        </w:rPr>
        <w:t xml:space="preserve"> ключей</w:t>
      </w:r>
      <w:r w:rsidR="00494C67" w:rsidRPr="00B24C35">
        <w:rPr>
          <w:sz w:val="24"/>
          <w:szCs w:val="24"/>
        </w:rPr>
        <w:t xml:space="preserve"> проверки электронной подписи</w:t>
      </w:r>
      <w:r w:rsidRPr="00B24C35">
        <w:rPr>
          <w:sz w:val="24"/>
          <w:szCs w:val="24"/>
        </w:rPr>
        <w:t xml:space="preserve"> и </w:t>
      </w:r>
      <w:r w:rsidR="00164DD5" w:rsidRPr="00B24C35">
        <w:rPr>
          <w:sz w:val="24"/>
          <w:szCs w:val="24"/>
        </w:rPr>
        <w:t>САС</w:t>
      </w:r>
      <w:r w:rsidRPr="00B24C35">
        <w:rPr>
          <w:sz w:val="24"/>
          <w:szCs w:val="24"/>
        </w:rPr>
        <w:t>.</w:t>
      </w:r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bCs/>
          <w:sz w:val="24"/>
          <w:szCs w:val="24"/>
        </w:rPr>
      </w:pPr>
      <w:r w:rsidRPr="00B24C35">
        <w:rPr>
          <w:b/>
          <w:sz w:val="24"/>
          <w:szCs w:val="24"/>
        </w:rPr>
        <w:lastRenderedPageBreak/>
        <w:t>Участник ЭДО</w:t>
      </w:r>
      <w:r w:rsidRPr="00B24C35">
        <w:rPr>
          <w:sz w:val="24"/>
          <w:szCs w:val="24"/>
        </w:rPr>
        <w:t xml:space="preserve"> – пользователь, на</w:t>
      </w:r>
      <w:r w:rsidR="006662B1" w:rsidRPr="00B24C35">
        <w:rPr>
          <w:sz w:val="24"/>
          <w:szCs w:val="24"/>
        </w:rPr>
        <w:t>деленный правом использования Э</w:t>
      </w:r>
      <w:r w:rsidRPr="00B24C35">
        <w:rPr>
          <w:sz w:val="24"/>
          <w:szCs w:val="24"/>
        </w:rPr>
        <w:t>П с соответствующими правами для участия в ЭДО.</w:t>
      </w:r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bCs/>
          <w:sz w:val="24"/>
          <w:szCs w:val="24"/>
        </w:rPr>
      </w:pPr>
      <w:r w:rsidRPr="00B24C35">
        <w:rPr>
          <w:b/>
          <w:sz w:val="24"/>
          <w:szCs w:val="24"/>
        </w:rPr>
        <w:t xml:space="preserve"> Файлы экспорта </w:t>
      </w:r>
      <w:r w:rsidRPr="00B24C35">
        <w:rPr>
          <w:b/>
          <w:bCs/>
          <w:sz w:val="24"/>
          <w:szCs w:val="24"/>
        </w:rPr>
        <w:t xml:space="preserve">– </w:t>
      </w:r>
      <w:r w:rsidRPr="00B24C35">
        <w:rPr>
          <w:bCs/>
          <w:sz w:val="24"/>
          <w:szCs w:val="24"/>
        </w:rPr>
        <w:t>набор файлов, автоматически формируемых в АРМ [</w:t>
      </w:r>
      <w:r w:rsidRPr="00B24C35">
        <w:rPr>
          <w:sz w:val="24"/>
          <w:szCs w:val="24"/>
        </w:rPr>
        <w:t>Администратор</w:t>
      </w:r>
      <w:r w:rsidRPr="00B24C35">
        <w:rPr>
          <w:bCs/>
          <w:sz w:val="24"/>
          <w:szCs w:val="24"/>
        </w:rPr>
        <w:t>] для каждого другого АРМ [Администратор] при организации защищенного взаимодействия между узлами защищенных сетей и при изменениях, происходящих в процессе взаимодействия.</w:t>
      </w:r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bCs/>
          <w:sz w:val="24"/>
          <w:szCs w:val="24"/>
        </w:rPr>
      </w:pPr>
      <w:r w:rsidRPr="00B24C35">
        <w:rPr>
          <w:b/>
          <w:bCs/>
          <w:sz w:val="24"/>
          <w:szCs w:val="24"/>
        </w:rPr>
        <w:t xml:space="preserve">Электронный документ (ЭД) </w:t>
      </w:r>
      <w:r w:rsidR="006662B1" w:rsidRPr="00B24C35">
        <w:rPr>
          <w:bCs/>
          <w:sz w:val="24"/>
          <w:szCs w:val="24"/>
        </w:rPr>
        <w:t>–</w:t>
      </w:r>
      <w:r w:rsidRPr="00B24C35">
        <w:rPr>
          <w:bCs/>
          <w:sz w:val="24"/>
          <w:szCs w:val="24"/>
        </w:rPr>
        <w:t xml:space="preserve"> документ, в котором информация </w:t>
      </w:r>
      <w:r w:rsidRPr="00B24C35">
        <w:rPr>
          <w:sz w:val="24"/>
          <w:szCs w:val="24"/>
        </w:rPr>
        <w:t>представлена</w:t>
      </w:r>
      <w:r w:rsidR="006662B1" w:rsidRPr="00B24C35">
        <w:rPr>
          <w:bCs/>
          <w:sz w:val="24"/>
          <w:szCs w:val="24"/>
        </w:rPr>
        <w:t xml:space="preserve"> в электронной</w:t>
      </w:r>
      <w:r w:rsidRPr="00B24C35">
        <w:rPr>
          <w:bCs/>
          <w:sz w:val="24"/>
          <w:szCs w:val="24"/>
        </w:rPr>
        <w:t xml:space="preserve"> форме.</w:t>
      </w:r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bCs/>
          <w:sz w:val="24"/>
          <w:szCs w:val="24"/>
        </w:rPr>
      </w:pPr>
      <w:r w:rsidRPr="00B24C35">
        <w:rPr>
          <w:b/>
          <w:bCs/>
          <w:sz w:val="24"/>
          <w:szCs w:val="24"/>
        </w:rPr>
        <w:t>Электронный документооборот (ЭДО)</w:t>
      </w:r>
      <w:r w:rsidRPr="00B24C35">
        <w:rPr>
          <w:bCs/>
          <w:sz w:val="24"/>
          <w:szCs w:val="24"/>
        </w:rPr>
        <w:t xml:space="preserve"> – обмен и работа с </w:t>
      </w:r>
      <w:r w:rsidRPr="00B24C35">
        <w:rPr>
          <w:sz w:val="24"/>
          <w:szCs w:val="24"/>
        </w:rPr>
        <w:t>электронными</w:t>
      </w:r>
      <w:r w:rsidRPr="00B24C35">
        <w:rPr>
          <w:bCs/>
          <w:sz w:val="24"/>
          <w:szCs w:val="24"/>
        </w:rPr>
        <w:t xml:space="preserve"> документами.</w:t>
      </w:r>
    </w:p>
    <w:p w:rsidR="009E443C" w:rsidRPr="00B24C35" w:rsidRDefault="006662B1" w:rsidP="00EF5DF5">
      <w:pPr>
        <w:pStyle w:val="a8"/>
        <w:numPr>
          <w:ilvl w:val="1"/>
          <w:numId w:val="1"/>
        </w:numPr>
        <w:tabs>
          <w:tab w:val="clear" w:pos="680"/>
          <w:tab w:val="num" w:pos="0"/>
          <w:tab w:val="left" w:pos="1134"/>
        </w:tabs>
        <w:ind w:left="0" w:firstLine="709"/>
        <w:rPr>
          <w:b/>
          <w:bCs/>
          <w:sz w:val="24"/>
          <w:szCs w:val="24"/>
        </w:rPr>
      </w:pPr>
      <w:r w:rsidRPr="00B24C35">
        <w:rPr>
          <w:b/>
          <w:bCs/>
          <w:sz w:val="24"/>
          <w:szCs w:val="24"/>
        </w:rPr>
        <w:t xml:space="preserve">Электронная подпись </w:t>
      </w:r>
      <w:r w:rsidR="00A471F0" w:rsidRPr="00B24C35">
        <w:rPr>
          <w:b/>
          <w:bCs/>
          <w:sz w:val="24"/>
          <w:szCs w:val="24"/>
        </w:rPr>
        <w:t>–</w:t>
      </w:r>
      <w:r w:rsidRPr="00B24C35">
        <w:rPr>
          <w:b/>
          <w:bCs/>
          <w:sz w:val="24"/>
          <w:szCs w:val="24"/>
        </w:rPr>
        <w:t xml:space="preserve"> </w:t>
      </w:r>
      <w:r w:rsidRPr="00B24C35">
        <w:rPr>
          <w:bCs/>
          <w:sz w:val="24"/>
          <w:szCs w:val="24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</w:t>
      </w:r>
      <w:r w:rsidR="009E443C" w:rsidRPr="00B24C35">
        <w:rPr>
          <w:bCs/>
          <w:sz w:val="24"/>
          <w:szCs w:val="24"/>
        </w:rPr>
        <w:t>.</w:t>
      </w:r>
    </w:p>
    <w:p w:rsidR="006E5B4F" w:rsidRPr="00B24C35" w:rsidRDefault="006E5B4F" w:rsidP="006E5B4F">
      <w:pPr>
        <w:pStyle w:val="a8"/>
        <w:tabs>
          <w:tab w:val="left" w:pos="1134"/>
        </w:tabs>
        <w:spacing w:after="240"/>
        <w:rPr>
          <w:sz w:val="24"/>
          <w:szCs w:val="24"/>
        </w:rPr>
      </w:pPr>
      <w:bookmarkStart w:id="11" w:name="_Ref84304271"/>
      <w:bookmarkStart w:id="12" w:name="_Ref87293063"/>
    </w:p>
    <w:p w:rsidR="009E443C" w:rsidRPr="00B24C35" w:rsidRDefault="009E443C" w:rsidP="00A471F0">
      <w:pPr>
        <w:pStyle w:val="2"/>
        <w:keepLines w:val="0"/>
        <w:numPr>
          <w:ilvl w:val="0"/>
          <w:numId w:val="1"/>
        </w:numPr>
        <w:spacing w:before="240" w:after="240" w:line="276" w:lineRule="auto"/>
        <w:jc w:val="center"/>
        <w:rPr>
          <w:rStyle w:val="ae"/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Ref120790541"/>
      <w:bookmarkStart w:id="14" w:name="_Toc121504424"/>
      <w:r w:rsidRPr="00B24C35">
        <w:rPr>
          <w:rStyle w:val="ae"/>
          <w:rFonts w:ascii="Times New Roman" w:hAnsi="Times New Roman" w:cs="Times New Roman"/>
          <w:b/>
          <w:color w:val="auto"/>
          <w:sz w:val="24"/>
          <w:szCs w:val="24"/>
        </w:rPr>
        <w:t xml:space="preserve">Организация защищенного взаимодействия между УЦ </w:t>
      </w:r>
      <w:r w:rsidR="00284EC8" w:rsidRPr="00B24C35">
        <w:rPr>
          <w:rStyle w:val="ae"/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Pr="00B24C35">
        <w:rPr>
          <w:rStyle w:val="ae"/>
          <w:rFonts w:ascii="Times New Roman" w:hAnsi="Times New Roman" w:cs="Times New Roman"/>
          <w:b/>
          <w:color w:val="auto"/>
          <w:sz w:val="24"/>
          <w:szCs w:val="24"/>
        </w:rPr>
        <w:t xml:space="preserve">ПФР и УЦ внешней организации на основе технологии </w:t>
      </w:r>
      <w:proofErr w:type="spellStart"/>
      <w:r w:rsidRPr="00B24C35">
        <w:rPr>
          <w:rStyle w:val="ae"/>
          <w:rFonts w:ascii="Times New Roman" w:hAnsi="Times New Roman" w:cs="Times New Roman"/>
          <w:b/>
          <w:color w:val="auto"/>
          <w:sz w:val="24"/>
          <w:szCs w:val="24"/>
        </w:rPr>
        <w:t>ViPNet</w:t>
      </w:r>
      <w:bookmarkEnd w:id="13"/>
      <w:bookmarkEnd w:id="14"/>
      <w:proofErr w:type="spellEnd"/>
    </w:p>
    <w:p w:rsidR="006E5B4F" w:rsidRPr="00B24C35" w:rsidRDefault="006E5B4F" w:rsidP="006E5B4F">
      <w:pPr>
        <w:rPr>
          <w:sz w:val="24"/>
          <w:szCs w:val="24"/>
        </w:rPr>
      </w:pPr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clear" w:pos="680"/>
          <w:tab w:val="left" w:pos="1134"/>
        </w:tabs>
        <w:ind w:left="0" w:firstLine="709"/>
        <w:rPr>
          <w:sz w:val="24"/>
          <w:szCs w:val="24"/>
        </w:rPr>
      </w:pPr>
      <w:bookmarkStart w:id="15" w:name="_Ref121379230"/>
      <w:r w:rsidRPr="00B24C35">
        <w:rPr>
          <w:sz w:val="24"/>
          <w:szCs w:val="24"/>
        </w:rPr>
        <w:t xml:space="preserve">Защищенное взаимодействие между УЦ </w:t>
      </w:r>
      <w:r w:rsidR="00284EC8" w:rsidRPr="00B24C35">
        <w:rPr>
          <w:sz w:val="24"/>
          <w:szCs w:val="24"/>
        </w:rPr>
        <w:t>О</w:t>
      </w:r>
      <w:r w:rsidRPr="00B24C35">
        <w:rPr>
          <w:sz w:val="24"/>
          <w:szCs w:val="24"/>
        </w:rPr>
        <w:t xml:space="preserve">ПФР и УЦ внешней организации осуществляется путем установления взаимодействия между АРМами [Администратор] Сторон с целью автоматизации процесса организации защищенного ЭДО юридически значимыми документами между участниками ЭДО разных </w:t>
      </w:r>
      <w:proofErr w:type="spellStart"/>
      <w:r w:rsidRPr="00B24C35">
        <w:rPr>
          <w:sz w:val="24"/>
          <w:szCs w:val="24"/>
          <w:lang w:val="en-US"/>
        </w:rPr>
        <w:t>ViPNet</w:t>
      </w:r>
      <w:proofErr w:type="spellEnd"/>
      <w:r w:rsidRPr="00B24C35">
        <w:rPr>
          <w:sz w:val="24"/>
          <w:szCs w:val="24"/>
        </w:rPr>
        <w:t xml:space="preserve"> сетей.</w:t>
      </w:r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clear" w:pos="680"/>
          <w:tab w:val="left" w:pos="1134"/>
        </w:tabs>
        <w:ind w:left="0" w:firstLine="709"/>
        <w:rPr>
          <w:sz w:val="24"/>
          <w:szCs w:val="24"/>
        </w:rPr>
      </w:pPr>
      <w:r w:rsidRPr="00B24C35">
        <w:rPr>
          <w:sz w:val="24"/>
          <w:szCs w:val="24"/>
        </w:rPr>
        <w:t xml:space="preserve">Первоначальная процедура организации защищенного взаимодействия между АРМами [Администратор] Сторон выполняется путем обмена доверенным способом файлами экспорта и межсетевым ключом связи в соответствии с документацией на АРМ [Администратор]. С этой целью: </w:t>
      </w:r>
    </w:p>
    <w:p w:rsidR="009E443C" w:rsidRPr="00B24C35" w:rsidRDefault="009E443C" w:rsidP="00EF5DF5">
      <w:pPr>
        <w:pStyle w:val="a8"/>
        <w:numPr>
          <w:ilvl w:val="2"/>
          <w:numId w:val="1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B24C35">
        <w:rPr>
          <w:sz w:val="24"/>
          <w:szCs w:val="24"/>
        </w:rPr>
        <w:t>В АРМ [Администратор] одной из Сторон формируются межсетевой ключ, а также файлы экспорта для АРМ [Администратор] другой Стороны со списком узлов, которым требуется взаимодействие с другой сетью.</w:t>
      </w:r>
    </w:p>
    <w:p w:rsidR="009E443C" w:rsidRPr="00B24C35" w:rsidRDefault="009E443C" w:rsidP="00EF5DF5">
      <w:pPr>
        <w:pStyle w:val="a8"/>
        <w:numPr>
          <w:ilvl w:val="2"/>
          <w:numId w:val="1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B24C35">
        <w:rPr>
          <w:sz w:val="24"/>
          <w:szCs w:val="24"/>
        </w:rPr>
        <w:t>Файлы экспорта вместе с паролями доступа к межсетевому ключу связи передают</w:t>
      </w:r>
      <w:r w:rsidR="00857DE2" w:rsidRPr="00B24C35">
        <w:rPr>
          <w:sz w:val="24"/>
          <w:szCs w:val="24"/>
        </w:rPr>
        <w:t>ся в УЦ другой Стороны, который</w:t>
      </w:r>
      <w:r w:rsidRPr="00B24C35">
        <w:rPr>
          <w:sz w:val="24"/>
          <w:szCs w:val="24"/>
        </w:rPr>
        <w:t xml:space="preserve"> производит ввод (импорт) данных из полученных файлов экспорта в свой АРМ [Администратор] и задание необходимых связей своих узлов с импортированными узлами другой сети. Формируются ответные файлы экспорта.</w:t>
      </w:r>
    </w:p>
    <w:p w:rsidR="009E443C" w:rsidRPr="00B24C35" w:rsidRDefault="009E443C" w:rsidP="00EF5DF5">
      <w:pPr>
        <w:pStyle w:val="a8"/>
        <w:numPr>
          <w:ilvl w:val="2"/>
          <w:numId w:val="1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B24C35">
        <w:rPr>
          <w:sz w:val="24"/>
          <w:szCs w:val="24"/>
        </w:rPr>
        <w:t>Ответные файлы экспорта передаются в УЦ другой Стороны, где они вводятся в АРМ [Администратор].</w:t>
      </w:r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24C35">
        <w:rPr>
          <w:sz w:val="24"/>
          <w:szCs w:val="24"/>
        </w:rPr>
        <w:t xml:space="preserve">В дальнейшем при модификации структуры сетей, регистрации (удалении) абонентских пунктов и пользователей, изменении связей, выпуске новых </w:t>
      </w:r>
      <w:proofErr w:type="gramStart"/>
      <w:r w:rsidRPr="00B24C35">
        <w:rPr>
          <w:sz w:val="24"/>
          <w:szCs w:val="24"/>
        </w:rPr>
        <w:t xml:space="preserve">сертификатов ключей </w:t>
      </w:r>
      <w:r w:rsidR="00857DE2" w:rsidRPr="00B24C35">
        <w:rPr>
          <w:sz w:val="24"/>
          <w:szCs w:val="24"/>
        </w:rPr>
        <w:lastRenderedPageBreak/>
        <w:t xml:space="preserve">проверки электронной </w:t>
      </w:r>
      <w:r w:rsidRPr="00B24C35">
        <w:rPr>
          <w:sz w:val="24"/>
          <w:szCs w:val="24"/>
        </w:rPr>
        <w:t>подписи уполномоченных лиц</w:t>
      </w:r>
      <w:proofErr w:type="gramEnd"/>
      <w:r w:rsidRPr="00B24C35">
        <w:rPr>
          <w:sz w:val="24"/>
          <w:szCs w:val="24"/>
        </w:rPr>
        <w:t xml:space="preserve"> УЦ, </w:t>
      </w:r>
      <w:r w:rsidR="00164DD5" w:rsidRPr="00B24C35">
        <w:rPr>
          <w:sz w:val="24"/>
          <w:szCs w:val="24"/>
        </w:rPr>
        <w:t>САС</w:t>
      </w:r>
      <w:r w:rsidRPr="00B24C35">
        <w:rPr>
          <w:sz w:val="24"/>
          <w:szCs w:val="24"/>
        </w:rPr>
        <w:t xml:space="preserve"> производится автоматическое формирование файлов экспорта с соответствующей информацией и их отправка на АРМ [Администратор] другой Стороны через установленное </w:t>
      </w:r>
      <w:r w:rsidR="00164DD5" w:rsidRPr="00B24C35">
        <w:rPr>
          <w:sz w:val="24"/>
          <w:szCs w:val="24"/>
        </w:rPr>
        <w:t>межсетевое защищенное</w:t>
      </w:r>
      <w:r w:rsidRPr="00B24C35">
        <w:rPr>
          <w:sz w:val="24"/>
          <w:szCs w:val="24"/>
        </w:rPr>
        <w:t xml:space="preserve"> соединение.</w:t>
      </w:r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24C35">
        <w:rPr>
          <w:sz w:val="24"/>
          <w:szCs w:val="24"/>
        </w:rPr>
        <w:t xml:space="preserve">На основании полученной информации в АРМ [Администратор] каждой из Сторон формируется необходимая ключевая и справочная информация для узлов своей сети, после </w:t>
      </w:r>
      <w:proofErr w:type="gramStart"/>
      <w:r w:rsidRPr="00B24C35">
        <w:rPr>
          <w:sz w:val="24"/>
          <w:szCs w:val="24"/>
        </w:rPr>
        <w:t>рассылки</w:t>
      </w:r>
      <w:proofErr w:type="gramEnd"/>
      <w:r w:rsidRPr="00B24C35">
        <w:rPr>
          <w:sz w:val="24"/>
          <w:szCs w:val="24"/>
        </w:rPr>
        <w:t xml:space="preserve"> которой между соответствующими узлами двух сетей появляется </w:t>
      </w:r>
      <w:r w:rsidR="00164DD5" w:rsidRPr="00B24C35">
        <w:rPr>
          <w:sz w:val="24"/>
          <w:szCs w:val="24"/>
        </w:rPr>
        <w:t>возможность защищенного ЭДО</w:t>
      </w:r>
      <w:r w:rsidRPr="00B24C35">
        <w:rPr>
          <w:sz w:val="24"/>
          <w:szCs w:val="24"/>
        </w:rPr>
        <w:t xml:space="preserve"> юридически значимыми документами.</w:t>
      </w:r>
    </w:p>
    <w:p w:rsidR="009E443C" w:rsidRPr="00B24C35" w:rsidRDefault="009E443C" w:rsidP="00A471F0">
      <w:pPr>
        <w:pStyle w:val="2"/>
        <w:keepLines w:val="0"/>
        <w:numPr>
          <w:ilvl w:val="0"/>
          <w:numId w:val="1"/>
        </w:numPr>
        <w:spacing w:before="240" w:after="240" w:line="276" w:lineRule="auto"/>
        <w:jc w:val="center"/>
        <w:rPr>
          <w:rStyle w:val="ae"/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121504425"/>
      <w:bookmarkEnd w:id="11"/>
      <w:bookmarkEnd w:id="12"/>
      <w:bookmarkEnd w:id="15"/>
      <w:r w:rsidRPr="00B24C35">
        <w:rPr>
          <w:rStyle w:val="ae"/>
          <w:rFonts w:ascii="Times New Roman" w:hAnsi="Times New Roman" w:cs="Times New Roman"/>
          <w:b/>
          <w:color w:val="auto"/>
          <w:sz w:val="24"/>
          <w:szCs w:val="24"/>
        </w:rPr>
        <w:t xml:space="preserve">Порядок взаимодействия УЦ Сторон при формировании новых списков отозванных сертификатов, при смене ключей </w:t>
      </w:r>
      <w:r w:rsidR="00857DE2" w:rsidRPr="00B24C35">
        <w:rPr>
          <w:rStyle w:val="ae"/>
          <w:rFonts w:ascii="Times New Roman" w:hAnsi="Times New Roman" w:cs="Times New Roman"/>
          <w:b/>
          <w:color w:val="auto"/>
          <w:sz w:val="24"/>
          <w:szCs w:val="24"/>
        </w:rPr>
        <w:t xml:space="preserve">электронной </w:t>
      </w:r>
      <w:r w:rsidRPr="00B24C35">
        <w:rPr>
          <w:rStyle w:val="ae"/>
          <w:rFonts w:ascii="Times New Roman" w:hAnsi="Times New Roman" w:cs="Times New Roman"/>
          <w:b/>
          <w:color w:val="auto"/>
          <w:sz w:val="24"/>
          <w:szCs w:val="24"/>
        </w:rPr>
        <w:t>подписи уполномоченных лиц УЦ</w:t>
      </w:r>
      <w:bookmarkEnd w:id="16"/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left" w:pos="1134"/>
        </w:tabs>
        <w:ind w:left="0" w:firstLine="709"/>
        <w:rPr>
          <w:snapToGrid w:val="0"/>
          <w:sz w:val="24"/>
          <w:szCs w:val="24"/>
        </w:rPr>
      </w:pPr>
      <w:r w:rsidRPr="00B24C35">
        <w:rPr>
          <w:sz w:val="24"/>
          <w:szCs w:val="24"/>
        </w:rPr>
        <w:t xml:space="preserve">При изменении </w:t>
      </w:r>
      <w:r w:rsidR="00164DD5" w:rsidRPr="00B24C35">
        <w:rPr>
          <w:sz w:val="24"/>
          <w:szCs w:val="24"/>
        </w:rPr>
        <w:t>САС</w:t>
      </w:r>
      <w:r w:rsidRPr="00B24C35">
        <w:rPr>
          <w:sz w:val="24"/>
          <w:szCs w:val="24"/>
        </w:rPr>
        <w:t xml:space="preserve"> в случае отзыва или приостановки </w:t>
      </w:r>
      <w:proofErr w:type="gramStart"/>
      <w:r w:rsidRPr="00B24C35">
        <w:rPr>
          <w:sz w:val="24"/>
          <w:szCs w:val="24"/>
        </w:rPr>
        <w:t xml:space="preserve">действия сертификатов ключей </w:t>
      </w:r>
      <w:r w:rsidR="00857DE2" w:rsidRPr="00B24C35">
        <w:rPr>
          <w:sz w:val="24"/>
          <w:szCs w:val="24"/>
        </w:rPr>
        <w:t xml:space="preserve">проверки электронной </w:t>
      </w:r>
      <w:r w:rsidRPr="00B24C35">
        <w:rPr>
          <w:sz w:val="24"/>
          <w:szCs w:val="24"/>
        </w:rPr>
        <w:t>подписи пользователей</w:t>
      </w:r>
      <w:proofErr w:type="gramEnd"/>
      <w:r w:rsidRPr="00B24C35">
        <w:rPr>
          <w:sz w:val="24"/>
          <w:szCs w:val="24"/>
        </w:rPr>
        <w:t xml:space="preserve"> УЦ новый </w:t>
      </w:r>
      <w:r w:rsidR="00164DD5" w:rsidRPr="00B24C35">
        <w:rPr>
          <w:sz w:val="24"/>
          <w:szCs w:val="24"/>
        </w:rPr>
        <w:t>САС</w:t>
      </w:r>
      <w:r w:rsidRPr="00B24C35">
        <w:rPr>
          <w:sz w:val="24"/>
          <w:szCs w:val="24"/>
        </w:rPr>
        <w:t xml:space="preserve"> высылается в УЦ каждой из Сторон. Полученные </w:t>
      </w:r>
      <w:r w:rsidR="00164DD5" w:rsidRPr="00B24C35">
        <w:rPr>
          <w:sz w:val="24"/>
          <w:szCs w:val="24"/>
        </w:rPr>
        <w:t>САС</w:t>
      </w:r>
      <w:r w:rsidRPr="00B24C35">
        <w:rPr>
          <w:sz w:val="24"/>
          <w:szCs w:val="24"/>
        </w:rPr>
        <w:t xml:space="preserve"> подписываются уполномоченным лицом УЦ и размещаются в точках публикации УЦ.</w:t>
      </w:r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left" w:pos="1134"/>
          <w:tab w:val="num" w:pos="1425"/>
        </w:tabs>
        <w:ind w:left="0" w:firstLine="709"/>
        <w:rPr>
          <w:sz w:val="24"/>
          <w:szCs w:val="24"/>
        </w:rPr>
      </w:pPr>
      <w:r w:rsidRPr="00B24C35">
        <w:rPr>
          <w:sz w:val="24"/>
          <w:szCs w:val="24"/>
        </w:rPr>
        <w:t>Уполномоченные лица УЦ каждой из Сторон обязаны производить периодическую (плановую) замену своих ключей</w:t>
      </w:r>
      <w:r w:rsidR="004174EC" w:rsidRPr="00B24C35">
        <w:rPr>
          <w:sz w:val="24"/>
          <w:szCs w:val="24"/>
        </w:rPr>
        <w:t xml:space="preserve"> проверки электронной</w:t>
      </w:r>
      <w:r w:rsidRPr="00B24C35">
        <w:rPr>
          <w:sz w:val="24"/>
          <w:szCs w:val="24"/>
        </w:rPr>
        <w:t xml:space="preserve"> подписи не реже заданного срока действия ключа подписи. В целях </w:t>
      </w:r>
      <w:proofErr w:type="gramStart"/>
      <w:r w:rsidRPr="00B24C35">
        <w:rPr>
          <w:sz w:val="24"/>
          <w:szCs w:val="24"/>
        </w:rPr>
        <w:t>обеспечения действительности сертификатов ключей</w:t>
      </w:r>
      <w:r w:rsidR="004174EC" w:rsidRPr="00B24C35">
        <w:rPr>
          <w:sz w:val="24"/>
          <w:szCs w:val="24"/>
        </w:rPr>
        <w:t xml:space="preserve"> проверки электронной</w:t>
      </w:r>
      <w:r w:rsidRPr="00B24C35">
        <w:rPr>
          <w:sz w:val="24"/>
          <w:szCs w:val="24"/>
        </w:rPr>
        <w:t xml:space="preserve"> подписи пользователей</w:t>
      </w:r>
      <w:proofErr w:type="gramEnd"/>
      <w:r w:rsidRPr="00B24C35">
        <w:rPr>
          <w:sz w:val="24"/>
          <w:szCs w:val="24"/>
        </w:rPr>
        <w:t xml:space="preserve"> УЦ, заверенных подписью </w:t>
      </w:r>
      <w:r w:rsidR="00164DD5" w:rsidRPr="00B24C35">
        <w:rPr>
          <w:sz w:val="24"/>
          <w:szCs w:val="24"/>
        </w:rPr>
        <w:t>уполномоченного лица, соответствующего</w:t>
      </w:r>
      <w:r w:rsidRPr="00B24C35">
        <w:rPr>
          <w:sz w:val="24"/>
          <w:szCs w:val="24"/>
        </w:rPr>
        <w:t xml:space="preserve"> УЦ, замена ключей </w:t>
      </w:r>
      <w:r w:rsidR="004174EC" w:rsidRPr="00B24C35">
        <w:rPr>
          <w:sz w:val="24"/>
          <w:szCs w:val="24"/>
        </w:rPr>
        <w:t xml:space="preserve">проверки электронной </w:t>
      </w:r>
      <w:r w:rsidRPr="00B24C35">
        <w:rPr>
          <w:sz w:val="24"/>
          <w:szCs w:val="24"/>
        </w:rPr>
        <w:t xml:space="preserve">подписи уполномоченного лица УЦ должна быть произведена до окончания его срока действия не менее чем за срок действия сертификатов пользователей УЦ. </w:t>
      </w:r>
    </w:p>
    <w:p w:rsidR="009E443C" w:rsidRPr="00B24C35" w:rsidRDefault="009E443C" w:rsidP="00EF5DF5">
      <w:pPr>
        <w:pStyle w:val="a8"/>
        <w:numPr>
          <w:ilvl w:val="1"/>
          <w:numId w:val="1"/>
        </w:numPr>
        <w:tabs>
          <w:tab w:val="left" w:pos="1134"/>
          <w:tab w:val="num" w:pos="1425"/>
        </w:tabs>
        <w:ind w:left="0" w:firstLine="709"/>
        <w:rPr>
          <w:sz w:val="24"/>
          <w:szCs w:val="24"/>
        </w:rPr>
      </w:pPr>
      <w:bookmarkStart w:id="17" w:name="_Ref121105780"/>
      <w:r w:rsidRPr="00B24C35">
        <w:rPr>
          <w:sz w:val="24"/>
          <w:szCs w:val="24"/>
        </w:rPr>
        <w:t xml:space="preserve">В случае компрометации ключей </w:t>
      </w:r>
      <w:r w:rsidR="004174EC" w:rsidRPr="00B24C35">
        <w:rPr>
          <w:sz w:val="24"/>
          <w:szCs w:val="24"/>
        </w:rPr>
        <w:t xml:space="preserve">проверки электронной </w:t>
      </w:r>
      <w:r w:rsidRPr="00B24C35">
        <w:rPr>
          <w:sz w:val="24"/>
          <w:szCs w:val="24"/>
        </w:rPr>
        <w:t>подписи уполномоченное лицо УЦ обязано:</w:t>
      </w:r>
      <w:bookmarkEnd w:id="17"/>
    </w:p>
    <w:p w:rsidR="009E443C" w:rsidRPr="00B24C35" w:rsidRDefault="009E443C" w:rsidP="00EF5DF5">
      <w:pPr>
        <w:pStyle w:val="a8"/>
        <w:ind w:firstLine="709"/>
        <w:rPr>
          <w:snapToGrid w:val="0"/>
          <w:sz w:val="24"/>
          <w:szCs w:val="24"/>
        </w:rPr>
      </w:pPr>
      <w:r w:rsidRPr="00B24C35">
        <w:rPr>
          <w:snapToGrid w:val="0"/>
          <w:sz w:val="24"/>
          <w:szCs w:val="24"/>
        </w:rPr>
        <w:t xml:space="preserve">немедленно сообщить об этом ответственным </w:t>
      </w:r>
      <w:r w:rsidR="00E05092" w:rsidRPr="00B24C35">
        <w:rPr>
          <w:snapToGrid w:val="0"/>
          <w:sz w:val="24"/>
          <w:szCs w:val="24"/>
        </w:rPr>
        <w:t>лицам УЦ</w:t>
      </w:r>
      <w:r w:rsidRPr="00B24C35">
        <w:rPr>
          <w:snapToGrid w:val="0"/>
          <w:sz w:val="24"/>
          <w:szCs w:val="24"/>
        </w:rPr>
        <w:t xml:space="preserve"> другой Стороны;</w:t>
      </w:r>
    </w:p>
    <w:p w:rsidR="009E443C" w:rsidRPr="00B24C35" w:rsidRDefault="009E443C" w:rsidP="00EF5DF5">
      <w:pPr>
        <w:pStyle w:val="a8"/>
        <w:ind w:firstLine="709"/>
        <w:rPr>
          <w:snapToGrid w:val="0"/>
          <w:sz w:val="24"/>
          <w:szCs w:val="24"/>
        </w:rPr>
      </w:pPr>
      <w:r w:rsidRPr="00B24C35">
        <w:rPr>
          <w:snapToGrid w:val="0"/>
          <w:sz w:val="24"/>
          <w:szCs w:val="24"/>
        </w:rPr>
        <w:t xml:space="preserve">аннулировать сертификат ключа </w:t>
      </w:r>
      <w:r w:rsidR="004174EC" w:rsidRPr="00B24C35">
        <w:rPr>
          <w:sz w:val="24"/>
          <w:szCs w:val="24"/>
        </w:rPr>
        <w:t xml:space="preserve">проверки электронной </w:t>
      </w:r>
      <w:r w:rsidRPr="00B24C35">
        <w:rPr>
          <w:snapToGrid w:val="0"/>
          <w:sz w:val="24"/>
          <w:szCs w:val="24"/>
        </w:rPr>
        <w:t xml:space="preserve">подписи и отправить новые </w:t>
      </w:r>
      <w:r w:rsidR="00164DD5" w:rsidRPr="00B24C35">
        <w:rPr>
          <w:snapToGrid w:val="0"/>
          <w:sz w:val="24"/>
          <w:szCs w:val="24"/>
        </w:rPr>
        <w:t>САС</w:t>
      </w:r>
      <w:r w:rsidRPr="00B24C35">
        <w:rPr>
          <w:snapToGrid w:val="0"/>
          <w:sz w:val="24"/>
          <w:szCs w:val="24"/>
        </w:rPr>
        <w:t xml:space="preserve"> в УЦ другой Стороны;</w:t>
      </w:r>
    </w:p>
    <w:p w:rsidR="009E443C" w:rsidRPr="00B24C35" w:rsidRDefault="009E443C" w:rsidP="00EF5DF5">
      <w:pPr>
        <w:pStyle w:val="a8"/>
        <w:ind w:firstLine="709"/>
        <w:rPr>
          <w:snapToGrid w:val="0"/>
          <w:sz w:val="24"/>
          <w:szCs w:val="24"/>
        </w:rPr>
      </w:pPr>
      <w:r w:rsidRPr="00B24C35">
        <w:rPr>
          <w:snapToGrid w:val="0"/>
          <w:sz w:val="24"/>
          <w:szCs w:val="24"/>
        </w:rPr>
        <w:t xml:space="preserve">сформировать новые ключи </w:t>
      </w:r>
      <w:r w:rsidR="004174EC" w:rsidRPr="00B24C35">
        <w:rPr>
          <w:sz w:val="24"/>
          <w:szCs w:val="24"/>
        </w:rPr>
        <w:t xml:space="preserve">проверки электронной </w:t>
      </w:r>
      <w:r w:rsidRPr="00B24C35">
        <w:rPr>
          <w:snapToGrid w:val="0"/>
          <w:sz w:val="24"/>
          <w:szCs w:val="24"/>
        </w:rPr>
        <w:t xml:space="preserve">подписи и сертификат ключа </w:t>
      </w:r>
      <w:r w:rsidR="004174EC" w:rsidRPr="00B24C35">
        <w:rPr>
          <w:sz w:val="24"/>
          <w:szCs w:val="24"/>
        </w:rPr>
        <w:t xml:space="preserve">проверки электронной </w:t>
      </w:r>
      <w:r w:rsidRPr="00B24C35">
        <w:rPr>
          <w:snapToGrid w:val="0"/>
          <w:sz w:val="24"/>
          <w:szCs w:val="24"/>
        </w:rPr>
        <w:t>подписи.</w:t>
      </w:r>
    </w:p>
    <w:p w:rsidR="00C27857" w:rsidRPr="00B24C35" w:rsidRDefault="00C27857" w:rsidP="00EF5DF5">
      <w:pPr>
        <w:pStyle w:val="a8"/>
        <w:ind w:firstLine="709"/>
        <w:rPr>
          <w:snapToGrid w:val="0"/>
          <w:sz w:val="24"/>
          <w:szCs w:val="24"/>
        </w:rPr>
      </w:pPr>
    </w:p>
    <w:p w:rsidR="00C27857" w:rsidRPr="00B24C35" w:rsidRDefault="00C27857" w:rsidP="00EF5DF5">
      <w:pPr>
        <w:pStyle w:val="a8"/>
        <w:ind w:firstLine="709"/>
        <w:rPr>
          <w:snapToGrid w:val="0"/>
          <w:sz w:val="24"/>
          <w:szCs w:val="24"/>
        </w:rPr>
      </w:pPr>
    </w:p>
    <w:p w:rsidR="00C27857" w:rsidRPr="00B24C35" w:rsidRDefault="00C27857" w:rsidP="00C27857">
      <w:pPr>
        <w:pStyle w:val="a8"/>
        <w:spacing w:line="240" w:lineRule="auto"/>
        <w:ind w:firstLine="709"/>
        <w:rPr>
          <w:snapToGrid w:val="0"/>
          <w:sz w:val="24"/>
          <w:szCs w:val="24"/>
        </w:rPr>
      </w:pPr>
      <w:r w:rsidRPr="00B24C35">
        <w:rPr>
          <w:snapToGrid w:val="0"/>
          <w:sz w:val="24"/>
          <w:szCs w:val="24"/>
        </w:rPr>
        <w:t xml:space="preserve">Начальник Отдела </w:t>
      </w:r>
    </w:p>
    <w:p w:rsidR="00C27857" w:rsidRPr="00B24C35" w:rsidRDefault="00C27857" w:rsidP="00C27857">
      <w:pPr>
        <w:pStyle w:val="a8"/>
        <w:spacing w:line="240" w:lineRule="auto"/>
        <w:ind w:firstLine="709"/>
        <w:rPr>
          <w:snapToGrid w:val="0"/>
          <w:sz w:val="24"/>
          <w:szCs w:val="24"/>
        </w:rPr>
      </w:pPr>
      <w:r w:rsidRPr="00B24C35">
        <w:rPr>
          <w:snapToGrid w:val="0"/>
          <w:sz w:val="24"/>
          <w:szCs w:val="24"/>
        </w:rPr>
        <w:t>по защите информации</w:t>
      </w:r>
      <w:r w:rsidRPr="00B24C35">
        <w:rPr>
          <w:snapToGrid w:val="0"/>
          <w:sz w:val="24"/>
          <w:szCs w:val="24"/>
        </w:rPr>
        <w:tab/>
      </w:r>
      <w:r w:rsidRPr="00B24C35">
        <w:rPr>
          <w:snapToGrid w:val="0"/>
          <w:sz w:val="24"/>
          <w:szCs w:val="24"/>
        </w:rPr>
        <w:tab/>
      </w:r>
      <w:r w:rsidRPr="00B24C35">
        <w:rPr>
          <w:snapToGrid w:val="0"/>
          <w:sz w:val="24"/>
          <w:szCs w:val="24"/>
        </w:rPr>
        <w:tab/>
      </w:r>
      <w:r w:rsidRPr="00B24C35">
        <w:rPr>
          <w:snapToGrid w:val="0"/>
          <w:sz w:val="24"/>
          <w:szCs w:val="24"/>
        </w:rPr>
        <w:tab/>
      </w:r>
      <w:r w:rsidRPr="00B24C35">
        <w:rPr>
          <w:snapToGrid w:val="0"/>
          <w:sz w:val="24"/>
          <w:szCs w:val="24"/>
        </w:rPr>
        <w:tab/>
      </w:r>
      <w:r w:rsidRPr="00B24C35">
        <w:rPr>
          <w:snapToGrid w:val="0"/>
          <w:sz w:val="24"/>
          <w:szCs w:val="24"/>
        </w:rPr>
        <w:tab/>
      </w:r>
      <w:r w:rsidRPr="00B24C35">
        <w:rPr>
          <w:snapToGrid w:val="0"/>
          <w:sz w:val="24"/>
          <w:szCs w:val="24"/>
        </w:rPr>
        <w:tab/>
        <w:t>Д. С. Полянин</w:t>
      </w:r>
    </w:p>
    <w:sectPr w:rsidR="00C27857" w:rsidRPr="00B24C35" w:rsidSect="00B24C35">
      <w:headerReference w:type="default" r:id="rId9"/>
      <w:pgSz w:w="11906" w:h="16838" w:code="9"/>
      <w:pgMar w:top="709" w:right="566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8" w:rsidRDefault="000C0618" w:rsidP="00E74053">
      <w:r>
        <w:separator/>
      </w:r>
    </w:p>
  </w:endnote>
  <w:endnote w:type="continuationSeparator" w:id="0">
    <w:p w:rsidR="000C0618" w:rsidRDefault="000C0618" w:rsidP="00E7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8" w:rsidRDefault="000C0618" w:rsidP="00E74053">
      <w:r>
        <w:separator/>
      </w:r>
    </w:p>
  </w:footnote>
  <w:footnote w:type="continuationSeparator" w:id="0">
    <w:p w:rsidR="000C0618" w:rsidRDefault="000C0618" w:rsidP="00E7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2763"/>
      <w:docPartObj>
        <w:docPartGallery w:val="Page Numbers (Top of Page)"/>
        <w:docPartUnique/>
      </w:docPartObj>
    </w:sdtPr>
    <w:sdtEndPr/>
    <w:sdtContent>
      <w:p w:rsidR="00494C67" w:rsidRDefault="00C527C6">
        <w:pPr>
          <w:pStyle w:val="a3"/>
          <w:jc w:val="center"/>
        </w:pPr>
        <w:r>
          <w:fldChar w:fldCharType="begin"/>
        </w:r>
        <w:r w:rsidR="00BD791E">
          <w:instrText xml:space="preserve"> PAGE   \* MERGEFORMAT </w:instrText>
        </w:r>
        <w:r>
          <w:fldChar w:fldCharType="separate"/>
        </w:r>
        <w:r w:rsidR="00B24C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4C67" w:rsidRDefault="00494C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7355"/>
    <w:multiLevelType w:val="multilevel"/>
    <w:tmpl w:val="6E3C8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8121D94"/>
    <w:multiLevelType w:val="multilevel"/>
    <w:tmpl w:val="1EE0C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4.%2."/>
      <w:lvlJc w:val="left"/>
      <w:pPr>
        <w:tabs>
          <w:tab w:val="num" w:pos="792"/>
        </w:tabs>
        <w:ind w:left="0" w:firstLine="360"/>
      </w:pPr>
      <w:rPr>
        <w:rFonts w:hint="default"/>
      </w:rPr>
    </w:lvl>
    <w:lvl w:ilvl="2">
      <w:start w:val="1"/>
      <w:numFmt w:val="decimal"/>
      <w:lvlText w:val="4.2.%3."/>
      <w:lvlJc w:val="left"/>
      <w:pPr>
        <w:tabs>
          <w:tab w:val="num" w:pos="1440"/>
        </w:tabs>
        <w:ind w:left="340" w:firstLine="380"/>
      </w:pPr>
      <w:rPr>
        <w:rFonts w:hint="default"/>
      </w:rPr>
    </w:lvl>
    <w:lvl w:ilvl="3">
      <w:start w:val="1"/>
      <w:numFmt w:val="decimal"/>
      <w:lvlText w:val="4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9905370"/>
    <w:multiLevelType w:val="multilevel"/>
    <w:tmpl w:val="64A6B48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284" w:firstLine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36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1"/>
        </w:tabs>
        <w:ind w:left="170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1"/>
        </w:tabs>
        <w:ind w:left="204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66172CE"/>
    <w:multiLevelType w:val="multilevel"/>
    <w:tmpl w:val="B02C0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0" w:firstLine="360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340" w:firstLine="380"/>
      </w:pPr>
      <w:rPr>
        <w:rFonts w:hint="default"/>
      </w:rPr>
    </w:lvl>
    <w:lvl w:ilvl="3">
      <w:start w:val="1"/>
      <w:numFmt w:val="decimal"/>
      <w:lvlText w:val="4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FB"/>
    <w:rsid w:val="00000BCE"/>
    <w:rsid w:val="00000C3A"/>
    <w:rsid w:val="00000D53"/>
    <w:rsid w:val="00000F2F"/>
    <w:rsid w:val="00001EBB"/>
    <w:rsid w:val="00002411"/>
    <w:rsid w:val="0000265A"/>
    <w:rsid w:val="00002686"/>
    <w:rsid w:val="000027B3"/>
    <w:rsid w:val="000036E3"/>
    <w:rsid w:val="0000432D"/>
    <w:rsid w:val="00004470"/>
    <w:rsid w:val="00004E10"/>
    <w:rsid w:val="00005007"/>
    <w:rsid w:val="00005378"/>
    <w:rsid w:val="0000645F"/>
    <w:rsid w:val="000068CC"/>
    <w:rsid w:val="00006968"/>
    <w:rsid w:val="000069AB"/>
    <w:rsid w:val="00006D9B"/>
    <w:rsid w:val="00007358"/>
    <w:rsid w:val="000078DE"/>
    <w:rsid w:val="000102F4"/>
    <w:rsid w:val="000106CC"/>
    <w:rsid w:val="00010DAA"/>
    <w:rsid w:val="00010E46"/>
    <w:rsid w:val="00011AFA"/>
    <w:rsid w:val="00013704"/>
    <w:rsid w:val="000138E2"/>
    <w:rsid w:val="00014552"/>
    <w:rsid w:val="00014E60"/>
    <w:rsid w:val="000153E7"/>
    <w:rsid w:val="00015D96"/>
    <w:rsid w:val="00016286"/>
    <w:rsid w:val="000167BB"/>
    <w:rsid w:val="00016BAE"/>
    <w:rsid w:val="00016E17"/>
    <w:rsid w:val="000173E1"/>
    <w:rsid w:val="00017C81"/>
    <w:rsid w:val="000206C8"/>
    <w:rsid w:val="00022836"/>
    <w:rsid w:val="00023820"/>
    <w:rsid w:val="00023C33"/>
    <w:rsid w:val="00023C3F"/>
    <w:rsid w:val="0002422F"/>
    <w:rsid w:val="000246D7"/>
    <w:rsid w:val="00024B59"/>
    <w:rsid w:val="00024FB1"/>
    <w:rsid w:val="00025CB7"/>
    <w:rsid w:val="00026503"/>
    <w:rsid w:val="00026DFC"/>
    <w:rsid w:val="000275FF"/>
    <w:rsid w:val="00027672"/>
    <w:rsid w:val="000309B9"/>
    <w:rsid w:val="00030A9C"/>
    <w:rsid w:val="00031023"/>
    <w:rsid w:val="0003164E"/>
    <w:rsid w:val="000316C7"/>
    <w:rsid w:val="00031CCD"/>
    <w:rsid w:val="0003256A"/>
    <w:rsid w:val="00032C5A"/>
    <w:rsid w:val="00033635"/>
    <w:rsid w:val="00033AF8"/>
    <w:rsid w:val="000340DD"/>
    <w:rsid w:val="00034731"/>
    <w:rsid w:val="0003484D"/>
    <w:rsid w:val="00034E1C"/>
    <w:rsid w:val="000350A0"/>
    <w:rsid w:val="000364CE"/>
    <w:rsid w:val="0003696F"/>
    <w:rsid w:val="00036A57"/>
    <w:rsid w:val="00036E3D"/>
    <w:rsid w:val="00037A3C"/>
    <w:rsid w:val="000402CA"/>
    <w:rsid w:val="00040300"/>
    <w:rsid w:val="00040824"/>
    <w:rsid w:val="000408FE"/>
    <w:rsid w:val="00040EE8"/>
    <w:rsid w:val="00041B37"/>
    <w:rsid w:val="00041BAF"/>
    <w:rsid w:val="0004272E"/>
    <w:rsid w:val="00043788"/>
    <w:rsid w:val="00043C25"/>
    <w:rsid w:val="00043D3C"/>
    <w:rsid w:val="00043F84"/>
    <w:rsid w:val="00044577"/>
    <w:rsid w:val="0004527D"/>
    <w:rsid w:val="0004548C"/>
    <w:rsid w:val="000465B9"/>
    <w:rsid w:val="00046687"/>
    <w:rsid w:val="00046F00"/>
    <w:rsid w:val="00047A6E"/>
    <w:rsid w:val="00050751"/>
    <w:rsid w:val="00050E95"/>
    <w:rsid w:val="00051388"/>
    <w:rsid w:val="00051735"/>
    <w:rsid w:val="000519C3"/>
    <w:rsid w:val="00052187"/>
    <w:rsid w:val="00052737"/>
    <w:rsid w:val="000530D1"/>
    <w:rsid w:val="00053ADA"/>
    <w:rsid w:val="000549D8"/>
    <w:rsid w:val="00054DAC"/>
    <w:rsid w:val="0005700F"/>
    <w:rsid w:val="00057295"/>
    <w:rsid w:val="00057568"/>
    <w:rsid w:val="00057FDF"/>
    <w:rsid w:val="000605A1"/>
    <w:rsid w:val="00060863"/>
    <w:rsid w:val="00060DF8"/>
    <w:rsid w:val="00060E8B"/>
    <w:rsid w:val="000612F6"/>
    <w:rsid w:val="0006182F"/>
    <w:rsid w:val="000620A5"/>
    <w:rsid w:val="00062A87"/>
    <w:rsid w:val="00062D53"/>
    <w:rsid w:val="0006318D"/>
    <w:rsid w:val="00063231"/>
    <w:rsid w:val="000635EA"/>
    <w:rsid w:val="00063A0F"/>
    <w:rsid w:val="00063CAF"/>
    <w:rsid w:val="00063E72"/>
    <w:rsid w:val="0006620D"/>
    <w:rsid w:val="00066CDE"/>
    <w:rsid w:val="000671FE"/>
    <w:rsid w:val="000674E5"/>
    <w:rsid w:val="00067686"/>
    <w:rsid w:val="00067AAC"/>
    <w:rsid w:val="00067CA5"/>
    <w:rsid w:val="00070E23"/>
    <w:rsid w:val="0007102B"/>
    <w:rsid w:val="0007124D"/>
    <w:rsid w:val="000717B4"/>
    <w:rsid w:val="00072C7B"/>
    <w:rsid w:val="0007332C"/>
    <w:rsid w:val="00074378"/>
    <w:rsid w:val="000745C7"/>
    <w:rsid w:val="00074945"/>
    <w:rsid w:val="00074950"/>
    <w:rsid w:val="00074C0A"/>
    <w:rsid w:val="00074C18"/>
    <w:rsid w:val="00074E07"/>
    <w:rsid w:val="00075266"/>
    <w:rsid w:val="0007570D"/>
    <w:rsid w:val="00075D96"/>
    <w:rsid w:val="00076664"/>
    <w:rsid w:val="00076887"/>
    <w:rsid w:val="00077742"/>
    <w:rsid w:val="00077AE8"/>
    <w:rsid w:val="00077AF8"/>
    <w:rsid w:val="00077DA4"/>
    <w:rsid w:val="00080278"/>
    <w:rsid w:val="0008077B"/>
    <w:rsid w:val="00080CF4"/>
    <w:rsid w:val="00081308"/>
    <w:rsid w:val="0008143D"/>
    <w:rsid w:val="00081467"/>
    <w:rsid w:val="00081E75"/>
    <w:rsid w:val="000829AA"/>
    <w:rsid w:val="000840AE"/>
    <w:rsid w:val="00085B0D"/>
    <w:rsid w:val="00085D45"/>
    <w:rsid w:val="00085F7E"/>
    <w:rsid w:val="00086A77"/>
    <w:rsid w:val="00087068"/>
    <w:rsid w:val="000877AC"/>
    <w:rsid w:val="00091B2F"/>
    <w:rsid w:val="00091F46"/>
    <w:rsid w:val="00092C38"/>
    <w:rsid w:val="000936D8"/>
    <w:rsid w:val="00093DBB"/>
    <w:rsid w:val="00094263"/>
    <w:rsid w:val="000943BF"/>
    <w:rsid w:val="00094A7C"/>
    <w:rsid w:val="00094CC0"/>
    <w:rsid w:val="00094D26"/>
    <w:rsid w:val="00095DA7"/>
    <w:rsid w:val="00096967"/>
    <w:rsid w:val="000969E6"/>
    <w:rsid w:val="00097026"/>
    <w:rsid w:val="00097B04"/>
    <w:rsid w:val="000A019B"/>
    <w:rsid w:val="000A0B8B"/>
    <w:rsid w:val="000A18C1"/>
    <w:rsid w:val="000A1DB3"/>
    <w:rsid w:val="000A1E75"/>
    <w:rsid w:val="000A3095"/>
    <w:rsid w:val="000A34E7"/>
    <w:rsid w:val="000A399B"/>
    <w:rsid w:val="000A5330"/>
    <w:rsid w:val="000A75C4"/>
    <w:rsid w:val="000B18C9"/>
    <w:rsid w:val="000B19AD"/>
    <w:rsid w:val="000B1A73"/>
    <w:rsid w:val="000B2374"/>
    <w:rsid w:val="000B27C4"/>
    <w:rsid w:val="000B3449"/>
    <w:rsid w:val="000B34F0"/>
    <w:rsid w:val="000B4667"/>
    <w:rsid w:val="000B514C"/>
    <w:rsid w:val="000B5601"/>
    <w:rsid w:val="000B6542"/>
    <w:rsid w:val="000B6B77"/>
    <w:rsid w:val="000B6FC6"/>
    <w:rsid w:val="000B7723"/>
    <w:rsid w:val="000B7B7A"/>
    <w:rsid w:val="000B7E48"/>
    <w:rsid w:val="000C049A"/>
    <w:rsid w:val="000C0618"/>
    <w:rsid w:val="000C17D0"/>
    <w:rsid w:val="000C347B"/>
    <w:rsid w:val="000C3679"/>
    <w:rsid w:val="000C3FA9"/>
    <w:rsid w:val="000C452A"/>
    <w:rsid w:val="000C4D77"/>
    <w:rsid w:val="000C568C"/>
    <w:rsid w:val="000C56A0"/>
    <w:rsid w:val="000C57F5"/>
    <w:rsid w:val="000C58A1"/>
    <w:rsid w:val="000C5DB9"/>
    <w:rsid w:val="000C695E"/>
    <w:rsid w:val="000C6D75"/>
    <w:rsid w:val="000C7089"/>
    <w:rsid w:val="000C7123"/>
    <w:rsid w:val="000C77B8"/>
    <w:rsid w:val="000C77CC"/>
    <w:rsid w:val="000C7EE0"/>
    <w:rsid w:val="000D0471"/>
    <w:rsid w:val="000D0A8A"/>
    <w:rsid w:val="000D1897"/>
    <w:rsid w:val="000D1C45"/>
    <w:rsid w:val="000D259B"/>
    <w:rsid w:val="000D2B22"/>
    <w:rsid w:val="000D39E2"/>
    <w:rsid w:val="000D4D66"/>
    <w:rsid w:val="000D5DF3"/>
    <w:rsid w:val="000D63FF"/>
    <w:rsid w:val="000D65FB"/>
    <w:rsid w:val="000D6676"/>
    <w:rsid w:val="000D69F8"/>
    <w:rsid w:val="000D71C7"/>
    <w:rsid w:val="000D7685"/>
    <w:rsid w:val="000D7890"/>
    <w:rsid w:val="000D79F9"/>
    <w:rsid w:val="000D7A91"/>
    <w:rsid w:val="000E03FA"/>
    <w:rsid w:val="000E08E6"/>
    <w:rsid w:val="000E13EF"/>
    <w:rsid w:val="000E1F37"/>
    <w:rsid w:val="000E2623"/>
    <w:rsid w:val="000E2A2C"/>
    <w:rsid w:val="000E2F35"/>
    <w:rsid w:val="000E3824"/>
    <w:rsid w:val="000E3D06"/>
    <w:rsid w:val="000E4810"/>
    <w:rsid w:val="000E4A34"/>
    <w:rsid w:val="000E4CA9"/>
    <w:rsid w:val="000E4D1F"/>
    <w:rsid w:val="000E4FEA"/>
    <w:rsid w:val="000E62BE"/>
    <w:rsid w:val="000E6BAA"/>
    <w:rsid w:val="000E7729"/>
    <w:rsid w:val="000E7DBA"/>
    <w:rsid w:val="000F1624"/>
    <w:rsid w:val="000F1844"/>
    <w:rsid w:val="000F2459"/>
    <w:rsid w:val="000F36E9"/>
    <w:rsid w:val="000F4050"/>
    <w:rsid w:val="000F4110"/>
    <w:rsid w:val="000F478D"/>
    <w:rsid w:val="000F4B36"/>
    <w:rsid w:val="000F4DAE"/>
    <w:rsid w:val="000F4E52"/>
    <w:rsid w:val="000F5074"/>
    <w:rsid w:val="000F69EC"/>
    <w:rsid w:val="000F6A7E"/>
    <w:rsid w:val="000F7274"/>
    <w:rsid w:val="000F7B25"/>
    <w:rsid w:val="0010010D"/>
    <w:rsid w:val="0010031C"/>
    <w:rsid w:val="0010042C"/>
    <w:rsid w:val="0010097C"/>
    <w:rsid w:val="00100AB7"/>
    <w:rsid w:val="001016EF"/>
    <w:rsid w:val="00101ACE"/>
    <w:rsid w:val="00102302"/>
    <w:rsid w:val="0010360A"/>
    <w:rsid w:val="0010374D"/>
    <w:rsid w:val="00103C75"/>
    <w:rsid w:val="00104238"/>
    <w:rsid w:val="001047BE"/>
    <w:rsid w:val="00106576"/>
    <w:rsid w:val="001074EB"/>
    <w:rsid w:val="00107686"/>
    <w:rsid w:val="001079E8"/>
    <w:rsid w:val="00107FD5"/>
    <w:rsid w:val="00110E04"/>
    <w:rsid w:val="00110FAA"/>
    <w:rsid w:val="001111ED"/>
    <w:rsid w:val="00112063"/>
    <w:rsid w:val="00112E10"/>
    <w:rsid w:val="001140CD"/>
    <w:rsid w:val="0011458E"/>
    <w:rsid w:val="00115736"/>
    <w:rsid w:val="0011576B"/>
    <w:rsid w:val="00115AE6"/>
    <w:rsid w:val="0011609E"/>
    <w:rsid w:val="001169C1"/>
    <w:rsid w:val="00120E9F"/>
    <w:rsid w:val="001214DE"/>
    <w:rsid w:val="001222A9"/>
    <w:rsid w:val="00122BA9"/>
    <w:rsid w:val="00124506"/>
    <w:rsid w:val="00124CD7"/>
    <w:rsid w:val="00124EF7"/>
    <w:rsid w:val="00124F87"/>
    <w:rsid w:val="00125413"/>
    <w:rsid w:val="00125E95"/>
    <w:rsid w:val="0012617A"/>
    <w:rsid w:val="0012662A"/>
    <w:rsid w:val="0012689A"/>
    <w:rsid w:val="001274AF"/>
    <w:rsid w:val="00127E1A"/>
    <w:rsid w:val="001309A6"/>
    <w:rsid w:val="00130B5C"/>
    <w:rsid w:val="00130CB2"/>
    <w:rsid w:val="00131C8C"/>
    <w:rsid w:val="001320E7"/>
    <w:rsid w:val="0013288B"/>
    <w:rsid w:val="00133036"/>
    <w:rsid w:val="00133770"/>
    <w:rsid w:val="001350DA"/>
    <w:rsid w:val="001358D6"/>
    <w:rsid w:val="00135A5B"/>
    <w:rsid w:val="00136D86"/>
    <w:rsid w:val="001376F4"/>
    <w:rsid w:val="00137840"/>
    <w:rsid w:val="0013784D"/>
    <w:rsid w:val="00140B1E"/>
    <w:rsid w:val="00140C6A"/>
    <w:rsid w:val="001419CF"/>
    <w:rsid w:val="00141A39"/>
    <w:rsid w:val="00141E70"/>
    <w:rsid w:val="00143B1B"/>
    <w:rsid w:val="00145877"/>
    <w:rsid w:val="00146299"/>
    <w:rsid w:val="001462FD"/>
    <w:rsid w:val="00146DC1"/>
    <w:rsid w:val="00147A8F"/>
    <w:rsid w:val="00150C80"/>
    <w:rsid w:val="00151BDB"/>
    <w:rsid w:val="00153E0D"/>
    <w:rsid w:val="0015401C"/>
    <w:rsid w:val="00154153"/>
    <w:rsid w:val="00155354"/>
    <w:rsid w:val="00157CE9"/>
    <w:rsid w:val="001606E5"/>
    <w:rsid w:val="00161285"/>
    <w:rsid w:val="00162394"/>
    <w:rsid w:val="001623E1"/>
    <w:rsid w:val="00163228"/>
    <w:rsid w:val="00163B02"/>
    <w:rsid w:val="00164452"/>
    <w:rsid w:val="00164512"/>
    <w:rsid w:val="00164DD5"/>
    <w:rsid w:val="0016582E"/>
    <w:rsid w:val="001660C5"/>
    <w:rsid w:val="00166B5B"/>
    <w:rsid w:val="0016712B"/>
    <w:rsid w:val="00167B45"/>
    <w:rsid w:val="00167C23"/>
    <w:rsid w:val="00170023"/>
    <w:rsid w:val="001702BA"/>
    <w:rsid w:val="00170B5F"/>
    <w:rsid w:val="001714FA"/>
    <w:rsid w:val="00171A36"/>
    <w:rsid w:val="00172046"/>
    <w:rsid w:val="00173717"/>
    <w:rsid w:val="001739D0"/>
    <w:rsid w:val="00173D62"/>
    <w:rsid w:val="00173EA4"/>
    <w:rsid w:val="00174419"/>
    <w:rsid w:val="001768AE"/>
    <w:rsid w:val="001769A9"/>
    <w:rsid w:val="0018060B"/>
    <w:rsid w:val="001806BD"/>
    <w:rsid w:val="00181333"/>
    <w:rsid w:val="0018200D"/>
    <w:rsid w:val="00182BC6"/>
    <w:rsid w:val="00183122"/>
    <w:rsid w:val="0018314E"/>
    <w:rsid w:val="001839ED"/>
    <w:rsid w:val="00183B0A"/>
    <w:rsid w:val="00184094"/>
    <w:rsid w:val="001857BD"/>
    <w:rsid w:val="00185FE9"/>
    <w:rsid w:val="00186183"/>
    <w:rsid w:val="001861E2"/>
    <w:rsid w:val="0018650A"/>
    <w:rsid w:val="0018727D"/>
    <w:rsid w:val="00187425"/>
    <w:rsid w:val="001878FA"/>
    <w:rsid w:val="001906BC"/>
    <w:rsid w:val="00190841"/>
    <w:rsid w:val="00190F39"/>
    <w:rsid w:val="0019181C"/>
    <w:rsid w:val="0019191B"/>
    <w:rsid w:val="00191B40"/>
    <w:rsid w:val="00191BC5"/>
    <w:rsid w:val="00192BE7"/>
    <w:rsid w:val="001930F1"/>
    <w:rsid w:val="001931FE"/>
    <w:rsid w:val="0019451C"/>
    <w:rsid w:val="00194569"/>
    <w:rsid w:val="001954A0"/>
    <w:rsid w:val="00195860"/>
    <w:rsid w:val="00195A6D"/>
    <w:rsid w:val="00197045"/>
    <w:rsid w:val="00197A8C"/>
    <w:rsid w:val="001A03FF"/>
    <w:rsid w:val="001A0C25"/>
    <w:rsid w:val="001A1859"/>
    <w:rsid w:val="001A2702"/>
    <w:rsid w:val="001A2EC2"/>
    <w:rsid w:val="001A32DF"/>
    <w:rsid w:val="001A385F"/>
    <w:rsid w:val="001A3BCB"/>
    <w:rsid w:val="001A3F50"/>
    <w:rsid w:val="001A40FA"/>
    <w:rsid w:val="001A4136"/>
    <w:rsid w:val="001A46D3"/>
    <w:rsid w:val="001A4918"/>
    <w:rsid w:val="001A4CF0"/>
    <w:rsid w:val="001A4DBD"/>
    <w:rsid w:val="001A4E37"/>
    <w:rsid w:val="001A507B"/>
    <w:rsid w:val="001A573F"/>
    <w:rsid w:val="001A69B2"/>
    <w:rsid w:val="001A75E7"/>
    <w:rsid w:val="001A7802"/>
    <w:rsid w:val="001A7CDC"/>
    <w:rsid w:val="001B01AF"/>
    <w:rsid w:val="001B060B"/>
    <w:rsid w:val="001B0BE2"/>
    <w:rsid w:val="001B0D8C"/>
    <w:rsid w:val="001B1218"/>
    <w:rsid w:val="001B1BA1"/>
    <w:rsid w:val="001B1CEC"/>
    <w:rsid w:val="001B2C9A"/>
    <w:rsid w:val="001B333A"/>
    <w:rsid w:val="001B3C2F"/>
    <w:rsid w:val="001B43AC"/>
    <w:rsid w:val="001B47C8"/>
    <w:rsid w:val="001B4953"/>
    <w:rsid w:val="001B53E6"/>
    <w:rsid w:val="001B5EE5"/>
    <w:rsid w:val="001B5F52"/>
    <w:rsid w:val="001B68E3"/>
    <w:rsid w:val="001B6FFD"/>
    <w:rsid w:val="001B7FEB"/>
    <w:rsid w:val="001C0427"/>
    <w:rsid w:val="001C0C12"/>
    <w:rsid w:val="001C0DB6"/>
    <w:rsid w:val="001C3089"/>
    <w:rsid w:val="001C3970"/>
    <w:rsid w:val="001C3FEB"/>
    <w:rsid w:val="001C463E"/>
    <w:rsid w:val="001C5BF4"/>
    <w:rsid w:val="001C5C67"/>
    <w:rsid w:val="001C5E03"/>
    <w:rsid w:val="001C6044"/>
    <w:rsid w:val="001C648A"/>
    <w:rsid w:val="001C6939"/>
    <w:rsid w:val="001C7142"/>
    <w:rsid w:val="001C7319"/>
    <w:rsid w:val="001C78B9"/>
    <w:rsid w:val="001D04E8"/>
    <w:rsid w:val="001D0A39"/>
    <w:rsid w:val="001D0EC6"/>
    <w:rsid w:val="001D1C3A"/>
    <w:rsid w:val="001D250D"/>
    <w:rsid w:val="001D327D"/>
    <w:rsid w:val="001D3640"/>
    <w:rsid w:val="001D381A"/>
    <w:rsid w:val="001D3F4E"/>
    <w:rsid w:val="001D42A4"/>
    <w:rsid w:val="001D46D3"/>
    <w:rsid w:val="001D4749"/>
    <w:rsid w:val="001D4ABB"/>
    <w:rsid w:val="001D4BED"/>
    <w:rsid w:val="001D51B4"/>
    <w:rsid w:val="001D5E1C"/>
    <w:rsid w:val="001D6D46"/>
    <w:rsid w:val="001D717F"/>
    <w:rsid w:val="001D7FD7"/>
    <w:rsid w:val="001E098D"/>
    <w:rsid w:val="001E0A69"/>
    <w:rsid w:val="001E0BF6"/>
    <w:rsid w:val="001E1507"/>
    <w:rsid w:val="001E184C"/>
    <w:rsid w:val="001E1F23"/>
    <w:rsid w:val="001E3338"/>
    <w:rsid w:val="001E3FF8"/>
    <w:rsid w:val="001E55EA"/>
    <w:rsid w:val="001E69BC"/>
    <w:rsid w:val="001F07C0"/>
    <w:rsid w:val="001F0C80"/>
    <w:rsid w:val="001F1285"/>
    <w:rsid w:val="001F17C1"/>
    <w:rsid w:val="001F359D"/>
    <w:rsid w:val="001F3EF0"/>
    <w:rsid w:val="001F3FCD"/>
    <w:rsid w:val="001F41CE"/>
    <w:rsid w:val="001F4287"/>
    <w:rsid w:val="001F4B79"/>
    <w:rsid w:val="001F4D73"/>
    <w:rsid w:val="001F54E2"/>
    <w:rsid w:val="001F57DE"/>
    <w:rsid w:val="001F5CE2"/>
    <w:rsid w:val="001F7517"/>
    <w:rsid w:val="001F7E4A"/>
    <w:rsid w:val="00200AC1"/>
    <w:rsid w:val="00200B6F"/>
    <w:rsid w:val="00201AEA"/>
    <w:rsid w:val="00201B51"/>
    <w:rsid w:val="00202283"/>
    <w:rsid w:val="00203C50"/>
    <w:rsid w:val="00203D19"/>
    <w:rsid w:val="00204968"/>
    <w:rsid w:val="00204EEB"/>
    <w:rsid w:val="0020524B"/>
    <w:rsid w:val="00205C57"/>
    <w:rsid w:val="0020647B"/>
    <w:rsid w:val="002065E8"/>
    <w:rsid w:val="002068DE"/>
    <w:rsid w:val="00207A44"/>
    <w:rsid w:val="00207BEC"/>
    <w:rsid w:val="00207F33"/>
    <w:rsid w:val="00211AC9"/>
    <w:rsid w:val="00212737"/>
    <w:rsid w:val="00213410"/>
    <w:rsid w:val="00213E3B"/>
    <w:rsid w:val="00214285"/>
    <w:rsid w:val="00214B61"/>
    <w:rsid w:val="002158F5"/>
    <w:rsid w:val="00215A69"/>
    <w:rsid w:val="00215BEE"/>
    <w:rsid w:val="00215D4C"/>
    <w:rsid w:val="0021624B"/>
    <w:rsid w:val="00216861"/>
    <w:rsid w:val="002179B0"/>
    <w:rsid w:val="00217D43"/>
    <w:rsid w:val="00220412"/>
    <w:rsid w:val="00220AA3"/>
    <w:rsid w:val="00221304"/>
    <w:rsid w:val="00221E0F"/>
    <w:rsid w:val="002221E0"/>
    <w:rsid w:val="002238AB"/>
    <w:rsid w:val="002239A5"/>
    <w:rsid w:val="00223D10"/>
    <w:rsid w:val="00223EDC"/>
    <w:rsid w:val="002251D4"/>
    <w:rsid w:val="00226048"/>
    <w:rsid w:val="002262E1"/>
    <w:rsid w:val="00226D50"/>
    <w:rsid w:val="00230011"/>
    <w:rsid w:val="002300D9"/>
    <w:rsid w:val="00230259"/>
    <w:rsid w:val="00231096"/>
    <w:rsid w:val="00231D37"/>
    <w:rsid w:val="0023297C"/>
    <w:rsid w:val="00232B4B"/>
    <w:rsid w:val="00233043"/>
    <w:rsid w:val="002334A1"/>
    <w:rsid w:val="00233B1B"/>
    <w:rsid w:val="00233F1C"/>
    <w:rsid w:val="00234458"/>
    <w:rsid w:val="00234C46"/>
    <w:rsid w:val="00234D47"/>
    <w:rsid w:val="0023576E"/>
    <w:rsid w:val="002357B8"/>
    <w:rsid w:val="00235AF5"/>
    <w:rsid w:val="00235B6E"/>
    <w:rsid w:val="00235DF5"/>
    <w:rsid w:val="002369AD"/>
    <w:rsid w:val="0023733B"/>
    <w:rsid w:val="00237384"/>
    <w:rsid w:val="002376A8"/>
    <w:rsid w:val="00237A1F"/>
    <w:rsid w:val="00237F63"/>
    <w:rsid w:val="0024168C"/>
    <w:rsid w:val="00242690"/>
    <w:rsid w:val="0024285B"/>
    <w:rsid w:val="002428C1"/>
    <w:rsid w:val="002428F2"/>
    <w:rsid w:val="00242DDB"/>
    <w:rsid w:val="00242E1C"/>
    <w:rsid w:val="00243465"/>
    <w:rsid w:val="00243676"/>
    <w:rsid w:val="00243959"/>
    <w:rsid w:val="002439E3"/>
    <w:rsid w:val="0024471F"/>
    <w:rsid w:val="0024514D"/>
    <w:rsid w:val="002455FC"/>
    <w:rsid w:val="00245790"/>
    <w:rsid w:val="00245A29"/>
    <w:rsid w:val="00245B19"/>
    <w:rsid w:val="00245C48"/>
    <w:rsid w:val="00245D03"/>
    <w:rsid w:val="00245E7D"/>
    <w:rsid w:val="002468B1"/>
    <w:rsid w:val="00247392"/>
    <w:rsid w:val="00247D1F"/>
    <w:rsid w:val="002502EB"/>
    <w:rsid w:val="00250348"/>
    <w:rsid w:val="0025084F"/>
    <w:rsid w:val="00250A88"/>
    <w:rsid w:val="00253F05"/>
    <w:rsid w:val="0025420F"/>
    <w:rsid w:val="0025426D"/>
    <w:rsid w:val="0025470C"/>
    <w:rsid w:val="00254E57"/>
    <w:rsid w:val="00255E3A"/>
    <w:rsid w:val="002572AE"/>
    <w:rsid w:val="00257533"/>
    <w:rsid w:val="0025794A"/>
    <w:rsid w:val="00260591"/>
    <w:rsid w:val="00261BA8"/>
    <w:rsid w:val="00262022"/>
    <w:rsid w:val="00262633"/>
    <w:rsid w:val="00262CD6"/>
    <w:rsid w:val="00262CF6"/>
    <w:rsid w:val="00263787"/>
    <w:rsid w:val="00265461"/>
    <w:rsid w:val="0026553B"/>
    <w:rsid w:val="00265716"/>
    <w:rsid w:val="00266051"/>
    <w:rsid w:val="00266390"/>
    <w:rsid w:val="00267524"/>
    <w:rsid w:val="00267E44"/>
    <w:rsid w:val="00270B17"/>
    <w:rsid w:val="00270E57"/>
    <w:rsid w:val="00271B42"/>
    <w:rsid w:val="00272309"/>
    <w:rsid w:val="00274CBC"/>
    <w:rsid w:val="00274D9C"/>
    <w:rsid w:val="0027518D"/>
    <w:rsid w:val="002762E9"/>
    <w:rsid w:val="00276939"/>
    <w:rsid w:val="00280166"/>
    <w:rsid w:val="002812B9"/>
    <w:rsid w:val="002815FE"/>
    <w:rsid w:val="002818EA"/>
    <w:rsid w:val="0028299F"/>
    <w:rsid w:val="00283377"/>
    <w:rsid w:val="00284279"/>
    <w:rsid w:val="00284C75"/>
    <w:rsid w:val="00284EC8"/>
    <w:rsid w:val="00286433"/>
    <w:rsid w:val="00287590"/>
    <w:rsid w:val="00290269"/>
    <w:rsid w:val="002913F2"/>
    <w:rsid w:val="00292EBA"/>
    <w:rsid w:val="00293167"/>
    <w:rsid w:val="002931A0"/>
    <w:rsid w:val="00293573"/>
    <w:rsid w:val="002956EE"/>
    <w:rsid w:val="00295942"/>
    <w:rsid w:val="00295E17"/>
    <w:rsid w:val="00296302"/>
    <w:rsid w:val="002966CC"/>
    <w:rsid w:val="00296825"/>
    <w:rsid w:val="00296CEE"/>
    <w:rsid w:val="00296FA0"/>
    <w:rsid w:val="0029708E"/>
    <w:rsid w:val="00297432"/>
    <w:rsid w:val="00297B00"/>
    <w:rsid w:val="00297C57"/>
    <w:rsid w:val="002A05C2"/>
    <w:rsid w:val="002A05C7"/>
    <w:rsid w:val="002A0C32"/>
    <w:rsid w:val="002A0EC5"/>
    <w:rsid w:val="002A1D5E"/>
    <w:rsid w:val="002A1F9D"/>
    <w:rsid w:val="002A2D6C"/>
    <w:rsid w:val="002A34E3"/>
    <w:rsid w:val="002A39E3"/>
    <w:rsid w:val="002A417F"/>
    <w:rsid w:val="002A48CC"/>
    <w:rsid w:val="002A4966"/>
    <w:rsid w:val="002A7EC1"/>
    <w:rsid w:val="002A7ED7"/>
    <w:rsid w:val="002B1037"/>
    <w:rsid w:val="002B20FD"/>
    <w:rsid w:val="002B2722"/>
    <w:rsid w:val="002B2BB5"/>
    <w:rsid w:val="002B32BD"/>
    <w:rsid w:val="002B375C"/>
    <w:rsid w:val="002B381A"/>
    <w:rsid w:val="002B4394"/>
    <w:rsid w:val="002B45A6"/>
    <w:rsid w:val="002B478D"/>
    <w:rsid w:val="002B51A9"/>
    <w:rsid w:val="002B58A4"/>
    <w:rsid w:val="002B5C73"/>
    <w:rsid w:val="002B6753"/>
    <w:rsid w:val="002C143B"/>
    <w:rsid w:val="002C2489"/>
    <w:rsid w:val="002C4177"/>
    <w:rsid w:val="002C4A4E"/>
    <w:rsid w:val="002C4ADE"/>
    <w:rsid w:val="002C4EDC"/>
    <w:rsid w:val="002C5157"/>
    <w:rsid w:val="002C5923"/>
    <w:rsid w:val="002C6510"/>
    <w:rsid w:val="002C7645"/>
    <w:rsid w:val="002C78A7"/>
    <w:rsid w:val="002D0EC8"/>
    <w:rsid w:val="002D159B"/>
    <w:rsid w:val="002D1ADB"/>
    <w:rsid w:val="002D224B"/>
    <w:rsid w:val="002D2494"/>
    <w:rsid w:val="002D264F"/>
    <w:rsid w:val="002D3928"/>
    <w:rsid w:val="002D3ECB"/>
    <w:rsid w:val="002D3EE3"/>
    <w:rsid w:val="002D4C33"/>
    <w:rsid w:val="002D4E4A"/>
    <w:rsid w:val="002D4EF8"/>
    <w:rsid w:val="002D62AA"/>
    <w:rsid w:val="002D647E"/>
    <w:rsid w:val="002D672A"/>
    <w:rsid w:val="002D7B2A"/>
    <w:rsid w:val="002E09A6"/>
    <w:rsid w:val="002E1494"/>
    <w:rsid w:val="002E2C04"/>
    <w:rsid w:val="002E2D52"/>
    <w:rsid w:val="002E3F0C"/>
    <w:rsid w:val="002E456B"/>
    <w:rsid w:val="002E4624"/>
    <w:rsid w:val="002E4668"/>
    <w:rsid w:val="002E4F15"/>
    <w:rsid w:val="002E4FEB"/>
    <w:rsid w:val="002E5040"/>
    <w:rsid w:val="002E53F1"/>
    <w:rsid w:val="002E5B2D"/>
    <w:rsid w:val="002E5B90"/>
    <w:rsid w:val="002E63C7"/>
    <w:rsid w:val="002E649B"/>
    <w:rsid w:val="002F06D5"/>
    <w:rsid w:val="002F07A9"/>
    <w:rsid w:val="002F0E64"/>
    <w:rsid w:val="002F1544"/>
    <w:rsid w:val="002F1802"/>
    <w:rsid w:val="002F1A82"/>
    <w:rsid w:val="002F52CD"/>
    <w:rsid w:val="002F548B"/>
    <w:rsid w:val="002F548C"/>
    <w:rsid w:val="002F57CB"/>
    <w:rsid w:val="002F6438"/>
    <w:rsid w:val="002F7679"/>
    <w:rsid w:val="002F78D3"/>
    <w:rsid w:val="002F7D1D"/>
    <w:rsid w:val="00300521"/>
    <w:rsid w:val="003005C6"/>
    <w:rsid w:val="00300689"/>
    <w:rsid w:val="0030133A"/>
    <w:rsid w:val="00302320"/>
    <w:rsid w:val="00303053"/>
    <w:rsid w:val="00304F09"/>
    <w:rsid w:val="00304F12"/>
    <w:rsid w:val="00304F1B"/>
    <w:rsid w:val="00305394"/>
    <w:rsid w:val="00305C70"/>
    <w:rsid w:val="00305F08"/>
    <w:rsid w:val="00306364"/>
    <w:rsid w:val="00306B6D"/>
    <w:rsid w:val="00307BD4"/>
    <w:rsid w:val="0031205D"/>
    <w:rsid w:val="00312588"/>
    <w:rsid w:val="00312DF3"/>
    <w:rsid w:val="003130B9"/>
    <w:rsid w:val="00313889"/>
    <w:rsid w:val="00313B36"/>
    <w:rsid w:val="003145C4"/>
    <w:rsid w:val="00314A8E"/>
    <w:rsid w:val="003162CF"/>
    <w:rsid w:val="00316709"/>
    <w:rsid w:val="00316E50"/>
    <w:rsid w:val="00317535"/>
    <w:rsid w:val="00317BDD"/>
    <w:rsid w:val="003201D3"/>
    <w:rsid w:val="003216BF"/>
    <w:rsid w:val="00321AC3"/>
    <w:rsid w:val="00322E4F"/>
    <w:rsid w:val="0032323A"/>
    <w:rsid w:val="00323FD6"/>
    <w:rsid w:val="003252D4"/>
    <w:rsid w:val="003258BE"/>
    <w:rsid w:val="0032602B"/>
    <w:rsid w:val="003260A3"/>
    <w:rsid w:val="003260CD"/>
    <w:rsid w:val="00326379"/>
    <w:rsid w:val="00326B14"/>
    <w:rsid w:val="003270DC"/>
    <w:rsid w:val="0032720E"/>
    <w:rsid w:val="0032732B"/>
    <w:rsid w:val="00327E97"/>
    <w:rsid w:val="00330156"/>
    <w:rsid w:val="0033026F"/>
    <w:rsid w:val="00330352"/>
    <w:rsid w:val="00330A8A"/>
    <w:rsid w:val="00330F51"/>
    <w:rsid w:val="00331454"/>
    <w:rsid w:val="003317AE"/>
    <w:rsid w:val="00331BB7"/>
    <w:rsid w:val="0033210D"/>
    <w:rsid w:val="0033227E"/>
    <w:rsid w:val="00332454"/>
    <w:rsid w:val="0033369B"/>
    <w:rsid w:val="003339BF"/>
    <w:rsid w:val="00334592"/>
    <w:rsid w:val="00334D5D"/>
    <w:rsid w:val="00334E37"/>
    <w:rsid w:val="0033518B"/>
    <w:rsid w:val="00335730"/>
    <w:rsid w:val="00336895"/>
    <w:rsid w:val="00336EC0"/>
    <w:rsid w:val="003373C8"/>
    <w:rsid w:val="00340EAD"/>
    <w:rsid w:val="003412D7"/>
    <w:rsid w:val="003414BD"/>
    <w:rsid w:val="00342AD9"/>
    <w:rsid w:val="00342B8E"/>
    <w:rsid w:val="00342EEC"/>
    <w:rsid w:val="003448A2"/>
    <w:rsid w:val="00345624"/>
    <w:rsid w:val="0034583D"/>
    <w:rsid w:val="00345C4C"/>
    <w:rsid w:val="00345EB3"/>
    <w:rsid w:val="00346547"/>
    <w:rsid w:val="00346CDD"/>
    <w:rsid w:val="003472C9"/>
    <w:rsid w:val="00347ED8"/>
    <w:rsid w:val="0035058C"/>
    <w:rsid w:val="00350DA6"/>
    <w:rsid w:val="0035108D"/>
    <w:rsid w:val="0035225E"/>
    <w:rsid w:val="003524EE"/>
    <w:rsid w:val="00352607"/>
    <w:rsid w:val="003529E4"/>
    <w:rsid w:val="003530C9"/>
    <w:rsid w:val="0035321D"/>
    <w:rsid w:val="0035412D"/>
    <w:rsid w:val="0035436C"/>
    <w:rsid w:val="00354A3D"/>
    <w:rsid w:val="00355177"/>
    <w:rsid w:val="00355F2B"/>
    <w:rsid w:val="00356CDA"/>
    <w:rsid w:val="00356CF7"/>
    <w:rsid w:val="00356CF9"/>
    <w:rsid w:val="0035719F"/>
    <w:rsid w:val="00357ED2"/>
    <w:rsid w:val="003604BC"/>
    <w:rsid w:val="003605A9"/>
    <w:rsid w:val="003610B0"/>
    <w:rsid w:val="00361E39"/>
    <w:rsid w:val="00362513"/>
    <w:rsid w:val="00362CF6"/>
    <w:rsid w:val="00362F04"/>
    <w:rsid w:val="00362F84"/>
    <w:rsid w:val="0036395C"/>
    <w:rsid w:val="003646ED"/>
    <w:rsid w:val="0036483F"/>
    <w:rsid w:val="003656E8"/>
    <w:rsid w:val="00365CAA"/>
    <w:rsid w:val="00366CD2"/>
    <w:rsid w:val="00366D42"/>
    <w:rsid w:val="003676BF"/>
    <w:rsid w:val="00367A88"/>
    <w:rsid w:val="00367B52"/>
    <w:rsid w:val="0037002E"/>
    <w:rsid w:val="00370489"/>
    <w:rsid w:val="003705AC"/>
    <w:rsid w:val="0037137A"/>
    <w:rsid w:val="00371F8B"/>
    <w:rsid w:val="00372B4D"/>
    <w:rsid w:val="0037316D"/>
    <w:rsid w:val="00373650"/>
    <w:rsid w:val="003745F4"/>
    <w:rsid w:val="003747BF"/>
    <w:rsid w:val="00374F3E"/>
    <w:rsid w:val="00375747"/>
    <w:rsid w:val="00375DE3"/>
    <w:rsid w:val="003760D0"/>
    <w:rsid w:val="00377EFB"/>
    <w:rsid w:val="003803BB"/>
    <w:rsid w:val="00380577"/>
    <w:rsid w:val="00380E01"/>
    <w:rsid w:val="00381ACD"/>
    <w:rsid w:val="00381D09"/>
    <w:rsid w:val="00381D81"/>
    <w:rsid w:val="00381ED8"/>
    <w:rsid w:val="00382710"/>
    <w:rsid w:val="00382A91"/>
    <w:rsid w:val="00384595"/>
    <w:rsid w:val="00384BE2"/>
    <w:rsid w:val="003865A8"/>
    <w:rsid w:val="003876AA"/>
    <w:rsid w:val="00387CB6"/>
    <w:rsid w:val="00387E88"/>
    <w:rsid w:val="00387F9D"/>
    <w:rsid w:val="00390415"/>
    <w:rsid w:val="0039047F"/>
    <w:rsid w:val="00390949"/>
    <w:rsid w:val="00390F82"/>
    <w:rsid w:val="003917BB"/>
    <w:rsid w:val="00391E09"/>
    <w:rsid w:val="00391E17"/>
    <w:rsid w:val="003927E7"/>
    <w:rsid w:val="003929F0"/>
    <w:rsid w:val="00392A64"/>
    <w:rsid w:val="00392B04"/>
    <w:rsid w:val="003935C0"/>
    <w:rsid w:val="003936E1"/>
    <w:rsid w:val="0039375B"/>
    <w:rsid w:val="00394324"/>
    <w:rsid w:val="00394854"/>
    <w:rsid w:val="00394B6D"/>
    <w:rsid w:val="003951B8"/>
    <w:rsid w:val="00395E9A"/>
    <w:rsid w:val="0039658C"/>
    <w:rsid w:val="0039713C"/>
    <w:rsid w:val="00397270"/>
    <w:rsid w:val="003A0260"/>
    <w:rsid w:val="003A045B"/>
    <w:rsid w:val="003A088A"/>
    <w:rsid w:val="003A0982"/>
    <w:rsid w:val="003A0C9B"/>
    <w:rsid w:val="003A0D04"/>
    <w:rsid w:val="003A1BFE"/>
    <w:rsid w:val="003A1CA1"/>
    <w:rsid w:val="003A27A8"/>
    <w:rsid w:val="003A2CF4"/>
    <w:rsid w:val="003A3D69"/>
    <w:rsid w:val="003A5345"/>
    <w:rsid w:val="003A56E6"/>
    <w:rsid w:val="003A5BD2"/>
    <w:rsid w:val="003A6867"/>
    <w:rsid w:val="003A6917"/>
    <w:rsid w:val="003A69DE"/>
    <w:rsid w:val="003A6B37"/>
    <w:rsid w:val="003A6D23"/>
    <w:rsid w:val="003B0589"/>
    <w:rsid w:val="003B073D"/>
    <w:rsid w:val="003B13B4"/>
    <w:rsid w:val="003B1BA8"/>
    <w:rsid w:val="003B1C65"/>
    <w:rsid w:val="003B2BC2"/>
    <w:rsid w:val="003B393E"/>
    <w:rsid w:val="003B3DB2"/>
    <w:rsid w:val="003B4255"/>
    <w:rsid w:val="003B4A66"/>
    <w:rsid w:val="003B4D40"/>
    <w:rsid w:val="003B4D8A"/>
    <w:rsid w:val="003B4E05"/>
    <w:rsid w:val="003B4E3B"/>
    <w:rsid w:val="003B5272"/>
    <w:rsid w:val="003B5EA8"/>
    <w:rsid w:val="003B647C"/>
    <w:rsid w:val="003B65F4"/>
    <w:rsid w:val="003B6647"/>
    <w:rsid w:val="003B6B26"/>
    <w:rsid w:val="003B6EA5"/>
    <w:rsid w:val="003B736F"/>
    <w:rsid w:val="003B795C"/>
    <w:rsid w:val="003B7C52"/>
    <w:rsid w:val="003C002F"/>
    <w:rsid w:val="003C056B"/>
    <w:rsid w:val="003C14EE"/>
    <w:rsid w:val="003C17B6"/>
    <w:rsid w:val="003C1D08"/>
    <w:rsid w:val="003C22AC"/>
    <w:rsid w:val="003C332A"/>
    <w:rsid w:val="003C445E"/>
    <w:rsid w:val="003C5269"/>
    <w:rsid w:val="003C535D"/>
    <w:rsid w:val="003C6000"/>
    <w:rsid w:val="003C6E19"/>
    <w:rsid w:val="003C736C"/>
    <w:rsid w:val="003C7899"/>
    <w:rsid w:val="003C7ABC"/>
    <w:rsid w:val="003D0C6C"/>
    <w:rsid w:val="003D14D9"/>
    <w:rsid w:val="003D1829"/>
    <w:rsid w:val="003D198F"/>
    <w:rsid w:val="003D25D0"/>
    <w:rsid w:val="003D2C08"/>
    <w:rsid w:val="003D2FDD"/>
    <w:rsid w:val="003D34E5"/>
    <w:rsid w:val="003D3629"/>
    <w:rsid w:val="003D37B3"/>
    <w:rsid w:val="003D3858"/>
    <w:rsid w:val="003D3C39"/>
    <w:rsid w:val="003D4733"/>
    <w:rsid w:val="003D4E43"/>
    <w:rsid w:val="003D5019"/>
    <w:rsid w:val="003D5CE6"/>
    <w:rsid w:val="003D6531"/>
    <w:rsid w:val="003D7936"/>
    <w:rsid w:val="003D7E8A"/>
    <w:rsid w:val="003E1558"/>
    <w:rsid w:val="003E17BD"/>
    <w:rsid w:val="003E3163"/>
    <w:rsid w:val="003E38C1"/>
    <w:rsid w:val="003E39E3"/>
    <w:rsid w:val="003E3D61"/>
    <w:rsid w:val="003E4908"/>
    <w:rsid w:val="003E4C59"/>
    <w:rsid w:val="003E5D6D"/>
    <w:rsid w:val="003E60AE"/>
    <w:rsid w:val="003E64E3"/>
    <w:rsid w:val="003E6B80"/>
    <w:rsid w:val="003F01BF"/>
    <w:rsid w:val="003F02A6"/>
    <w:rsid w:val="003F0597"/>
    <w:rsid w:val="003F0973"/>
    <w:rsid w:val="003F2564"/>
    <w:rsid w:val="003F2789"/>
    <w:rsid w:val="003F3160"/>
    <w:rsid w:val="003F35D1"/>
    <w:rsid w:val="003F3AAD"/>
    <w:rsid w:val="003F41E6"/>
    <w:rsid w:val="003F44C6"/>
    <w:rsid w:val="003F56F7"/>
    <w:rsid w:val="003F5EB6"/>
    <w:rsid w:val="003F6BDF"/>
    <w:rsid w:val="003F7286"/>
    <w:rsid w:val="003F7311"/>
    <w:rsid w:val="004000C5"/>
    <w:rsid w:val="0040196D"/>
    <w:rsid w:val="00401CD8"/>
    <w:rsid w:val="00401E74"/>
    <w:rsid w:val="00401FBD"/>
    <w:rsid w:val="004025A8"/>
    <w:rsid w:val="00402AAE"/>
    <w:rsid w:val="00402B5E"/>
    <w:rsid w:val="00402E15"/>
    <w:rsid w:val="004042BD"/>
    <w:rsid w:val="004046EA"/>
    <w:rsid w:val="00405309"/>
    <w:rsid w:val="0040546D"/>
    <w:rsid w:val="00405A6A"/>
    <w:rsid w:val="00405CE7"/>
    <w:rsid w:val="00405DB4"/>
    <w:rsid w:val="00406549"/>
    <w:rsid w:val="00406DBA"/>
    <w:rsid w:val="004100C8"/>
    <w:rsid w:val="0041170D"/>
    <w:rsid w:val="0041188E"/>
    <w:rsid w:val="00411B02"/>
    <w:rsid w:val="004127F2"/>
    <w:rsid w:val="0041281F"/>
    <w:rsid w:val="00414094"/>
    <w:rsid w:val="00415358"/>
    <w:rsid w:val="00415A70"/>
    <w:rsid w:val="00415EF5"/>
    <w:rsid w:val="004163C4"/>
    <w:rsid w:val="004164E1"/>
    <w:rsid w:val="004174AD"/>
    <w:rsid w:val="004174EC"/>
    <w:rsid w:val="00417F48"/>
    <w:rsid w:val="00417F8E"/>
    <w:rsid w:val="004202C3"/>
    <w:rsid w:val="00420DF6"/>
    <w:rsid w:val="0042224E"/>
    <w:rsid w:val="004234E7"/>
    <w:rsid w:val="00423929"/>
    <w:rsid w:val="00423950"/>
    <w:rsid w:val="00423C03"/>
    <w:rsid w:val="00423D6B"/>
    <w:rsid w:val="004256FB"/>
    <w:rsid w:val="00425916"/>
    <w:rsid w:val="00425C41"/>
    <w:rsid w:val="00426C01"/>
    <w:rsid w:val="00426F89"/>
    <w:rsid w:val="0042758B"/>
    <w:rsid w:val="00427E8E"/>
    <w:rsid w:val="004305FB"/>
    <w:rsid w:val="00430763"/>
    <w:rsid w:val="00430DAC"/>
    <w:rsid w:val="00431101"/>
    <w:rsid w:val="00431635"/>
    <w:rsid w:val="004316D8"/>
    <w:rsid w:val="0043242B"/>
    <w:rsid w:val="004332DD"/>
    <w:rsid w:val="00434D62"/>
    <w:rsid w:val="00435217"/>
    <w:rsid w:val="00435394"/>
    <w:rsid w:val="0043629A"/>
    <w:rsid w:val="00436E3B"/>
    <w:rsid w:val="00443076"/>
    <w:rsid w:val="00443109"/>
    <w:rsid w:val="00443185"/>
    <w:rsid w:val="00444135"/>
    <w:rsid w:val="004442BE"/>
    <w:rsid w:val="00445BF4"/>
    <w:rsid w:val="0044658A"/>
    <w:rsid w:val="004468B2"/>
    <w:rsid w:val="00446C6E"/>
    <w:rsid w:val="00447844"/>
    <w:rsid w:val="00447E42"/>
    <w:rsid w:val="00451006"/>
    <w:rsid w:val="00452C09"/>
    <w:rsid w:val="004537B8"/>
    <w:rsid w:val="00453894"/>
    <w:rsid w:val="00453D52"/>
    <w:rsid w:val="00453DD6"/>
    <w:rsid w:val="00454EB0"/>
    <w:rsid w:val="004558D9"/>
    <w:rsid w:val="0045620F"/>
    <w:rsid w:val="00456F1C"/>
    <w:rsid w:val="004579E5"/>
    <w:rsid w:val="00457B2F"/>
    <w:rsid w:val="00460E03"/>
    <w:rsid w:val="00460FA5"/>
    <w:rsid w:val="0046126E"/>
    <w:rsid w:val="00462426"/>
    <w:rsid w:val="00462708"/>
    <w:rsid w:val="00462A56"/>
    <w:rsid w:val="00463513"/>
    <w:rsid w:val="004636BA"/>
    <w:rsid w:val="00463B5A"/>
    <w:rsid w:val="00463D47"/>
    <w:rsid w:val="00464F1C"/>
    <w:rsid w:val="00464F63"/>
    <w:rsid w:val="004657D7"/>
    <w:rsid w:val="00465C22"/>
    <w:rsid w:val="00465FC8"/>
    <w:rsid w:val="0047176E"/>
    <w:rsid w:val="004719A6"/>
    <w:rsid w:val="004720AD"/>
    <w:rsid w:val="004724A5"/>
    <w:rsid w:val="004727F6"/>
    <w:rsid w:val="0047354E"/>
    <w:rsid w:val="00473609"/>
    <w:rsid w:val="004736B4"/>
    <w:rsid w:val="0047398B"/>
    <w:rsid w:val="00474778"/>
    <w:rsid w:val="00474815"/>
    <w:rsid w:val="00474DEF"/>
    <w:rsid w:val="00475C75"/>
    <w:rsid w:val="0047668A"/>
    <w:rsid w:val="004766E6"/>
    <w:rsid w:val="0048124F"/>
    <w:rsid w:val="00481687"/>
    <w:rsid w:val="00482036"/>
    <w:rsid w:val="00482AE8"/>
    <w:rsid w:val="00483064"/>
    <w:rsid w:val="00483435"/>
    <w:rsid w:val="004844A6"/>
    <w:rsid w:val="004866D9"/>
    <w:rsid w:val="004866DF"/>
    <w:rsid w:val="0048684F"/>
    <w:rsid w:val="0048694B"/>
    <w:rsid w:val="00487236"/>
    <w:rsid w:val="0048723C"/>
    <w:rsid w:val="00487A1D"/>
    <w:rsid w:val="00490C6C"/>
    <w:rsid w:val="00492E5B"/>
    <w:rsid w:val="00493318"/>
    <w:rsid w:val="00493532"/>
    <w:rsid w:val="00493B27"/>
    <w:rsid w:val="00494C67"/>
    <w:rsid w:val="00494EF2"/>
    <w:rsid w:val="00494F84"/>
    <w:rsid w:val="00495525"/>
    <w:rsid w:val="0049776C"/>
    <w:rsid w:val="00497887"/>
    <w:rsid w:val="00497D02"/>
    <w:rsid w:val="00497DBF"/>
    <w:rsid w:val="00497FAB"/>
    <w:rsid w:val="004A0053"/>
    <w:rsid w:val="004A0F19"/>
    <w:rsid w:val="004A12F0"/>
    <w:rsid w:val="004A2B89"/>
    <w:rsid w:val="004A34E4"/>
    <w:rsid w:val="004A3A37"/>
    <w:rsid w:val="004A3A41"/>
    <w:rsid w:val="004A434E"/>
    <w:rsid w:val="004A5394"/>
    <w:rsid w:val="004A5C1C"/>
    <w:rsid w:val="004A6EEF"/>
    <w:rsid w:val="004A7674"/>
    <w:rsid w:val="004A7C7C"/>
    <w:rsid w:val="004A7CCA"/>
    <w:rsid w:val="004A7E5E"/>
    <w:rsid w:val="004B062D"/>
    <w:rsid w:val="004B08AC"/>
    <w:rsid w:val="004B2088"/>
    <w:rsid w:val="004B2A1A"/>
    <w:rsid w:val="004B338E"/>
    <w:rsid w:val="004B3B35"/>
    <w:rsid w:val="004B51F7"/>
    <w:rsid w:val="004B537C"/>
    <w:rsid w:val="004B5820"/>
    <w:rsid w:val="004B67E4"/>
    <w:rsid w:val="004B6CA5"/>
    <w:rsid w:val="004B7206"/>
    <w:rsid w:val="004B751B"/>
    <w:rsid w:val="004B7FA4"/>
    <w:rsid w:val="004C0DFD"/>
    <w:rsid w:val="004C100A"/>
    <w:rsid w:val="004C143B"/>
    <w:rsid w:val="004C2170"/>
    <w:rsid w:val="004C2640"/>
    <w:rsid w:val="004C2641"/>
    <w:rsid w:val="004C3996"/>
    <w:rsid w:val="004C407B"/>
    <w:rsid w:val="004C5415"/>
    <w:rsid w:val="004C5E29"/>
    <w:rsid w:val="004C6281"/>
    <w:rsid w:val="004C69DE"/>
    <w:rsid w:val="004C70A5"/>
    <w:rsid w:val="004C7983"/>
    <w:rsid w:val="004C7D35"/>
    <w:rsid w:val="004C7F50"/>
    <w:rsid w:val="004D035B"/>
    <w:rsid w:val="004D09A9"/>
    <w:rsid w:val="004D2C2B"/>
    <w:rsid w:val="004D2CFB"/>
    <w:rsid w:val="004D3301"/>
    <w:rsid w:val="004D3702"/>
    <w:rsid w:val="004D3AEB"/>
    <w:rsid w:val="004D3D3A"/>
    <w:rsid w:val="004D3D51"/>
    <w:rsid w:val="004D5A34"/>
    <w:rsid w:val="004D7857"/>
    <w:rsid w:val="004D7F8F"/>
    <w:rsid w:val="004E1E0C"/>
    <w:rsid w:val="004E244F"/>
    <w:rsid w:val="004E2605"/>
    <w:rsid w:val="004E3B81"/>
    <w:rsid w:val="004E5092"/>
    <w:rsid w:val="004E6EB1"/>
    <w:rsid w:val="004E7113"/>
    <w:rsid w:val="004F0610"/>
    <w:rsid w:val="004F079C"/>
    <w:rsid w:val="004F0DAA"/>
    <w:rsid w:val="004F123C"/>
    <w:rsid w:val="004F1808"/>
    <w:rsid w:val="004F1868"/>
    <w:rsid w:val="004F20F2"/>
    <w:rsid w:val="004F3296"/>
    <w:rsid w:val="004F3542"/>
    <w:rsid w:val="004F3654"/>
    <w:rsid w:val="004F4943"/>
    <w:rsid w:val="004F5061"/>
    <w:rsid w:val="004F5447"/>
    <w:rsid w:val="004F5672"/>
    <w:rsid w:val="004F5D48"/>
    <w:rsid w:val="004F67CD"/>
    <w:rsid w:val="004F7882"/>
    <w:rsid w:val="005000D6"/>
    <w:rsid w:val="0050089A"/>
    <w:rsid w:val="00500D54"/>
    <w:rsid w:val="0050124C"/>
    <w:rsid w:val="00501329"/>
    <w:rsid w:val="005014E6"/>
    <w:rsid w:val="00501D8C"/>
    <w:rsid w:val="00502005"/>
    <w:rsid w:val="00502773"/>
    <w:rsid w:val="0050313D"/>
    <w:rsid w:val="00503A36"/>
    <w:rsid w:val="00503C4C"/>
    <w:rsid w:val="00504355"/>
    <w:rsid w:val="00504646"/>
    <w:rsid w:val="0050509B"/>
    <w:rsid w:val="005062B6"/>
    <w:rsid w:val="00506B9E"/>
    <w:rsid w:val="00507DE5"/>
    <w:rsid w:val="0051024E"/>
    <w:rsid w:val="005102DB"/>
    <w:rsid w:val="0051034B"/>
    <w:rsid w:val="005103B2"/>
    <w:rsid w:val="005106C1"/>
    <w:rsid w:val="005107CD"/>
    <w:rsid w:val="005135C2"/>
    <w:rsid w:val="00513D47"/>
    <w:rsid w:val="0051458B"/>
    <w:rsid w:val="005146D0"/>
    <w:rsid w:val="00514C01"/>
    <w:rsid w:val="00514C02"/>
    <w:rsid w:val="005153D9"/>
    <w:rsid w:val="00515469"/>
    <w:rsid w:val="005159F7"/>
    <w:rsid w:val="00515B7B"/>
    <w:rsid w:val="00517449"/>
    <w:rsid w:val="00520678"/>
    <w:rsid w:val="005207CB"/>
    <w:rsid w:val="00521344"/>
    <w:rsid w:val="0052251F"/>
    <w:rsid w:val="005226D6"/>
    <w:rsid w:val="005239EB"/>
    <w:rsid w:val="005240E9"/>
    <w:rsid w:val="005247A1"/>
    <w:rsid w:val="00524D22"/>
    <w:rsid w:val="0052555C"/>
    <w:rsid w:val="005259BD"/>
    <w:rsid w:val="0052662A"/>
    <w:rsid w:val="00526769"/>
    <w:rsid w:val="005270F4"/>
    <w:rsid w:val="005275A6"/>
    <w:rsid w:val="00527F58"/>
    <w:rsid w:val="00530501"/>
    <w:rsid w:val="00530C92"/>
    <w:rsid w:val="00530DFD"/>
    <w:rsid w:val="00532932"/>
    <w:rsid w:val="00533119"/>
    <w:rsid w:val="00533843"/>
    <w:rsid w:val="0053543C"/>
    <w:rsid w:val="0053662E"/>
    <w:rsid w:val="005369E2"/>
    <w:rsid w:val="00536B1A"/>
    <w:rsid w:val="00536BC0"/>
    <w:rsid w:val="005378A4"/>
    <w:rsid w:val="005402A8"/>
    <w:rsid w:val="005407C7"/>
    <w:rsid w:val="00540DE8"/>
    <w:rsid w:val="005410A9"/>
    <w:rsid w:val="00541472"/>
    <w:rsid w:val="00541F3D"/>
    <w:rsid w:val="00541F50"/>
    <w:rsid w:val="00542CB0"/>
    <w:rsid w:val="005433CE"/>
    <w:rsid w:val="00543492"/>
    <w:rsid w:val="005439C4"/>
    <w:rsid w:val="00543F5A"/>
    <w:rsid w:val="00544127"/>
    <w:rsid w:val="00544CF8"/>
    <w:rsid w:val="00544FE3"/>
    <w:rsid w:val="00545EDA"/>
    <w:rsid w:val="00546514"/>
    <w:rsid w:val="00546785"/>
    <w:rsid w:val="0054741A"/>
    <w:rsid w:val="00547B9E"/>
    <w:rsid w:val="0055246F"/>
    <w:rsid w:val="00552974"/>
    <w:rsid w:val="00552F92"/>
    <w:rsid w:val="005530EA"/>
    <w:rsid w:val="005541FE"/>
    <w:rsid w:val="00554A28"/>
    <w:rsid w:val="00554BBC"/>
    <w:rsid w:val="00554BE3"/>
    <w:rsid w:val="00554C19"/>
    <w:rsid w:val="0055535B"/>
    <w:rsid w:val="0055544B"/>
    <w:rsid w:val="005554F4"/>
    <w:rsid w:val="005556FB"/>
    <w:rsid w:val="005558B1"/>
    <w:rsid w:val="00555BD5"/>
    <w:rsid w:val="00555E5E"/>
    <w:rsid w:val="00556259"/>
    <w:rsid w:val="0055642B"/>
    <w:rsid w:val="005565C5"/>
    <w:rsid w:val="00560248"/>
    <w:rsid w:val="005604E2"/>
    <w:rsid w:val="005619CA"/>
    <w:rsid w:val="00562264"/>
    <w:rsid w:val="005625D6"/>
    <w:rsid w:val="005632E2"/>
    <w:rsid w:val="00563770"/>
    <w:rsid w:val="00564B4D"/>
    <w:rsid w:val="00564B97"/>
    <w:rsid w:val="00565490"/>
    <w:rsid w:val="00565C36"/>
    <w:rsid w:val="00566EC4"/>
    <w:rsid w:val="0057054C"/>
    <w:rsid w:val="00571CE9"/>
    <w:rsid w:val="005727C8"/>
    <w:rsid w:val="00572850"/>
    <w:rsid w:val="00573197"/>
    <w:rsid w:val="005731E0"/>
    <w:rsid w:val="00573A3C"/>
    <w:rsid w:val="00573D4C"/>
    <w:rsid w:val="00575321"/>
    <w:rsid w:val="00575EC3"/>
    <w:rsid w:val="00575F35"/>
    <w:rsid w:val="00576701"/>
    <w:rsid w:val="005773A9"/>
    <w:rsid w:val="00577DCD"/>
    <w:rsid w:val="00577F9E"/>
    <w:rsid w:val="00580244"/>
    <w:rsid w:val="00580BE9"/>
    <w:rsid w:val="00580C0B"/>
    <w:rsid w:val="00581F0C"/>
    <w:rsid w:val="005843B2"/>
    <w:rsid w:val="00584B54"/>
    <w:rsid w:val="005866EF"/>
    <w:rsid w:val="00587226"/>
    <w:rsid w:val="005877C7"/>
    <w:rsid w:val="00587CAE"/>
    <w:rsid w:val="00587ED5"/>
    <w:rsid w:val="00590CB6"/>
    <w:rsid w:val="0059102A"/>
    <w:rsid w:val="00591168"/>
    <w:rsid w:val="00591725"/>
    <w:rsid w:val="00591DE0"/>
    <w:rsid w:val="0059214B"/>
    <w:rsid w:val="005924D9"/>
    <w:rsid w:val="005937F0"/>
    <w:rsid w:val="0059556E"/>
    <w:rsid w:val="005963BA"/>
    <w:rsid w:val="00596600"/>
    <w:rsid w:val="005967D1"/>
    <w:rsid w:val="005968BB"/>
    <w:rsid w:val="00596922"/>
    <w:rsid w:val="0059701E"/>
    <w:rsid w:val="00597467"/>
    <w:rsid w:val="00597B61"/>
    <w:rsid w:val="005A1701"/>
    <w:rsid w:val="005A1EC5"/>
    <w:rsid w:val="005A3C4E"/>
    <w:rsid w:val="005A3D8F"/>
    <w:rsid w:val="005A4037"/>
    <w:rsid w:val="005A4223"/>
    <w:rsid w:val="005A47C2"/>
    <w:rsid w:val="005A4916"/>
    <w:rsid w:val="005A540B"/>
    <w:rsid w:val="005A5871"/>
    <w:rsid w:val="005A623D"/>
    <w:rsid w:val="005A643A"/>
    <w:rsid w:val="005A65D7"/>
    <w:rsid w:val="005A66A5"/>
    <w:rsid w:val="005A6701"/>
    <w:rsid w:val="005A6822"/>
    <w:rsid w:val="005A6A1D"/>
    <w:rsid w:val="005A6DE5"/>
    <w:rsid w:val="005A7A60"/>
    <w:rsid w:val="005A7F5B"/>
    <w:rsid w:val="005B022E"/>
    <w:rsid w:val="005B02BD"/>
    <w:rsid w:val="005B0C54"/>
    <w:rsid w:val="005B17C6"/>
    <w:rsid w:val="005B1BDA"/>
    <w:rsid w:val="005B2541"/>
    <w:rsid w:val="005B2D3C"/>
    <w:rsid w:val="005B386A"/>
    <w:rsid w:val="005B4F79"/>
    <w:rsid w:val="005B506C"/>
    <w:rsid w:val="005B5A99"/>
    <w:rsid w:val="005B5DBF"/>
    <w:rsid w:val="005B6D89"/>
    <w:rsid w:val="005B71C7"/>
    <w:rsid w:val="005B7997"/>
    <w:rsid w:val="005C04A4"/>
    <w:rsid w:val="005C075A"/>
    <w:rsid w:val="005C0C1C"/>
    <w:rsid w:val="005C0DC4"/>
    <w:rsid w:val="005C2374"/>
    <w:rsid w:val="005C300E"/>
    <w:rsid w:val="005C38C5"/>
    <w:rsid w:val="005C4C3A"/>
    <w:rsid w:val="005C5B5B"/>
    <w:rsid w:val="005C5FA9"/>
    <w:rsid w:val="005C67D4"/>
    <w:rsid w:val="005C7C5B"/>
    <w:rsid w:val="005C7E35"/>
    <w:rsid w:val="005D04CF"/>
    <w:rsid w:val="005D083F"/>
    <w:rsid w:val="005D120D"/>
    <w:rsid w:val="005D13CA"/>
    <w:rsid w:val="005D1BF9"/>
    <w:rsid w:val="005D1F57"/>
    <w:rsid w:val="005D2459"/>
    <w:rsid w:val="005D30B4"/>
    <w:rsid w:val="005D3269"/>
    <w:rsid w:val="005D35B5"/>
    <w:rsid w:val="005D558F"/>
    <w:rsid w:val="005D65F3"/>
    <w:rsid w:val="005D69E7"/>
    <w:rsid w:val="005D6D17"/>
    <w:rsid w:val="005E12C7"/>
    <w:rsid w:val="005E1ACF"/>
    <w:rsid w:val="005E203F"/>
    <w:rsid w:val="005E4FC7"/>
    <w:rsid w:val="005E5E74"/>
    <w:rsid w:val="005E6259"/>
    <w:rsid w:val="005E62E5"/>
    <w:rsid w:val="005E676B"/>
    <w:rsid w:val="005E6B64"/>
    <w:rsid w:val="005E7129"/>
    <w:rsid w:val="005E7398"/>
    <w:rsid w:val="005E7788"/>
    <w:rsid w:val="005E7817"/>
    <w:rsid w:val="005E7EEF"/>
    <w:rsid w:val="005F0018"/>
    <w:rsid w:val="005F0E74"/>
    <w:rsid w:val="005F0F02"/>
    <w:rsid w:val="005F118B"/>
    <w:rsid w:val="005F1BE8"/>
    <w:rsid w:val="005F352F"/>
    <w:rsid w:val="005F372B"/>
    <w:rsid w:val="005F3A46"/>
    <w:rsid w:val="005F42A7"/>
    <w:rsid w:val="005F4680"/>
    <w:rsid w:val="005F4D85"/>
    <w:rsid w:val="005F596C"/>
    <w:rsid w:val="005F59CE"/>
    <w:rsid w:val="005F5AD4"/>
    <w:rsid w:val="005F5E5D"/>
    <w:rsid w:val="005F5F97"/>
    <w:rsid w:val="005F6029"/>
    <w:rsid w:val="005F7A2C"/>
    <w:rsid w:val="00601686"/>
    <w:rsid w:val="00601D23"/>
    <w:rsid w:val="0060226F"/>
    <w:rsid w:val="00602FAF"/>
    <w:rsid w:val="00603466"/>
    <w:rsid w:val="00603953"/>
    <w:rsid w:val="00604DCE"/>
    <w:rsid w:val="006053BE"/>
    <w:rsid w:val="00605CF7"/>
    <w:rsid w:val="00606781"/>
    <w:rsid w:val="006068D8"/>
    <w:rsid w:val="00606EBD"/>
    <w:rsid w:val="0060739E"/>
    <w:rsid w:val="006077C8"/>
    <w:rsid w:val="006101A3"/>
    <w:rsid w:val="00610329"/>
    <w:rsid w:val="0061086B"/>
    <w:rsid w:val="00610C30"/>
    <w:rsid w:val="00610F44"/>
    <w:rsid w:val="006112E7"/>
    <w:rsid w:val="006116CA"/>
    <w:rsid w:val="00611EF2"/>
    <w:rsid w:val="00612029"/>
    <w:rsid w:val="00612B35"/>
    <w:rsid w:val="006130D3"/>
    <w:rsid w:val="00613344"/>
    <w:rsid w:val="00613BA9"/>
    <w:rsid w:val="00614E6C"/>
    <w:rsid w:val="00615764"/>
    <w:rsid w:val="00615ACE"/>
    <w:rsid w:val="00616CBD"/>
    <w:rsid w:val="00616DEC"/>
    <w:rsid w:val="00617348"/>
    <w:rsid w:val="0062045B"/>
    <w:rsid w:val="00621318"/>
    <w:rsid w:val="0062225D"/>
    <w:rsid w:val="00622B1F"/>
    <w:rsid w:val="0062305B"/>
    <w:rsid w:val="006232A9"/>
    <w:rsid w:val="006233A1"/>
    <w:rsid w:val="00623A25"/>
    <w:rsid w:val="00623E05"/>
    <w:rsid w:val="00625104"/>
    <w:rsid w:val="006256D2"/>
    <w:rsid w:val="00625D61"/>
    <w:rsid w:val="00626275"/>
    <w:rsid w:val="00626282"/>
    <w:rsid w:val="00626B3D"/>
    <w:rsid w:val="0062711F"/>
    <w:rsid w:val="006272B3"/>
    <w:rsid w:val="006276FB"/>
    <w:rsid w:val="00630207"/>
    <w:rsid w:val="00630D69"/>
    <w:rsid w:val="006318A5"/>
    <w:rsid w:val="00632807"/>
    <w:rsid w:val="0063295B"/>
    <w:rsid w:val="00632F73"/>
    <w:rsid w:val="00633202"/>
    <w:rsid w:val="0063447C"/>
    <w:rsid w:val="00634C9B"/>
    <w:rsid w:val="00635D16"/>
    <w:rsid w:val="00636D91"/>
    <w:rsid w:val="0063705E"/>
    <w:rsid w:val="006373AD"/>
    <w:rsid w:val="006374CB"/>
    <w:rsid w:val="006377C1"/>
    <w:rsid w:val="0063785F"/>
    <w:rsid w:val="00640A27"/>
    <w:rsid w:val="00641BF4"/>
    <w:rsid w:val="0064264D"/>
    <w:rsid w:val="00642CF9"/>
    <w:rsid w:val="0064363F"/>
    <w:rsid w:val="00643D39"/>
    <w:rsid w:val="00644689"/>
    <w:rsid w:val="00645141"/>
    <w:rsid w:val="00645370"/>
    <w:rsid w:val="0064685A"/>
    <w:rsid w:val="00647CD3"/>
    <w:rsid w:val="00647EA2"/>
    <w:rsid w:val="0065058F"/>
    <w:rsid w:val="006509BF"/>
    <w:rsid w:val="00650EE8"/>
    <w:rsid w:val="006515B1"/>
    <w:rsid w:val="006517DF"/>
    <w:rsid w:val="00651AA0"/>
    <w:rsid w:val="00651F8C"/>
    <w:rsid w:val="00651FBE"/>
    <w:rsid w:val="0065291E"/>
    <w:rsid w:val="00652981"/>
    <w:rsid w:val="00652B77"/>
    <w:rsid w:val="00652B8A"/>
    <w:rsid w:val="00652F56"/>
    <w:rsid w:val="006545AF"/>
    <w:rsid w:val="00654A58"/>
    <w:rsid w:val="00654D50"/>
    <w:rsid w:val="00655430"/>
    <w:rsid w:val="00655549"/>
    <w:rsid w:val="00655BE7"/>
    <w:rsid w:val="006564EA"/>
    <w:rsid w:val="006600C6"/>
    <w:rsid w:val="00660104"/>
    <w:rsid w:val="006601EB"/>
    <w:rsid w:val="00661D89"/>
    <w:rsid w:val="00662054"/>
    <w:rsid w:val="0066334B"/>
    <w:rsid w:val="00663C58"/>
    <w:rsid w:val="00664110"/>
    <w:rsid w:val="006642D4"/>
    <w:rsid w:val="00665B6A"/>
    <w:rsid w:val="006662B1"/>
    <w:rsid w:val="006667C1"/>
    <w:rsid w:val="0066743E"/>
    <w:rsid w:val="00667C0B"/>
    <w:rsid w:val="00667D44"/>
    <w:rsid w:val="0067063C"/>
    <w:rsid w:val="006714FB"/>
    <w:rsid w:val="00671C05"/>
    <w:rsid w:val="00672418"/>
    <w:rsid w:val="00672B9C"/>
    <w:rsid w:val="00672C70"/>
    <w:rsid w:val="00672CA8"/>
    <w:rsid w:val="00672CEB"/>
    <w:rsid w:val="006731EF"/>
    <w:rsid w:val="0067457B"/>
    <w:rsid w:val="006748D5"/>
    <w:rsid w:val="00674A80"/>
    <w:rsid w:val="00675B67"/>
    <w:rsid w:val="00676212"/>
    <w:rsid w:val="006778B1"/>
    <w:rsid w:val="0068127B"/>
    <w:rsid w:val="00681C82"/>
    <w:rsid w:val="006824BE"/>
    <w:rsid w:val="00682684"/>
    <w:rsid w:val="006837B6"/>
    <w:rsid w:val="006852A5"/>
    <w:rsid w:val="006855B1"/>
    <w:rsid w:val="00685EDD"/>
    <w:rsid w:val="00686C30"/>
    <w:rsid w:val="00686F39"/>
    <w:rsid w:val="00687175"/>
    <w:rsid w:val="0068726D"/>
    <w:rsid w:val="00687FA1"/>
    <w:rsid w:val="00690454"/>
    <w:rsid w:val="00690E36"/>
    <w:rsid w:val="00691283"/>
    <w:rsid w:val="00691393"/>
    <w:rsid w:val="00691F72"/>
    <w:rsid w:val="00692A51"/>
    <w:rsid w:val="00693B31"/>
    <w:rsid w:val="00694907"/>
    <w:rsid w:val="006953A2"/>
    <w:rsid w:val="00695974"/>
    <w:rsid w:val="00696683"/>
    <w:rsid w:val="00697076"/>
    <w:rsid w:val="0069731D"/>
    <w:rsid w:val="0069739C"/>
    <w:rsid w:val="006A008D"/>
    <w:rsid w:val="006A0D6D"/>
    <w:rsid w:val="006A0D70"/>
    <w:rsid w:val="006A1273"/>
    <w:rsid w:val="006A12B3"/>
    <w:rsid w:val="006A22AA"/>
    <w:rsid w:val="006A2A2D"/>
    <w:rsid w:val="006A2A90"/>
    <w:rsid w:val="006A2AEF"/>
    <w:rsid w:val="006A36DF"/>
    <w:rsid w:val="006A44C3"/>
    <w:rsid w:val="006A4674"/>
    <w:rsid w:val="006A4B82"/>
    <w:rsid w:val="006A585B"/>
    <w:rsid w:val="006A6989"/>
    <w:rsid w:val="006A6FBA"/>
    <w:rsid w:val="006A722B"/>
    <w:rsid w:val="006A7563"/>
    <w:rsid w:val="006A76CC"/>
    <w:rsid w:val="006A7CED"/>
    <w:rsid w:val="006B0047"/>
    <w:rsid w:val="006B18B1"/>
    <w:rsid w:val="006B237B"/>
    <w:rsid w:val="006B2485"/>
    <w:rsid w:val="006B271C"/>
    <w:rsid w:val="006B3191"/>
    <w:rsid w:val="006B322B"/>
    <w:rsid w:val="006B36A8"/>
    <w:rsid w:val="006B3AD6"/>
    <w:rsid w:val="006B4A30"/>
    <w:rsid w:val="006B5138"/>
    <w:rsid w:val="006B5522"/>
    <w:rsid w:val="006B602B"/>
    <w:rsid w:val="006B714C"/>
    <w:rsid w:val="006C0822"/>
    <w:rsid w:val="006C19C0"/>
    <w:rsid w:val="006C1D68"/>
    <w:rsid w:val="006C29EB"/>
    <w:rsid w:val="006C35C6"/>
    <w:rsid w:val="006C3697"/>
    <w:rsid w:val="006C371F"/>
    <w:rsid w:val="006C37B6"/>
    <w:rsid w:val="006C4155"/>
    <w:rsid w:val="006C4295"/>
    <w:rsid w:val="006C45D4"/>
    <w:rsid w:val="006C4841"/>
    <w:rsid w:val="006C4B66"/>
    <w:rsid w:val="006C630F"/>
    <w:rsid w:val="006C7E18"/>
    <w:rsid w:val="006C7E92"/>
    <w:rsid w:val="006D01DE"/>
    <w:rsid w:val="006D02B8"/>
    <w:rsid w:val="006D0DB6"/>
    <w:rsid w:val="006D13FA"/>
    <w:rsid w:val="006D150B"/>
    <w:rsid w:val="006D1D59"/>
    <w:rsid w:val="006D22B7"/>
    <w:rsid w:val="006D2BEB"/>
    <w:rsid w:val="006D4F16"/>
    <w:rsid w:val="006D4F53"/>
    <w:rsid w:val="006D51A7"/>
    <w:rsid w:val="006D56E1"/>
    <w:rsid w:val="006D59BB"/>
    <w:rsid w:val="006D5C25"/>
    <w:rsid w:val="006D6E68"/>
    <w:rsid w:val="006D799E"/>
    <w:rsid w:val="006D7D83"/>
    <w:rsid w:val="006E08D6"/>
    <w:rsid w:val="006E1087"/>
    <w:rsid w:val="006E15CF"/>
    <w:rsid w:val="006E236B"/>
    <w:rsid w:val="006E2473"/>
    <w:rsid w:val="006E4940"/>
    <w:rsid w:val="006E4A2B"/>
    <w:rsid w:val="006E4D1E"/>
    <w:rsid w:val="006E4D34"/>
    <w:rsid w:val="006E52BB"/>
    <w:rsid w:val="006E5B4F"/>
    <w:rsid w:val="006E5EB2"/>
    <w:rsid w:val="006E6CAB"/>
    <w:rsid w:val="006E70C3"/>
    <w:rsid w:val="006E748B"/>
    <w:rsid w:val="006F2E44"/>
    <w:rsid w:val="006F36AE"/>
    <w:rsid w:val="006F679F"/>
    <w:rsid w:val="006F6A93"/>
    <w:rsid w:val="006F6B40"/>
    <w:rsid w:val="006F741E"/>
    <w:rsid w:val="006F7810"/>
    <w:rsid w:val="0070010F"/>
    <w:rsid w:val="00700AC7"/>
    <w:rsid w:val="00700E0F"/>
    <w:rsid w:val="007015F0"/>
    <w:rsid w:val="007030BD"/>
    <w:rsid w:val="00703936"/>
    <w:rsid w:val="00703EAB"/>
    <w:rsid w:val="00705A48"/>
    <w:rsid w:val="007100F3"/>
    <w:rsid w:val="0071085A"/>
    <w:rsid w:val="0071094D"/>
    <w:rsid w:val="00710C0C"/>
    <w:rsid w:val="0071214A"/>
    <w:rsid w:val="00712A14"/>
    <w:rsid w:val="00712B9E"/>
    <w:rsid w:val="00712CDD"/>
    <w:rsid w:val="00713CFE"/>
    <w:rsid w:val="0071445F"/>
    <w:rsid w:val="00714725"/>
    <w:rsid w:val="00714846"/>
    <w:rsid w:val="007150F5"/>
    <w:rsid w:val="00715CB9"/>
    <w:rsid w:val="00716743"/>
    <w:rsid w:val="00716877"/>
    <w:rsid w:val="007168FF"/>
    <w:rsid w:val="00716B4D"/>
    <w:rsid w:val="00716E7E"/>
    <w:rsid w:val="007173DE"/>
    <w:rsid w:val="00717D44"/>
    <w:rsid w:val="00717EB0"/>
    <w:rsid w:val="007200B6"/>
    <w:rsid w:val="007204D7"/>
    <w:rsid w:val="00720895"/>
    <w:rsid w:val="00720C5C"/>
    <w:rsid w:val="00721C40"/>
    <w:rsid w:val="00722B8C"/>
    <w:rsid w:val="00722BD3"/>
    <w:rsid w:val="00723620"/>
    <w:rsid w:val="00724557"/>
    <w:rsid w:val="007247BC"/>
    <w:rsid w:val="007248A9"/>
    <w:rsid w:val="00725B29"/>
    <w:rsid w:val="00725D3E"/>
    <w:rsid w:val="00725DA9"/>
    <w:rsid w:val="007270C3"/>
    <w:rsid w:val="0072711C"/>
    <w:rsid w:val="00727193"/>
    <w:rsid w:val="0072733A"/>
    <w:rsid w:val="007273FB"/>
    <w:rsid w:val="007273FC"/>
    <w:rsid w:val="00727423"/>
    <w:rsid w:val="007306A4"/>
    <w:rsid w:val="007312EA"/>
    <w:rsid w:val="00731407"/>
    <w:rsid w:val="00732469"/>
    <w:rsid w:val="00732D94"/>
    <w:rsid w:val="00732F61"/>
    <w:rsid w:val="0073361B"/>
    <w:rsid w:val="00734DB6"/>
    <w:rsid w:val="00734EC5"/>
    <w:rsid w:val="00735D8C"/>
    <w:rsid w:val="00736405"/>
    <w:rsid w:val="00736779"/>
    <w:rsid w:val="007370C6"/>
    <w:rsid w:val="00737E9F"/>
    <w:rsid w:val="00740351"/>
    <w:rsid w:val="00740856"/>
    <w:rsid w:val="0074095A"/>
    <w:rsid w:val="00741513"/>
    <w:rsid w:val="007419FC"/>
    <w:rsid w:val="00741F76"/>
    <w:rsid w:val="00742056"/>
    <w:rsid w:val="007428F1"/>
    <w:rsid w:val="00742A8D"/>
    <w:rsid w:val="00742C20"/>
    <w:rsid w:val="00743166"/>
    <w:rsid w:val="00743591"/>
    <w:rsid w:val="00743C3B"/>
    <w:rsid w:val="007442A7"/>
    <w:rsid w:val="0074549E"/>
    <w:rsid w:val="00745B81"/>
    <w:rsid w:val="0074602F"/>
    <w:rsid w:val="00746ED2"/>
    <w:rsid w:val="00750266"/>
    <w:rsid w:val="00750AFF"/>
    <w:rsid w:val="00750E4D"/>
    <w:rsid w:val="007518AF"/>
    <w:rsid w:val="00752107"/>
    <w:rsid w:val="00752845"/>
    <w:rsid w:val="00753BA4"/>
    <w:rsid w:val="00753BB7"/>
    <w:rsid w:val="007546FD"/>
    <w:rsid w:val="00755220"/>
    <w:rsid w:val="00755AB0"/>
    <w:rsid w:val="007566E7"/>
    <w:rsid w:val="00756757"/>
    <w:rsid w:val="00760258"/>
    <w:rsid w:val="00761BAE"/>
    <w:rsid w:val="007628B7"/>
    <w:rsid w:val="00763438"/>
    <w:rsid w:val="00765121"/>
    <w:rsid w:val="007658AC"/>
    <w:rsid w:val="00765B89"/>
    <w:rsid w:val="00766B86"/>
    <w:rsid w:val="00766BC3"/>
    <w:rsid w:val="00766BD4"/>
    <w:rsid w:val="00766C50"/>
    <w:rsid w:val="00772672"/>
    <w:rsid w:val="0077295F"/>
    <w:rsid w:val="00772A88"/>
    <w:rsid w:val="00772B83"/>
    <w:rsid w:val="0077356F"/>
    <w:rsid w:val="00774123"/>
    <w:rsid w:val="0077465E"/>
    <w:rsid w:val="00774E7A"/>
    <w:rsid w:val="00775126"/>
    <w:rsid w:val="0077557D"/>
    <w:rsid w:val="00775E25"/>
    <w:rsid w:val="00776D48"/>
    <w:rsid w:val="00777844"/>
    <w:rsid w:val="00777D4C"/>
    <w:rsid w:val="00780A97"/>
    <w:rsid w:val="00780DA1"/>
    <w:rsid w:val="007819FD"/>
    <w:rsid w:val="00782117"/>
    <w:rsid w:val="007823D4"/>
    <w:rsid w:val="00782B68"/>
    <w:rsid w:val="00782CEF"/>
    <w:rsid w:val="0078371D"/>
    <w:rsid w:val="0078384B"/>
    <w:rsid w:val="00783E44"/>
    <w:rsid w:val="00784647"/>
    <w:rsid w:val="00784877"/>
    <w:rsid w:val="00784B62"/>
    <w:rsid w:val="0078506A"/>
    <w:rsid w:val="00786E06"/>
    <w:rsid w:val="00787847"/>
    <w:rsid w:val="007902B5"/>
    <w:rsid w:val="0079104F"/>
    <w:rsid w:val="0079152F"/>
    <w:rsid w:val="00791534"/>
    <w:rsid w:val="0079183C"/>
    <w:rsid w:val="00793518"/>
    <w:rsid w:val="007937F2"/>
    <w:rsid w:val="007940EC"/>
    <w:rsid w:val="007943D0"/>
    <w:rsid w:val="00794FC7"/>
    <w:rsid w:val="0079545E"/>
    <w:rsid w:val="00795475"/>
    <w:rsid w:val="007954AF"/>
    <w:rsid w:val="00796930"/>
    <w:rsid w:val="00796F6C"/>
    <w:rsid w:val="007971EB"/>
    <w:rsid w:val="00797ACD"/>
    <w:rsid w:val="007A0057"/>
    <w:rsid w:val="007A00CF"/>
    <w:rsid w:val="007A071A"/>
    <w:rsid w:val="007A1219"/>
    <w:rsid w:val="007A3789"/>
    <w:rsid w:val="007A5B31"/>
    <w:rsid w:val="007A5B4D"/>
    <w:rsid w:val="007A5C24"/>
    <w:rsid w:val="007A64DE"/>
    <w:rsid w:val="007A6F64"/>
    <w:rsid w:val="007A71AF"/>
    <w:rsid w:val="007A7D46"/>
    <w:rsid w:val="007A7FF6"/>
    <w:rsid w:val="007B1347"/>
    <w:rsid w:val="007B173D"/>
    <w:rsid w:val="007B1A39"/>
    <w:rsid w:val="007B1C08"/>
    <w:rsid w:val="007B1F77"/>
    <w:rsid w:val="007B2591"/>
    <w:rsid w:val="007B2F2E"/>
    <w:rsid w:val="007B3909"/>
    <w:rsid w:val="007B4004"/>
    <w:rsid w:val="007B5179"/>
    <w:rsid w:val="007B63C9"/>
    <w:rsid w:val="007B6455"/>
    <w:rsid w:val="007B723B"/>
    <w:rsid w:val="007B7A42"/>
    <w:rsid w:val="007B7B10"/>
    <w:rsid w:val="007B7C6F"/>
    <w:rsid w:val="007C052D"/>
    <w:rsid w:val="007C0D32"/>
    <w:rsid w:val="007C10D5"/>
    <w:rsid w:val="007C1734"/>
    <w:rsid w:val="007C1C49"/>
    <w:rsid w:val="007C2D9D"/>
    <w:rsid w:val="007C35D8"/>
    <w:rsid w:val="007C3862"/>
    <w:rsid w:val="007C3C09"/>
    <w:rsid w:val="007C4913"/>
    <w:rsid w:val="007C4A29"/>
    <w:rsid w:val="007C5058"/>
    <w:rsid w:val="007C511C"/>
    <w:rsid w:val="007C5BD7"/>
    <w:rsid w:val="007C6BF3"/>
    <w:rsid w:val="007C7641"/>
    <w:rsid w:val="007C79E3"/>
    <w:rsid w:val="007D0F85"/>
    <w:rsid w:val="007D1011"/>
    <w:rsid w:val="007D1175"/>
    <w:rsid w:val="007D1B04"/>
    <w:rsid w:val="007D3839"/>
    <w:rsid w:val="007D38C3"/>
    <w:rsid w:val="007D3DB4"/>
    <w:rsid w:val="007D3EDB"/>
    <w:rsid w:val="007D45CD"/>
    <w:rsid w:val="007D4F8A"/>
    <w:rsid w:val="007D5515"/>
    <w:rsid w:val="007D5694"/>
    <w:rsid w:val="007D5AA4"/>
    <w:rsid w:val="007D5BF6"/>
    <w:rsid w:val="007D6FEC"/>
    <w:rsid w:val="007D703F"/>
    <w:rsid w:val="007D73B5"/>
    <w:rsid w:val="007D75A6"/>
    <w:rsid w:val="007E0545"/>
    <w:rsid w:val="007E0EFC"/>
    <w:rsid w:val="007E16E7"/>
    <w:rsid w:val="007E196C"/>
    <w:rsid w:val="007E2091"/>
    <w:rsid w:val="007E2093"/>
    <w:rsid w:val="007E246B"/>
    <w:rsid w:val="007E333B"/>
    <w:rsid w:val="007E4EBC"/>
    <w:rsid w:val="007E535B"/>
    <w:rsid w:val="007E5729"/>
    <w:rsid w:val="007E5B9E"/>
    <w:rsid w:val="007E5BC1"/>
    <w:rsid w:val="007E5DE5"/>
    <w:rsid w:val="007E5F99"/>
    <w:rsid w:val="007E608F"/>
    <w:rsid w:val="007E655A"/>
    <w:rsid w:val="007E67D4"/>
    <w:rsid w:val="007E70FA"/>
    <w:rsid w:val="007E7199"/>
    <w:rsid w:val="007F03E6"/>
    <w:rsid w:val="007F0474"/>
    <w:rsid w:val="007F05BA"/>
    <w:rsid w:val="007F10A0"/>
    <w:rsid w:val="007F1BDB"/>
    <w:rsid w:val="007F1C1A"/>
    <w:rsid w:val="007F2488"/>
    <w:rsid w:val="007F25E1"/>
    <w:rsid w:val="007F3430"/>
    <w:rsid w:val="007F3FAD"/>
    <w:rsid w:val="007F42A4"/>
    <w:rsid w:val="007F448D"/>
    <w:rsid w:val="007F5B99"/>
    <w:rsid w:val="007F6C80"/>
    <w:rsid w:val="007F6DE5"/>
    <w:rsid w:val="007F6FD3"/>
    <w:rsid w:val="007F7029"/>
    <w:rsid w:val="007F7355"/>
    <w:rsid w:val="007F792D"/>
    <w:rsid w:val="00800083"/>
    <w:rsid w:val="00800BC4"/>
    <w:rsid w:val="00800BDA"/>
    <w:rsid w:val="00801030"/>
    <w:rsid w:val="008020EF"/>
    <w:rsid w:val="00802A94"/>
    <w:rsid w:val="00803571"/>
    <w:rsid w:val="00803B0B"/>
    <w:rsid w:val="0080416A"/>
    <w:rsid w:val="008045AE"/>
    <w:rsid w:val="008047B4"/>
    <w:rsid w:val="008056CF"/>
    <w:rsid w:val="00805F1C"/>
    <w:rsid w:val="0080638F"/>
    <w:rsid w:val="00806477"/>
    <w:rsid w:val="0080776F"/>
    <w:rsid w:val="0081009F"/>
    <w:rsid w:val="008105CA"/>
    <w:rsid w:val="008119CE"/>
    <w:rsid w:val="00811BA8"/>
    <w:rsid w:val="00811FD3"/>
    <w:rsid w:val="0081254C"/>
    <w:rsid w:val="0081274B"/>
    <w:rsid w:val="00813CB9"/>
    <w:rsid w:val="0081414D"/>
    <w:rsid w:val="008141F9"/>
    <w:rsid w:val="0081472A"/>
    <w:rsid w:val="00814831"/>
    <w:rsid w:val="008148E1"/>
    <w:rsid w:val="00814B2B"/>
    <w:rsid w:val="008154D7"/>
    <w:rsid w:val="00815961"/>
    <w:rsid w:val="00815998"/>
    <w:rsid w:val="008169F3"/>
    <w:rsid w:val="00816E62"/>
    <w:rsid w:val="0082061C"/>
    <w:rsid w:val="00820644"/>
    <w:rsid w:val="00820C43"/>
    <w:rsid w:val="00821A04"/>
    <w:rsid w:val="00823B62"/>
    <w:rsid w:val="00824738"/>
    <w:rsid w:val="00825301"/>
    <w:rsid w:val="00825569"/>
    <w:rsid w:val="00825A2E"/>
    <w:rsid w:val="008260DF"/>
    <w:rsid w:val="0082646D"/>
    <w:rsid w:val="00826C6E"/>
    <w:rsid w:val="00827986"/>
    <w:rsid w:val="00827CE4"/>
    <w:rsid w:val="00827F9C"/>
    <w:rsid w:val="00830249"/>
    <w:rsid w:val="00830DD0"/>
    <w:rsid w:val="00831152"/>
    <w:rsid w:val="0083140F"/>
    <w:rsid w:val="008318A7"/>
    <w:rsid w:val="008323BA"/>
    <w:rsid w:val="0083489C"/>
    <w:rsid w:val="00834BC1"/>
    <w:rsid w:val="008360EA"/>
    <w:rsid w:val="00836464"/>
    <w:rsid w:val="008368CB"/>
    <w:rsid w:val="00836E5A"/>
    <w:rsid w:val="00837629"/>
    <w:rsid w:val="00837D26"/>
    <w:rsid w:val="00841435"/>
    <w:rsid w:val="00842706"/>
    <w:rsid w:val="00842A7D"/>
    <w:rsid w:val="00843255"/>
    <w:rsid w:val="0084340F"/>
    <w:rsid w:val="008444AC"/>
    <w:rsid w:val="00844EC2"/>
    <w:rsid w:val="00845D60"/>
    <w:rsid w:val="0084615C"/>
    <w:rsid w:val="00846ECF"/>
    <w:rsid w:val="00850673"/>
    <w:rsid w:val="00850B97"/>
    <w:rsid w:val="00851915"/>
    <w:rsid w:val="0085245C"/>
    <w:rsid w:val="008527CC"/>
    <w:rsid w:val="008532D2"/>
    <w:rsid w:val="00853664"/>
    <w:rsid w:val="00853D40"/>
    <w:rsid w:val="00854318"/>
    <w:rsid w:val="0085491B"/>
    <w:rsid w:val="00856BCE"/>
    <w:rsid w:val="008571D4"/>
    <w:rsid w:val="00857DE2"/>
    <w:rsid w:val="00860551"/>
    <w:rsid w:val="008617EB"/>
    <w:rsid w:val="008619D5"/>
    <w:rsid w:val="00862157"/>
    <w:rsid w:val="00862539"/>
    <w:rsid w:val="00862544"/>
    <w:rsid w:val="008626CE"/>
    <w:rsid w:val="00863960"/>
    <w:rsid w:val="00863CCD"/>
    <w:rsid w:val="0086430C"/>
    <w:rsid w:val="00864665"/>
    <w:rsid w:val="00864701"/>
    <w:rsid w:val="00865EDE"/>
    <w:rsid w:val="00866462"/>
    <w:rsid w:val="0087055D"/>
    <w:rsid w:val="0087153D"/>
    <w:rsid w:val="00871995"/>
    <w:rsid w:val="00871D4E"/>
    <w:rsid w:val="008734E9"/>
    <w:rsid w:val="00874781"/>
    <w:rsid w:val="008747F1"/>
    <w:rsid w:val="00874AB8"/>
    <w:rsid w:val="00874F96"/>
    <w:rsid w:val="00875C2D"/>
    <w:rsid w:val="00876087"/>
    <w:rsid w:val="0087682E"/>
    <w:rsid w:val="00876A50"/>
    <w:rsid w:val="00877AB5"/>
    <w:rsid w:val="008805A0"/>
    <w:rsid w:val="00880AF5"/>
    <w:rsid w:val="00880D47"/>
    <w:rsid w:val="00882EFC"/>
    <w:rsid w:val="008832C8"/>
    <w:rsid w:val="00883997"/>
    <w:rsid w:val="00884127"/>
    <w:rsid w:val="00884F14"/>
    <w:rsid w:val="008856D2"/>
    <w:rsid w:val="00885E3E"/>
    <w:rsid w:val="00886865"/>
    <w:rsid w:val="008869D8"/>
    <w:rsid w:val="00886B0C"/>
    <w:rsid w:val="00886DBD"/>
    <w:rsid w:val="00886F92"/>
    <w:rsid w:val="008879D8"/>
    <w:rsid w:val="00890A2E"/>
    <w:rsid w:val="0089107B"/>
    <w:rsid w:val="00891A23"/>
    <w:rsid w:val="00891A89"/>
    <w:rsid w:val="00891B78"/>
    <w:rsid w:val="00892AD3"/>
    <w:rsid w:val="00892F26"/>
    <w:rsid w:val="00893588"/>
    <w:rsid w:val="00894418"/>
    <w:rsid w:val="00894B7A"/>
    <w:rsid w:val="0089502F"/>
    <w:rsid w:val="00895292"/>
    <w:rsid w:val="008955CF"/>
    <w:rsid w:val="008957A2"/>
    <w:rsid w:val="008957DD"/>
    <w:rsid w:val="00895DAE"/>
    <w:rsid w:val="008963FC"/>
    <w:rsid w:val="0089692F"/>
    <w:rsid w:val="00896E99"/>
    <w:rsid w:val="008A0AF7"/>
    <w:rsid w:val="008A1747"/>
    <w:rsid w:val="008A17E2"/>
    <w:rsid w:val="008A1B84"/>
    <w:rsid w:val="008A258B"/>
    <w:rsid w:val="008A2745"/>
    <w:rsid w:val="008A28A3"/>
    <w:rsid w:val="008A2A88"/>
    <w:rsid w:val="008A2CC8"/>
    <w:rsid w:val="008A3FEB"/>
    <w:rsid w:val="008A48FD"/>
    <w:rsid w:val="008A4910"/>
    <w:rsid w:val="008A495C"/>
    <w:rsid w:val="008A4F9B"/>
    <w:rsid w:val="008A585B"/>
    <w:rsid w:val="008A6E62"/>
    <w:rsid w:val="008A73E3"/>
    <w:rsid w:val="008A7835"/>
    <w:rsid w:val="008B04A7"/>
    <w:rsid w:val="008B0BF0"/>
    <w:rsid w:val="008B0FE5"/>
    <w:rsid w:val="008B1716"/>
    <w:rsid w:val="008B297A"/>
    <w:rsid w:val="008B3683"/>
    <w:rsid w:val="008B3946"/>
    <w:rsid w:val="008B3C29"/>
    <w:rsid w:val="008B67BD"/>
    <w:rsid w:val="008B6845"/>
    <w:rsid w:val="008B701D"/>
    <w:rsid w:val="008C0AE3"/>
    <w:rsid w:val="008C1319"/>
    <w:rsid w:val="008C22F9"/>
    <w:rsid w:val="008C2471"/>
    <w:rsid w:val="008C2AE6"/>
    <w:rsid w:val="008C2CF9"/>
    <w:rsid w:val="008C3104"/>
    <w:rsid w:val="008C3A31"/>
    <w:rsid w:val="008C538C"/>
    <w:rsid w:val="008C5FA1"/>
    <w:rsid w:val="008C6577"/>
    <w:rsid w:val="008C7D8D"/>
    <w:rsid w:val="008D07DC"/>
    <w:rsid w:val="008D098F"/>
    <w:rsid w:val="008D136B"/>
    <w:rsid w:val="008D2088"/>
    <w:rsid w:val="008D35B5"/>
    <w:rsid w:val="008D38A4"/>
    <w:rsid w:val="008D5BD6"/>
    <w:rsid w:val="008D5DDC"/>
    <w:rsid w:val="008D5EE3"/>
    <w:rsid w:val="008D64F5"/>
    <w:rsid w:val="008D6540"/>
    <w:rsid w:val="008D7572"/>
    <w:rsid w:val="008D764C"/>
    <w:rsid w:val="008E0107"/>
    <w:rsid w:val="008E0B18"/>
    <w:rsid w:val="008E0E19"/>
    <w:rsid w:val="008E0F9A"/>
    <w:rsid w:val="008E1A86"/>
    <w:rsid w:val="008E2AF4"/>
    <w:rsid w:val="008E32FB"/>
    <w:rsid w:val="008E439A"/>
    <w:rsid w:val="008E5113"/>
    <w:rsid w:val="008E515E"/>
    <w:rsid w:val="008E5803"/>
    <w:rsid w:val="008E6EDA"/>
    <w:rsid w:val="008F1402"/>
    <w:rsid w:val="008F1829"/>
    <w:rsid w:val="008F2173"/>
    <w:rsid w:val="008F2B45"/>
    <w:rsid w:val="008F2DD7"/>
    <w:rsid w:val="008F3017"/>
    <w:rsid w:val="008F313E"/>
    <w:rsid w:val="008F36AA"/>
    <w:rsid w:val="008F5156"/>
    <w:rsid w:val="008F6559"/>
    <w:rsid w:val="008F6AB4"/>
    <w:rsid w:val="008F7454"/>
    <w:rsid w:val="008F7F57"/>
    <w:rsid w:val="00900943"/>
    <w:rsid w:val="00900E60"/>
    <w:rsid w:val="00901851"/>
    <w:rsid w:val="00901905"/>
    <w:rsid w:val="009039A4"/>
    <w:rsid w:val="00903F44"/>
    <w:rsid w:val="0090566D"/>
    <w:rsid w:val="00905B28"/>
    <w:rsid w:val="00907613"/>
    <w:rsid w:val="00907AAC"/>
    <w:rsid w:val="0091043D"/>
    <w:rsid w:val="00911AA1"/>
    <w:rsid w:val="00912CFA"/>
    <w:rsid w:val="00912F81"/>
    <w:rsid w:val="009149E4"/>
    <w:rsid w:val="00914E35"/>
    <w:rsid w:val="009156C1"/>
    <w:rsid w:val="0091575F"/>
    <w:rsid w:val="00916B68"/>
    <w:rsid w:val="009174E5"/>
    <w:rsid w:val="00917909"/>
    <w:rsid w:val="00917C2C"/>
    <w:rsid w:val="00917F45"/>
    <w:rsid w:val="009200AD"/>
    <w:rsid w:val="009201C4"/>
    <w:rsid w:val="00920CB8"/>
    <w:rsid w:val="00921675"/>
    <w:rsid w:val="00923FC9"/>
    <w:rsid w:val="009242B5"/>
    <w:rsid w:val="009245DC"/>
    <w:rsid w:val="009254F1"/>
    <w:rsid w:val="00926419"/>
    <w:rsid w:val="00926B65"/>
    <w:rsid w:val="00926C93"/>
    <w:rsid w:val="00927665"/>
    <w:rsid w:val="00927F54"/>
    <w:rsid w:val="00927F7C"/>
    <w:rsid w:val="00930719"/>
    <w:rsid w:val="00931148"/>
    <w:rsid w:val="0093144E"/>
    <w:rsid w:val="009316CD"/>
    <w:rsid w:val="00931BE4"/>
    <w:rsid w:val="009324C7"/>
    <w:rsid w:val="00932C02"/>
    <w:rsid w:val="009333E1"/>
    <w:rsid w:val="0093358C"/>
    <w:rsid w:val="00933832"/>
    <w:rsid w:val="0093432E"/>
    <w:rsid w:val="00934D1E"/>
    <w:rsid w:val="00934EFB"/>
    <w:rsid w:val="009366D8"/>
    <w:rsid w:val="00937417"/>
    <w:rsid w:val="00937DBE"/>
    <w:rsid w:val="009410BB"/>
    <w:rsid w:val="00942515"/>
    <w:rsid w:val="00943E9F"/>
    <w:rsid w:val="009447F6"/>
    <w:rsid w:val="00945369"/>
    <w:rsid w:val="009454EC"/>
    <w:rsid w:val="00945AAE"/>
    <w:rsid w:val="00945AB5"/>
    <w:rsid w:val="00945F51"/>
    <w:rsid w:val="009464AA"/>
    <w:rsid w:val="00946706"/>
    <w:rsid w:val="009470FA"/>
    <w:rsid w:val="0095039D"/>
    <w:rsid w:val="00950A77"/>
    <w:rsid w:val="00950CC6"/>
    <w:rsid w:val="00950F98"/>
    <w:rsid w:val="009514DD"/>
    <w:rsid w:val="00951D08"/>
    <w:rsid w:val="009523F6"/>
    <w:rsid w:val="00954872"/>
    <w:rsid w:val="0095514D"/>
    <w:rsid w:val="00955770"/>
    <w:rsid w:val="009559AB"/>
    <w:rsid w:val="0095622C"/>
    <w:rsid w:val="00956391"/>
    <w:rsid w:val="00956A43"/>
    <w:rsid w:val="00956D3E"/>
    <w:rsid w:val="00957210"/>
    <w:rsid w:val="00960883"/>
    <w:rsid w:val="009611B8"/>
    <w:rsid w:val="009618D2"/>
    <w:rsid w:val="00961992"/>
    <w:rsid w:val="00961AA0"/>
    <w:rsid w:val="00961C75"/>
    <w:rsid w:val="00961C80"/>
    <w:rsid w:val="00961F65"/>
    <w:rsid w:val="0096221C"/>
    <w:rsid w:val="0096304A"/>
    <w:rsid w:val="0096342D"/>
    <w:rsid w:val="009641CF"/>
    <w:rsid w:val="0096431A"/>
    <w:rsid w:val="00964FA9"/>
    <w:rsid w:val="00965503"/>
    <w:rsid w:val="00965930"/>
    <w:rsid w:val="00965B13"/>
    <w:rsid w:val="00965D22"/>
    <w:rsid w:val="009711E3"/>
    <w:rsid w:val="009716B2"/>
    <w:rsid w:val="009717CC"/>
    <w:rsid w:val="009717DA"/>
    <w:rsid w:val="0097185C"/>
    <w:rsid w:val="00972CB4"/>
    <w:rsid w:val="00973261"/>
    <w:rsid w:val="0097332C"/>
    <w:rsid w:val="00973901"/>
    <w:rsid w:val="009743B1"/>
    <w:rsid w:val="00974F36"/>
    <w:rsid w:val="0097594D"/>
    <w:rsid w:val="0097650A"/>
    <w:rsid w:val="00977080"/>
    <w:rsid w:val="0098022F"/>
    <w:rsid w:val="0098106A"/>
    <w:rsid w:val="00981C09"/>
    <w:rsid w:val="009822B0"/>
    <w:rsid w:val="00982AC3"/>
    <w:rsid w:val="009856E5"/>
    <w:rsid w:val="00987247"/>
    <w:rsid w:val="0098751E"/>
    <w:rsid w:val="00990B9A"/>
    <w:rsid w:val="00990EF3"/>
    <w:rsid w:val="00991058"/>
    <w:rsid w:val="0099173C"/>
    <w:rsid w:val="009924D4"/>
    <w:rsid w:val="0099270B"/>
    <w:rsid w:val="00992B0D"/>
    <w:rsid w:val="00993EE2"/>
    <w:rsid w:val="00994605"/>
    <w:rsid w:val="009949E1"/>
    <w:rsid w:val="0099529B"/>
    <w:rsid w:val="00995460"/>
    <w:rsid w:val="009954B5"/>
    <w:rsid w:val="009958B1"/>
    <w:rsid w:val="00995A65"/>
    <w:rsid w:val="0099650A"/>
    <w:rsid w:val="00996A0F"/>
    <w:rsid w:val="00996E9C"/>
    <w:rsid w:val="00997A58"/>
    <w:rsid w:val="009A0466"/>
    <w:rsid w:val="009A0CEE"/>
    <w:rsid w:val="009A19C8"/>
    <w:rsid w:val="009A2520"/>
    <w:rsid w:val="009A2B7B"/>
    <w:rsid w:val="009A3532"/>
    <w:rsid w:val="009A3E37"/>
    <w:rsid w:val="009A409B"/>
    <w:rsid w:val="009A421B"/>
    <w:rsid w:val="009A45FF"/>
    <w:rsid w:val="009A4D59"/>
    <w:rsid w:val="009A4D69"/>
    <w:rsid w:val="009A4FDB"/>
    <w:rsid w:val="009A524F"/>
    <w:rsid w:val="009A6117"/>
    <w:rsid w:val="009A6D2C"/>
    <w:rsid w:val="009A6E0C"/>
    <w:rsid w:val="009A6E30"/>
    <w:rsid w:val="009A77D6"/>
    <w:rsid w:val="009A79ED"/>
    <w:rsid w:val="009A7E35"/>
    <w:rsid w:val="009A7F83"/>
    <w:rsid w:val="009A7FC8"/>
    <w:rsid w:val="009B09A5"/>
    <w:rsid w:val="009B0ED2"/>
    <w:rsid w:val="009B197E"/>
    <w:rsid w:val="009B219E"/>
    <w:rsid w:val="009B2207"/>
    <w:rsid w:val="009B22AF"/>
    <w:rsid w:val="009B2341"/>
    <w:rsid w:val="009B25DE"/>
    <w:rsid w:val="009B3949"/>
    <w:rsid w:val="009B5562"/>
    <w:rsid w:val="009B5969"/>
    <w:rsid w:val="009B7827"/>
    <w:rsid w:val="009C040E"/>
    <w:rsid w:val="009C062F"/>
    <w:rsid w:val="009C1F9F"/>
    <w:rsid w:val="009C26B5"/>
    <w:rsid w:val="009C2C46"/>
    <w:rsid w:val="009C30DE"/>
    <w:rsid w:val="009C3E41"/>
    <w:rsid w:val="009C406D"/>
    <w:rsid w:val="009C4277"/>
    <w:rsid w:val="009C6421"/>
    <w:rsid w:val="009C6A80"/>
    <w:rsid w:val="009C6F13"/>
    <w:rsid w:val="009C6F87"/>
    <w:rsid w:val="009C6FD1"/>
    <w:rsid w:val="009C7985"/>
    <w:rsid w:val="009D0611"/>
    <w:rsid w:val="009D0B86"/>
    <w:rsid w:val="009D1013"/>
    <w:rsid w:val="009D13D4"/>
    <w:rsid w:val="009D17E3"/>
    <w:rsid w:val="009D1AA4"/>
    <w:rsid w:val="009D2106"/>
    <w:rsid w:val="009D262C"/>
    <w:rsid w:val="009D27B8"/>
    <w:rsid w:val="009D292C"/>
    <w:rsid w:val="009D2A67"/>
    <w:rsid w:val="009D3B52"/>
    <w:rsid w:val="009D478D"/>
    <w:rsid w:val="009D5340"/>
    <w:rsid w:val="009D5604"/>
    <w:rsid w:val="009D59C6"/>
    <w:rsid w:val="009D60AD"/>
    <w:rsid w:val="009D6409"/>
    <w:rsid w:val="009D69FE"/>
    <w:rsid w:val="009D6D58"/>
    <w:rsid w:val="009D6D8D"/>
    <w:rsid w:val="009D7414"/>
    <w:rsid w:val="009D7B79"/>
    <w:rsid w:val="009D7D8C"/>
    <w:rsid w:val="009D7F84"/>
    <w:rsid w:val="009E0723"/>
    <w:rsid w:val="009E0948"/>
    <w:rsid w:val="009E166C"/>
    <w:rsid w:val="009E19C6"/>
    <w:rsid w:val="009E34E1"/>
    <w:rsid w:val="009E3690"/>
    <w:rsid w:val="009E3CE2"/>
    <w:rsid w:val="009E443C"/>
    <w:rsid w:val="009E4CAF"/>
    <w:rsid w:val="009E52AE"/>
    <w:rsid w:val="009E5372"/>
    <w:rsid w:val="009E578E"/>
    <w:rsid w:val="009E5B5B"/>
    <w:rsid w:val="009E5D10"/>
    <w:rsid w:val="009E5FA7"/>
    <w:rsid w:val="009E6012"/>
    <w:rsid w:val="009E6176"/>
    <w:rsid w:val="009E62C2"/>
    <w:rsid w:val="009E6472"/>
    <w:rsid w:val="009E7159"/>
    <w:rsid w:val="009E7370"/>
    <w:rsid w:val="009E7F90"/>
    <w:rsid w:val="009F1188"/>
    <w:rsid w:val="009F26DD"/>
    <w:rsid w:val="009F44B0"/>
    <w:rsid w:val="009F4F71"/>
    <w:rsid w:val="009F5989"/>
    <w:rsid w:val="009F5E57"/>
    <w:rsid w:val="009F605B"/>
    <w:rsid w:val="009F665E"/>
    <w:rsid w:val="009F67A4"/>
    <w:rsid w:val="009F6875"/>
    <w:rsid w:val="00A007B8"/>
    <w:rsid w:val="00A0176B"/>
    <w:rsid w:val="00A01EB7"/>
    <w:rsid w:val="00A0210A"/>
    <w:rsid w:val="00A02772"/>
    <w:rsid w:val="00A0297D"/>
    <w:rsid w:val="00A031E2"/>
    <w:rsid w:val="00A0339F"/>
    <w:rsid w:val="00A0348D"/>
    <w:rsid w:val="00A038B8"/>
    <w:rsid w:val="00A03B79"/>
    <w:rsid w:val="00A03CF6"/>
    <w:rsid w:val="00A0427F"/>
    <w:rsid w:val="00A04CDC"/>
    <w:rsid w:val="00A05299"/>
    <w:rsid w:val="00A0537F"/>
    <w:rsid w:val="00A05E5E"/>
    <w:rsid w:val="00A06054"/>
    <w:rsid w:val="00A06C4F"/>
    <w:rsid w:val="00A074FF"/>
    <w:rsid w:val="00A10500"/>
    <w:rsid w:val="00A10CC1"/>
    <w:rsid w:val="00A13163"/>
    <w:rsid w:val="00A13CDF"/>
    <w:rsid w:val="00A1447F"/>
    <w:rsid w:val="00A14F9F"/>
    <w:rsid w:val="00A157BA"/>
    <w:rsid w:val="00A15B45"/>
    <w:rsid w:val="00A15BF4"/>
    <w:rsid w:val="00A16526"/>
    <w:rsid w:val="00A207C8"/>
    <w:rsid w:val="00A20B1E"/>
    <w:rsid w:val="00A212DC"/>
    <w:rsid w:val="00A22AB5"/>
    <w:rsid w:val="00A245AD"/>
    <w:rsid w:val="00A25235"/>
    <w:rsid w:val="00A263F1"/>
    <w:rsid w:val="00A267E6"/>
    <w:rsid w:val="00A26895"/>
    <w:rsid w:val="00A26B92"/>
    <w:rsid w:val="00A270AE"/>
    <w:rsid w:val="00A27B91"/>
    <w:rsid w:val="00A300A7"/>
    <w:rsid w:val="00A300C7"/>
    <w:rsid w:val="00A31986"/>
    <w:rsid w:val="00A31FB3"/>
    <w:rsid w:val="00A32033"/>
    <w:rsid w:val="00A3264F"/>
    <w:rsid w:val="00A326D1"/>
    <w:rsid w:val="00A32C23"/>
    <w:rsid w:val="00A33DC9"/>
    <w:rsid w:val="00A3493C"/>
    <w:rsid w:val="00A351FF"/>
    <w:rsid w:val="00A35800"/>
    <w:rsid w:val="00A35B07"/>
    <w:rsid w:val="00A35DE8"/>
    <w:rsid w:val="00A362BB"/>
    <w:rsid w:val="00A3632D"/>
    <w:rsid w:val="00A36398"/>
    <w:rsid w:val="00A36629"/>
    <w:rsid w:val="00A36802"/>
    <w:rsid w:val="00A36DFF"/>
    <w:rsid w:val="00A36ECC"/>
    <w:rsid w:val="00A37A58"/>
    <w:rsid w:val="00A37DBE"/>
    <w:rsid w:val="00A40150"/>
    <w:rsid w:val="00A403D9"/>
    <w:rsid w:val="00A40CE4"/>
    <w:rsid w:val="00A410A6"/>
    <w:rsid w:val="00A41979"/>
    <w:rsid w:val="00A42C72"/>
    <w:rsid w:val="00A43895"/>
    <w:rsid w:val="00A4502E"/>
    <w:rsid w:val="00A45AEC"/>
    <w:rsid w:val="00A45DB5"/>
    <w:rsid w:val="00A46AD5"/>
    <w:rsid w:val="00A471BC"/>
    <w:rsid w:val="00A471F0"/>
    <w:rsid w:val="00A47A7A"/>
    <w:rsid w:val="00A5001B"/>
    <w:rsid w:val="00A50617"/>
    <w:rsid w:val="00A51152"/>
    <w:rsid w:val="00A518E5"/>
    <w:rsid w:val="00A524E7"/>
    <w:rsid w:val="00A52807"/>
    <w:rsid w:val="00A54140"/>
    <w:rsid w:val="00A5457B"/>
    <w:rsid w:val="00A545C6"/>
    <w:rsid w:val="00A55273"/>
    <w:rsid w:val="00A556A0"/>
    <w:rsid w:val="00A55F34"/>
    <w:rsid w:val="00A566A4"/>
    <w:rsid w:val="00A60F2B"/>
    <w:rsid w:val="00A61227"/>
    <w:rsid w:val="00A63234"/>
    <w:rsid w:val="00A6391B"/>
    <w:rsid w:val="00A6471E"/>
    <w:rsid w:val="00A64CF6"/>
    <w:rsid w:val="00A65777"/>
    <w:rsid w:val="00A66B90"/>
    <w:rsid w:val="00A674AD"/>
    <w:rsid w:val="00A67ABC"/>
    <w:rsid w:val="00A70D46"/>
    <w:rsid w:val="00A72830"/>
    <w:rsid w:val="00A72855"/>
    <w:rsid w:val="00A72907"/>
    <w:rsid w:val="00A72B0D"/>
    <w:rsid w:val="00A72E81"/>
    <w:rsid w:val="00A72FC2"/>
    <w:rsid w:val="00A74214"/>
    <w:rsid w:val="00A74666"/>
    <w:rsid w:val="00A747EF"/>
    <w:rsid w:val="00A74869"/>
    <w:rsid w:val="00A74E1D"/>
    <w:rsid w:val="00A7589B"/>
    <w:rsid w:val="00A75F4C"/>
    <w:rsid w:val="00A761A9"/>
    <w:rsid w:val="00A761CA"/>
    <w:rsid w:val="00A76769"/>
    <w:rsid w:val="00A76D56"/>
    <w:rsid w:val="00A76D88"/>
    <w:rsid w:val="00A76DFE"/>
    <w:rsid w:val="00A77ED3"/>
    <w:rsid w:val="00A805C9"/>
    <w:rsid w:val="00A80A89"/>
    <w:rsid w:val="00A80BA6"/>
    <w:rsid w:val="00A80D2F"/>
    <w:rsid w:val="00A80FD5"/>
    <w:rsid w:val="00A81453"/>
    <w:rsid w:val="00A816C0"/>
    <w:rsid w:val="00A81CE3"/>
    <w:rsid w:val="00A81DFA"/>
    <w:rsid w:val="00A82933"/>
    <w:rsid w:val="00A82BB1"/>
    <w:rsid w:val="00A82BCB"/>
    <w:rsid w:val="00A83324"/>
    <w:rsid w:val="00A838B2"/>
    <w:rsid w:val="00A83B91"/>
    <w:rsid w:val="00A83E5E"/>
    <w:rsid w:val="00A83F75"/>
    <w:rsid w:val="00A86069"/>
    <w:rsid w:val="00A868F4"/>
    <w:rsid w:val="00A87992"/>
    <w:rsid w:val="00A906B9"/>
    <w:rsid w:val="00A90E8C"/>
    <w:rsid w:val="00A91489"/>
    <w:rsid w:val="00A91B32"/>
    <w:rsid w:val="00A92722"/>
    <w:rsid w:val="00A92F50"/>
    <w:rsid w:val="00A935CD"/>
    <w:rsid w:val="00A93981"/>
    <w:rsid w:val="00A94414"/>
    <w:rsid w:val="00A94F5B"/>
    <w:rsid w:val="00A95991"/>
    <w:rsid w:val="00A9644E"/>
    <w:rsid w:val="00A977BE"/>
    <w:rsid w:val="00A97C80"/>
    <w:rsid w:val="00AA015A"/>
    <w:rsid w:val="00AA0F0F"/>
    <w:rsid w:val="00AA2012"/>
    <w:rsid w:val="00AA2B7C"/>
    <w:rsid w:val="00AA2CAE"/>
    <w:rsid w:val="00AA35AF"/>
    <w:rsid w:val="00AA3CFA"/>
    <w:rsid w:val="00AA4AB0"/>
    <w:rsid w:val="00AA518B"/>
    <w:rsid w:val="00AA5B37"/>
    <w:rsid w:val="00AA5F8D"/>
    <w:rsid w:val="00AB00B8"/>
    <w:rsid w:val="00AB0451"/>
    <w:rsid w:val="00AB1496"/>
    <w:rsid w:val="00AB15CC"/>
    <w:rsid w:val="00AB3A99"/>
    <w:rsid w:val="00AB445A"/>
    <w:rsid w:val="00AB44A4"/>
    <w:rsid w:val="00AB6087"/>
    <w:rsid w:val="00AB6D07"/>
    <w:rsid w:val="00AB6D8B"/>
    <w:rsid w:val="00AB7D76"/>
    <w:rsid w:val="00AC0478"/>
    <w:rsid w:val="00AC0614"/>
    <w:rsid w:val="00AC073A"/>
    <w:rsid w:val="00AC0815"/>
    <w:rsid w:val="00AC184F"/>
    <w:rsid w:val="00AC1AD2"/>
    <w:rsid w:val="00AC217E"/>
    <w:rsid w:val="00AC2DB5"/>
    <w:rsid w:val="00AC2FDC"/>
    <w:rsid w:val="00AC37CE"/>
    <w:rsid w:val="00AC3C6F"/>
    <w:rsid w:val="00AC43BE"/>
    <w:rsid w:val="00AC4423"/>
    <w:rsid w:val="00AC53D8"/>
    <w:rsid w:val="00AC5BA5"/>
    <w:rsid w:val="00AC5CD2"/>
    <w:rsid w:val="00AC6304"/>
    <w:rsid w:val="00AC66FF"/>
    <w:rsid w:val="00AC6888"/>
    <w:rsid w:val="00AC71AB"/>
    <w:rsid w:val="00AC75A5"/>
    <w:rsid w:val="00AD07BF"/>
    <w:rsid w:val="00AD24CE"/>
    <w:rsid w:val="00AD400C"/>
    <w:rsid w:val="00AD44F0"/>
    <w:rsid w:val="00AD4D2E"/>
    <w:rsid w:val="00AD5FC3"/>
    <w:rsid w:val="00AD60A4"/>
    <w:rsid w:val="00AD60CB"/>
    <w:rsid w:val="00AD7A35"/>
    <w:rsid w:val="00AE04A1"/>
    <w:rsid w:val="00AE1465"/>
    <w:rsid w:val="00AE17D3"/>
    <w:rsid w:val="00AE1894"/>
    <w:rsid w:val="00AE1D72"/>
    <w:rsid w:val="00AE33D2"/>
    <w:rsid w:val="00AE3645"/>
    <w:rsid w:val="00AE3CAD"/>
    <w:rsid w:val="00AE433B"/>
    <w:rsid w:val="00AE535C"/>
    <w:rsid w:val="00AE5410"/>
    <w:rsid w:val="00AE5EFD"/>
    <w:rsid w:val="00AE664F"/>
    <w:rsid w:val="00AE6723"/>
    <w:rsid w:val="00AE6F2A"/>
    <w:rsid w:val="00AE7718"/>
    <w:rsid w:val="00AE7984"/>
    <w:rsid w:val="00AE7AEE"/>
    <w:rsid w:val="00AE7CDD"/>
    <w:rsid w:val="00AF06F8"/>
    <w:rsid w:val="00AF0C3B"/>
    <w:rsid w:val="00AF1449"/>
    <w:rsid w:val="00AF155A"/>
    <w:rsid w:val="00AF1A88"/>
    <w:rsid w:val="00AF1FC0"/>
    <w:rsid w:val="00AF286E"/>
    <w:rsid w:val="00AF349A"/>
    <w:rsid w:val="00AF3E1E"/>
    <w:rsid w:val="00AF4BBE"/>
    <w:rsid w:val="00AF4C52"/>
    <w:rsid w:val="00AF4CDF"/>
    <w:rsid w:val="00AF58B0"/>
    <w:rsid w:val="00AF5936"/>
    <w:rsid w:val="00AF5AD6"/>
    <w:rsid w:val="00AF640D"/>
    <w:rsid w:val="00AF763E"/>
    <w:rsid w:val="00B0017B"/>
    <w:rsid w:val="00B014C5"/>
    <w:rsid w:val="00B0181B"/>
    <w:rsid w:val="00B02151"/>
    <w:rsid w:val="00B02EC1"/>
    <w:rsid w:val="00B032BC"/>
    <w:rsid w:val="00B03B7E"/>
    <w:rsid w:val="00B040D1"/>
    <w:rsid w:val="00B049BB"/>
    <w:rsid w:val="00B05581"/>
    <w:rsid w:val="00B05DC2"/>
    <w:rsid w:val="00B0757B"/>
    <w:rsid w:val="00B106E5"/>
    <w:rsid w:val="00B10E7D"/>
    <w:rsid w:val="00B11A16"/>
    <w:rsid w:val="00B11D3C"/>
    <w:rsid w:val="00B11F0E"/>
    <w:rsid w:val="00B11F34"/>
    <w:rsid w:val="00B12283"/>
    <w:rsid w:val="00B126CD"/>
    <w:rsid w:val="00B1355B"/>
    <w:rsid w:val="00B14424"/>
    <w:rsid w:val="00B146A2"/>
    <w:rsid w:val="00B1522A"/>
    <w:rsid w:val="00B15EAE"/>
    <w:rsid w:val="00B16ADF"/>
    <w:rsid w:val="00B17192"/>
    <w:rsid w:val="00B204D2"/>
    <w:rsid w:val="00B20709"/>
    <w:rsid w:val="00B2079C"/>
    <w:rsid w:val="00B21120"/>
    <w:rsid w:val="00B21A2D"/>
    <w:rsid w:val="00B21BA5"/>
    <w:rsid w:val="00B21F38"/>
    <w:rsid w:val="00B225B3"/>
    <w:rsid w:val="00B22C52"/>
    <w:rsid w:val="00B2369E"/>
    <w:rsid w:val="00B236B8"/>
    <w:rsid w:val="00B23785"/>
    <w:rsid w:val="00B23BEC"/>
    <w:rsid w:val="00B23C24"/>
    <w:rsid w:val="00B2431C"/>
    <w:rsid w:val="00B24592"/>
    <w:rsid w:val="00B24C35"/>
    <w:rsid w:val="00B24FF0"/>
    <w:rsid w:val="00B26259"/>
    <w:rsid w:val="00B26433"/>
    <w:rsid w:val="00B265C1"/>
    <w:rsid w:val="00B26A31"/>
    <w:rsid w:val="00B27231"/>
    <w:rsid w:val="00B274C8"/>
    <w:rsid w:val="00B276D8"/>
    <w:rsid w:val="00B27FE5"/>
    <w:rsid w:val="00B3452B"/>
    <w:rsid w:val="00B34B15"/>
    <w:rsid w:val="00B34E17"/>
    <w:rsid w:val="00B3529C"/>
    <w:rsid w:val="00B364D6"/>
    <w:rsid w:val="00B367F7"/>
    <w:rsid w:val="00B36916"/>
    <w:rsid w:val="00B37534"/>
    <w:rsid w:val="00B37CD1"/>
    <w:rsid w:val="00B400FD"/>
    <w:rsid w:val="00B408E4"/>
    <w:rsid w:val="00B40980"/>
    <w:rsid w:val="00B41656"/>
    <w:rsid w:val="00B417EE"/>
    <w:rsid w:val="00B41F25"/>
    <w:rsid w:val="00B4225D"/>
    <w:rsid w:val="00B425CF"/>
    <w:rsid w:val="00B42D48"/>
    <w:rsid w:val="00B4318F"/>
    <w:rsid w:val="00B431A4"/>
    <w:rsid w:val="00B435FF"/>
    <w:rsid w:val="00B4449B"/>
    <w:rsid w:val="00B45523"/>
    <w:rsid w:val="00B45535"/>
    <w:rsid w:val="00B4685D"/>
    <w:rsid w:val="00B47C41"/>
    <w:rsid w:val="00B47CEE"/>
    <w:rsid w:val="00B50BAD"/>
    <w:rsid w:val="00B512B3"/>
    <w:rsid w:val="00B51A43"/>
    <w:rsid w:val="00B51AC4"/>
    <w:rsid w:val="00B53498"/>
    <w:rsid w:val="00B5397A"/>
    <w:rsid w:val="00B53C65"/>
    <w:rsid w:val="00B53E31"/>
    <w:rsid w:val="00B54076"/>
    <w:rsid w:val="00B54CAB"/>
    <w:rsid w:val="00B54DD4"/>
    <w:rsid w:val="00B54F44"/>
    <w:rsid w:val="00B5534A"/>
    <w:rsid w:val="00B55C14"/>
    <w:rsid w:val="00B55CB6"/>
    <w:rsid w:val="00B55E54"/>
    <w:rsid w:val="00B55F2E"/>
    <w:rsid w:val="00B5741C"/>
    <w:rsid w:val="00B57707"/>
    <w:rsid w:val="00B57B90"/>
    <w:rsid w:val="00B57C45"/>
    <w:rsid w:val="00B57CD9"/>
    <w:rsid w:val="00B60550"/>
    <w:rsid w:val="00B61DA8"/>
    <w:rsid w:val="00B61E0C"/>
    <w:rsid w:val="00B61EDA"/>
    <w:rsid w:val="00B62093"/>
    <w:rsid w:val="00B62A8F"/>
    <w:rsid w:val="00B62EF0"/>
    <w:rsid w:val="00B62F4B"/>
    <w:rsid w:val="00B63E6E"/>
    <w:rsid w:val="00B63FE9"/>
    <w:rsid w:val="00B6410E"/>
    <w:rsid w:val="00B650FD"/>
    <w:rsid w:val="00B655BF"/>
    <w:rsid w:val="00B65DD1"/>
    <w:rsid w:val="00B6676C"/>
    <w:rsid w:val="00B708F3"/>
    <w:rsid w:val="00B71A8C"/>
    <w:rsid w:val="00B72C9B"/>
    <w:rsid w:val="00B72EE6"/>
    <w:rsid w:val="00B73276"/>
    <w:rsid w:val="00B7370A"/>
    <w:rsid w:val="00B737DB"/>
    <w:rsid w:val="00B743B6"/>
    <w:rsid w:val="00B74621"/>
    <w:rsid w:val="00B75105"/>
    <w:rsid w:val="00B75CE1"/>
    <w:rsid w:val="00B766B6"/>
    <w:rsid w:val="00B76AF2"/>
    <w:rsid w:val="00B76BAD"/>
    <w:rsid w:val="00B80044"/>
    <w:rsid w:val="00B8162E"/>
    <w:rsid w:val="00B81897"/>
    <w:rsid w:val="00B81D50"/>
    <w:rsid w:val="00B81F0A"/>
    <w:rsid w:val="00B8223B"/>
    <w:rsid w:val="00B826C4"/>
    <w:rsid w:val="00B82A22"/>
    <w:rsid w:val="00B82DA2"/>
    <w:rsid w:val="00B82F3A"/>
    <w:rsid w:val="00B835F7"/>
    <w:rsid w:val="00B84377"/>
    <w:rsid w:val="00B84674"/>
    <w:rsid w:val="00B8490B"/>
    <w:rsid w:val="00B85AED"/>
    <w:rsid w:val="00B85BF3"/>
    <w:rsid w:val="00B866C9"/>
    <w:rsid w:val="00B866E5"/>
    <w:rsid w:val="00B86931"/>
    <w:rsid w:val="00B87B83"/>
    <w:rsid w:val="00B87E53"/>
    <w:rsid w:val="00B87ECF"/>
    <w:rsid w:val="00B9218B"/>
    <w:rsid w:val="00B935D3"/>
    <w:rsid w:val="00B94046"/>
    <w:rsid w:val="00B943A9"/>
    <w:rsid w:val="00B943D0"/>
    <w:rsid w:val="00B9479A"/>
    <w:rsid w:val="00B94C51"/>
    <w:rsid w:val="00B95400"/>
    <w:rsid w:val="00B97B28"/>
    <w:rsid w:val="00BA05DF"/>
    <w:rsid w:val="00BA0B83"/>
    <w:rsid w:val="00BA18BC"/>
    <w:rsid w:val="00BA1A1E"/>
    <w:rsid w:val="00BA24CB"/>
    <w:rsid w:val="00BA4E8B"/>
    <w:rsid w:val="00BA54CC"/>
    <w:rsid w:val="00BA5703"/>
    <w:rsid w:val="00BA5CA0"/>
    <w:rsid w:val="00BA626D"/>
    <w:rsid w:val="00BA634E"/>
    <w:rsid w:val="00BA6BE6"/>
    <w:rsid w:val="00BA6F37"/>
    <w:rsid w:val="00BA702C"/>
    <w:rsid w:val="00BA7526"/>
    <w:rsid w:val="00BA79F1"/>
    <w:rsid w:val="00BB1A68"/>
    <w:rsid w:val="00BB1F7B"/>
    <w:rsid w:val="00BB2724"/>
    <w:rsid w:val="00BB2FF8"/>
    <w:rsid w:val="00BB4ACA"/>
    <w:rsid w:val="00BB5393"/>
    <w:rsid w:val="00BB5C3F"/>
    <w:rsid w:val="00BB5DB3"/>
    <w:rsid w:val="00BB6899"/>
    <w:rsid w:val="00BB6D16"/>
    <w:rsid w:val="00BB720B"/>
    <w:rsid w:val="00BC00C3"/>
    <w:rsid w:val="00BC0707"/>
    <w:rsid w:val="00BC18F3"/>
    <w:rsid w:val="00BC1ABC"/>
    <w:rsid w:val="00BC270F"/>
    <w:rsid w:val="00BC2DEE"/>
    <w:rsid w:val="00BC2E95"/>
    <w:rsid w:val="00BC36EF"/>
    <w:rsid w:val="00BC52C7"/>
    <w:rsid w:val="00BC545E"/>
    <w:rsid w:val="00BC54E2"/>
    <w:rsid w:val="00BC55D4"/>
    <w:rsid w:val="00BC6379"/>
    <w:rsid w:val="00BC7548"/>
    <w:rsid w:val="00BD033D"/>
    <w:rsid w:val="00BD0648"/>
    <w:rsid w:val="00BD0890"/>
    <w:rsid w:val="00BD0ADB"/>
    <w:rsid w:val="00BD0C99"/>
    <w:rsid w:val="00BD10A1"/>
    <w:rsid w:val="00BD20A4"/>
    <w:rsid w:val="00BD3833"/>
    <w:rsid w:val="00BD39DA"/>
    <w:rsid w:val="00BD4013"/>
    <w:rsid w:val="00BD483B"/>
    <w:rsid w:val="00BD4B06"/>
    <w:rsid w:val="00BD4ED5"/>
    <w:rsid w:val="00BD588C"/>
    <w:rsid w:val="00BD5FB9"/>
    <w:rsid w:val="00BD616D"/>
    <w:rsid w:val="00BD6A71"/>
    <w:rsid w:val="00BD6B40"/>
    <w:rsid w:val="00BD6BCD"/>
    <w:rsid w:val="00BD6FC8"/>
    <w:rsid w:val="00BD7486"/>
    <w:rsid w:val="00BD76AD"/>
    <w:rsid w:val="00BD777A"/>
    <w:rsid w:val="00BD791E"/>
    <w:rsid w:val="00BE08D7"/>
    <w:rsid w:val="00BE09A3"/>
    <w:rsid w:val="00BE0A04"/>
    <w:rsid w:val="00BE0AF0"/>
    <w:rsid w:val="00BE0DB8"/>
    <w:rsid w:val="00BE1A46"/>
    <w:rsid w:val="00BE1CB1"/>
    <w:rsid w:val="00BE2CD6"/>
    <w:rsid w:val="00BE2F9D"/>
    <w:rsid w:val="00BE37E9"/>
    <w:rsid w:val="00BE39CF"/>
    <w:rsid w:val="00BE42C8"/>
    <w:rsid w:val="00BE4CB9"/>
    <w:rsid w:val="00BE523B"/>
    <w:rsid w:val="00BE6AFC"/>
    <w:rsid w:val="00BE6BD8"/>
    <w:rsid w:val="00BE70FF"/>
    <w:rsid w:val="00BE76EE"/>
    <w:rsid w:val="00BE7E1E"/>
    <w:rsid w:val="00BF02F4"/>
    <w:rsid w:val="00BF1113"/>
    <w:rsid w:val="00BF163D"/>
    <w:rsid w:val="00BF2AC2"/>
    <w:rsid w:val="00BF2BDE"/>
    <w:rsid w:val="00BF2CD0"/>
    <w:rsid w:val="00BF347A"/>
    <w:rsid w:val="00BF4FED"/>
    <w:rsid w:val="00BF5172"/>
    <w:rsid w:val="00BF53E7"/>
    <w:rsid w:val="00BF542E"/>
    <w:rsid w:val="00BF6884"/>
    <w:rsid w:val="00BF6C63"/>
    <w:rsid w:val="00BF6FDA"/>
    <w:rsid w:val="00BF71E1"/>
    <w:rsid w:val="00BF726B"/>
    <w:rsid w:val="00BF7B95"/>
    <w:rsid w:val="00C007E3"/>
    <w:rsid w:val="00C0093A"/>
    <w:rsid w:val="00C00968"/>
    <w:rsid w:val="00C00CB9"/>
    <w:rsid w:val="00C00F3F"/>
    <w:rsid w:val="00C012BF"/>
    <w:rsid w:val="00C02857"/>
    <w:rsid w:val="00C0324A"/>
    <w:rsid w:val="00C03362"/>
    <w:rsid w:val="00C036BF"/>
    <w:rsid w:val="00C04945"/>
    <w:rsid w:val="00C04E9E"/>
    <w:rsid w:val="00C0513F"/>
    <w:rsid w:val="00C0587D"/>
    <w:rsid w:val="00C058B2"/>
    <w:rsid w:val="00C05C5F"/>
    <w:rsid w:val="00C05D75"/>
    <w:rsid w:val="00C06264"/>
    <w:rsid w:val="00C062DF"/>
    <w:rsid w:val="00C0642B"/>
    <w:rsid w:val="00C064B5"/>
    <w:rsid w:val="00C0723F"/>
    <w:rsid w:val="00C07632"/>
    <w:rsid w:val="00C1010F"/>
    <w:rsid w:val="00C1036F"/>
    <w:rsid w:val="00C10599"/>
    <w:rsid w:val="00C11821"/>
    <w:rsid w:val="00C11C2D"/>
    <w:rsid w:val="00C11DC3"/>
    <w:rsid w:val="00C1218E"/>
    <w:rsid w:val="00C128A4"/>
    <w:rsid w:val="00C1296C"/>
    <w:rsid w:val="00C12AD7"/>
    <w:rsid w:val="00C13109"/>
    <w:rsid w:val="00C13282"/>
    <w:rsid w:val="00C13508"/>
    <w:rsid w:val="00C13513"/>
    <w:rsid w:val="00C13787"/>
    <w:rsid w:val="00C144B4"/>
    <w:rsid w:val="00C14546"/>
    <w:rsid w:val="00C16805"/>
    <w:rsid w:val="00C16A19"/>
    <w:rsid w:val="00C16A22"/>
    <w:rsid w:val="00C179A0"/>
    <w:rsid w:val="00C17F51"/>
    <w:rsid w:val="00C20720"/>
    <w:rsid w:val="00C21183"/>
    <w:rsid w:val="00C21560"/>
    <w:rsid w:val="00C227AF"/>
    <w:rsid w:val="00C22B9E"/>
    <w:rsid w:val="00C238D6"/>
    <w:rsid w:val="00C2464A"/>
    <w:rsid w:val="00C24F2E"/>
    <w:rsid w:val="00C26142"/>
    <w:rsid w:val="00C26F27"/>
    <w:rsid w:val="00C27857"/>
    <w:rsid w:val="00C301C3"/>
    <w:rsid w:val="00C30759"/>
    <w:rsid w:val="00C30AB1"/>
    <w:rsid w:val="00C30E37"/>
    <w:rsid w:val="00C310B7"/>
    <w:rsid w:val="00C31122"/>
    <w:rsid w:val="00C31205"/>
    <w:rsid w:val="00C31A4D"/>
    <w:rsid w:val="00C32871"/>
    <w:rsid w:val="00C328DF"/>
    <w:rsid w:val="00C32B4C"/>
    <w:rsid w:val="00C339C0"/>
    <w:rsid w:val="00C34B37"/>
    <w:rsid w:val="00C352D7"/>
    <w:rsid w:val="00C35604"/>
    <w:rsid w:val="00C358ED"/>
    <w:rsid w:val="00C358F7"/>
    <w:rsid w:val="00C360AC"/>
    <w:rsid w:val="00C367B1"/>
    <w:rsid w:val="00C37024"/>
    <w:rsid w:val="00C37150"/>
    <w:rsid w:val="00C3791B"/>
    <w:rsid w:val="00C37E8C"/>
    <w:rsid w:val="00C40504"/>
    <w:rsid w:val="00C4159D"/>
    <w:rsid w:val="00C4184C"/>
    <w:rsid w:val="00C42A92"/>
    <w:rsid w:val="00C43876"/>
    <w:rsid w:val="00C43AD1"/>
    <w:rsid w:val="00C449E8"/>
    <w:rsid w:val="00C44FB3"/>
    <w:rsid w:val="00C45B66"/>
    <w:rsid w:val="00C4614B"/>
    <w:rsid w:val="00C46670"/>
    <w:rsid w:val="00C46922"/>
    <w:rsid w:val="00C4709E"/>
    <w:rsid w:val="00C4716D"/>
    <w:rsid w:val="00C47D50"/>
    <w:rsid w:val="00C50838"/>
    <w:rsid w:val="00C50953"/>
    <w:rsid w:val="00C50E7C"/>
    <w:rsid w:val="00C50E96"/>
    <w:rsid w:val="00C50EC1"/>
    <w:rsid w:val="00C510B4"/>
    <w:rsid w:val="00C51B13"/>
    <w:rsid w:val="00C527C6"/>
    <w:rsid w:val="00C52CCA"/>
    <w:rsid w:val="00C54135"/>
    <w:rsid w:val="00C543BC"/>
    <w:rsid w:val="00C54634"/>
    <w:rsid w:val="00C54F81"/>
    <w:rsid w:val="00C5509F"/>
    <w:rsid w:val="00C550CE"/>
    <w:rsid w:val="00C553A7"/>
    <w:rsid w:val="00C555A8"/>
    <w:rsid w:val="00C556A4"/>
    <w:rsid w:val="00C560DF"/>
    <w:rsid w:val="00C56213"/>
    <w:rsid w:val="00C5645C"/>
    <w:rsid w:val="00C5692F"/>
    <w:rsid w:val="00C5709E"/>
    <w:rsid w:val="00C57D87"/>
    <w:rsid w:val="00C60987"/>
    <w:rsid w:val="00C61AF2"/>
    <w:rsid w:val="00C6333C"/>
    <w:rsid w:val="00C636D5"/>
    <w:rsid w:val="00C6425C"/>
    <w:rsid w:val="00C64C07"/>
    <w:rsid w:val="00C64D7B"/>
    <w:rsid w:val="00C65738"/>
    <w:rsid w:val="00C657CE"/>
    <w:rsid w:val="00C65D11"/>
    <w:rsid w:val="00C65EE0"/>
    <w:rsid w:val="00C676D9"/>
    <w:rsid w:val="00C677C2"/>
    <w:rsid w:val="00C70265"/>
    <w:rsid w:val="00C70854"/>
    <w:rsid w:val="00C70C7A"/>
    <w:rsid w:val="00C71346"/>
    <w:rsid w:val="00C7145A"/>
    <w:rsid w:val="00C71766"/>
    <w:rsid w:val="00C72830"/>
    <w:rsid w:val="00C7330B"/>
    <w:rsid w:val="00C73A07"/>
    <w:rsid w:val="00C73BF1"/>
    <w:rsid w:val="00C759AC"/>
    <w:rsid w:val="00C75FF5"/>
    <w:rsid w:val="00C764BD"/>
    <w:rsid w:val="00C76EA4"/>
    <w:rsid w:val="00C8090E"/>
    <w:rsid w:val="00C81B2F"/>
    <w:rsid w:val="00C81BC5"/>
    <w:rsid w:val="00C82EB1"/>
    <w:rsid w:val="00C835F4"/>
    <w:rsid w:val="00C83B0E"/>
    <w:rsid w:val="00C84970"/>
    <w:rsid w:val="00C84E6C"/>
    <w:rsid w:val="00C85982"/>
    <w:rsid w:val="00C85A14"/>
    <w:rsid w:val="00C85C63"/>
    <w:rsid w:val="00C85CAD"/>
    <w:rsid w:val="00C8694D"/>
    <w:rsid w:val="00C8756D"/>
    <w:rsid w:val="00C9095F"/>
    <w:rsid w:val="00C90A94"/>
    <w:rsid w:val="00C90C0E"/>
    <w:rsid w:val="00C91513"/>
    <w:rsid w:val="00C9173C"/>
    <w:rsid w:val="00C9284A"/>
    <w:rsid w:val="00C92944"/>
    <w:rsid w:val="00C93AEF"/>
    <w:rsid w:val="00C94699"/>
    <w:rsid w:val="00C94AC9"/>
    <w:rsid w:val="00C95A2E"/>
    <w:rsid w:val="00C95A9E"/>
    <w:rsid w:val="00C95F30"/>
    <w:rsid w:val="00C9601F"/>
    <w:rsid w:val="00C96192"/>
    <w:rsid w:val="00C9620B"/>
    <w:rsid w:val="00C96995"/>
    <w:rsid w:val="00C975C6"/>
    <w:rsid w:val="00CA0083"/>
    <w:rsid w:val="00CA0A86"/>
    <w:rsid w:val="00CA0ED1"/>
    <w:rsid w:val="00CA0FB6"/>
    <w:rsid w:val="00CA16DC"/>
    <w:rsid w:val="00CA1711"/>
    <w:rsid w:val="00CA2098"/>
    <w:rsid w:val="00CA22B1"/>
    <w:rsid w:val="00CA2477"/>
    <w:rsid w:val="00CA4A7F"/>
    <w:rsid w:val="00CA564A"/>
    <w:rsid w:val="00CA607C"/>
    <w:rsid w:val="00CB015E"/>
    <w:rsid w:val="00CB0810"/>
    <w:rsid w:val="00CB08C3"/>
    <w:rsid w:val="00CB221C"/>
    <w:rsid w:val="00CB2749"/>
    <w:rsid w:val="00CB35EC"/>
    <w:rsid w:val="00CB3C71"/>
    <w:rsid w:val="00CB3EB8"/>
    <w:rsid w:val="00CB4B73"/>
    <w:rsid w:val="00CB4C98"/>
    <w:rsid w:val="00CB4DC7"/>
    <w:rsid w:val="00CB51D0"/>
    <w:rsid w:val="00CB5A08"/>
    <w:rsid w:val="00CB60B3"/>
    <w:rsid w:val="00CB67FF"/>
    <w:rsid w:val="00CC03BE"/>
    <w:rsid w:val="00CC115C"/>
    <w:rsid w:val="00CC135C"/>
    <w:rsid w:val="00CC15FE"/>
    <w:rsid w:val="00CC2713"/>
    <w:rsid w:val="00CC3731"/>
    <w:rsid w:val="00CC3A44"/>
    <w:rsid w:val="00CC456A"/>
    <w:rsid w:val="00CC4EC7"/>
    <w:rsid w:val="00CC5382"/>
    <w:rsid w:val="00CC5BC7"/>
    <w:rsid w:val="00CC7150"/>
    <w:rsid w:val="00CC781E"/>
    <w:rsid w:val="00CC7FF6"/>
    <w:rsid w:val="00CD0129"/>
    <w:rsid w:val="00CD07C0"/>
    <w:rsid w:val="00CD0FB8"/>
    <w:rsid w:val="00CD1607"/>
    <w:rsid w:val="00CD1CC0"/>
    <w:rsid w:val="00CD2661"/>
    <w:rsid w:val="00CD3DDE"/>
    <w:rsid w:val="00CD592A"/>
    <w:rsid w:val="00CD5973"/>
    <w:rsid w:val="00CD5EE6"/>
    <w:rsid w:val="00CD60A0"/>
    <w:rsid w:val="00CD6650"/>
    <w:rsid w:val="00CD7236"/>
    <w:rsid w:val="00CD768F"/>
    <w:rsid w:val="00CD7AD9"/>
    <w:rsid w:val="00CE1494"/>
    <w:rsid w:val="00CE17E7"/>
    <w:rsid w:val="00CE1FF8"/>
    <w:rsid w:val="00CE2636"/>
    <w:rsid w:val="00CE3031"/>
    <w:rsid w:val="00CE3794"/>
    <w:rsid w:val="00CE37BF"/>
    <w:rsid w:val="00CE3AA3"/>
    <w:rsid w:val="00CE440D"/>
    <w:rsid w:val="00CE4447"/>
    <w:rsid w:val="00CE489A"/>
    <w:rsid w:val="00CE4AD2"/>
    <w:rsid w:val="00CE5676"/>
    <w:rsid w:val="00CE5EC4"/>
    <w:rsid w:val="00CF1520"/>
    <w:rsid w:val="00CF2AEC"/>
    <w:rsid w:val="00CF31E6"/>
    <w:rsid w:val="00CF335A"/>
    <w:rsid w:val="00CF553C"/>
    <w:rsid w:val="00CF5986"/>
    <w:rsid w:val="00CF69CC"/>
    <w:rsid w:val="00CF71DE"/>
    <w:rsid w:val="00CF78DD"/>
    <w:rsid w:val="00D00DAC"/>
    <w:rsid w:val="00D019C5"/>
    <w:rsid w:val="00D02AF7"/>
    <w:rsid w:val="00D033D7"/>
    <w:rsid w:val="00D0340E"/>
    <w:rsid w:val="00D035A9"/>
    <w:rsid w:val="00D044C0"/>
    <w:rsid w:val="00D04884"/>
    <w:rsid w:val="00D0558B"/>
    <w:rsid w:val="00D05986"/>
    <w:rsid w:val="00D05A1D"/>
    <w:rsid w:val="00D05B61"/>
    <w:rsid w:val="00D06803"/>
    <w:rsid w:val="00D07AFC"/>
    <w:rsid w:val="00D10224"/>
    <w:rsid w:val="00D10809"/>
    <w:rsid w:val="00D10B7D"/>
    <w:rsid w:val="00D10C11"/>
    <w:rsid w:val="00D12061"/>
    <w:rsid w:val="00D12423"/>
    <w:rsid w:val="00D1266A"/>
    <w:rsid w:val="00D12E68"/>
    <w:rsid w:val="00D132AC"/>
    <w:rsid w:val="00D142BC"/>
    <w:rsid w:val="00D15A65"/>
    <w:rsid w:val="00D15B40"/>
    <w:rsid w:val="00D15C1E"/>
    <w:rsid w:val="00D15E5E"/>
    <w:rsid w:val="00D1719E"/>
    <w:rsid w:val="00D17BCD"/>
    <w:rsid w:val="00D17FA5"/>
    <w:rsid w:val="00D21450"/>
    <w:rsid w:val="00D21650"/>
    <w:rsid w:val="00D2194E"/>
    <w:rsid w:val="00D21C51"/>
    <w:rsid w:val="00D21C99"/>
    <w:rsid w:val="00D21EFA"/>
    <w:rsid w:val="00D2241C"/>
    <w:rsid w:val="00D22FFF"/>
    <w:rsid w:val="00D2498C"/>
    <w:rsid w:val="00D25737"/>
    <w:rsid w:val="00D26DB8"/>
    <w:rsid w:val="00D31300"/>
    <w:rsid w:val="00D314C3"/>
    <w:rsid w:val="00D317EC"/>
    <w:rsid w:val="00D3302C"/>
    <w:rsid w:val="00D33527"/>
    <w:rsid w:val="00D33B9E"/>
    <w:rsid w:val="00D34256"/>
    <w:rsid w:val="00D345CC"/>
    <w:rsid w:val="00D3563D"/>
    <w:rsid w:val="00D357CD"/>
    <w:rsid w:val="00D35EA1"/>
    <w:rsid w:val="00D36420"/>
    <w:rsid w:val="00D36A12"/>
    <w:rsid w:val="00D36D2D"/>
    <w:rsid w:val="00D36F4A"/>
    <w:rsid w:val="00D37929"/>
    <w:rsid w:val="00D37D6D"/>
    <w:rsid w:val="00D37EA9"/>
    <w:rsid w:val="00D41580"/>
    <w:rsid w:val="00D42889"/>
    <w:rsid w:val="00D43BD3"/>
    <w:rsid w:val="00D441F0"/>
    <w:rsid w:val="00D44C76"/>
    <w:rsid w:val="00D46144"/>
    <w:rsid w:val="00D46788"/>
    <w:rsid w:val="00D4739B"/>
    <w:rsid w:val="00D50467"/>
    <w:rsid w:val="00D5121D"/>
    <w:rsid w:val="00D512A3"/>
    <w:rsid w:val="00D513F7"/>
    <w:rsid w:val="00D5208B"/>
    <w:rsid w:val="00D520F3"/>
    <w:rsid w:val="00D52961"/>
    <w:rsid w:val="00D52BA0"/>
    <w:rsid w:val="00D53CC5"/>
    <w:rsid w:val="00D542D4"/>
    <w:rsid w:val="00D54861"/>
    <w:rsid w:val="00D55CE1"/>
    <w:rsid w:val="00D566F9"/>
    <w:rsid w:val="00D56C50"/>
    <w:rsid w:val="00D56DC0"/>
    <w:rsid w:val="00D56E71"/>
    <w:rsid w:val="00D60555"/>
    <w:rsid w:val="00D60C26"/>
    <w:rsid w:val="00D610A6"/>
    <w:rsid w:val="00D61C7C"/>
    <w:rsid w:val="00D62A4D"/>
    <w:rsid w:val="00D6425C"/>
    <w:rsid w:val="00D644A9"/>
    <w:rsid w:val="00D64605"/>
    <w:rsid w:val="00D64A99"/>
    <w:rsid w:val="00D65CFE"/>
    <w:rsid w:val="00D67048"/>
    <w:rsid w:val="00D67193"/>
    <w:rsid w:val="00D676E6"/>
    <w:rsid w:val="00D67948"/>
    <w:rsid w:val="00D67D55"/>
    <w:rsid w:val="00D706D5"/>
    <w:rsid w:val="00D71080"/>
    <w:rsid w:val="00D715B5"/>
    <w:rsid w:val="00D71E44"/>
    <w:rsid w:val="00D72297"/>
    <w:rsid w:val="00D7271E"/>
    <w:rsid w:val="00D727D2"/>
    <w:rsid w:val="00D72F4A"/>
    <w:rsid w:val="00D73BAC"/>
    <w:rsid w:val="00D73EBB"/>
    <w:rsid w:val="00D73EE0"/>
    <w:rsid w:val="00D743D7"/>
    <w:rsid w:val="00D75285"/>
    <w:rsid w:val="00D75707"/>
    <w:rsid w:val="00D75B0F"/>
    <w:rsid w:val="00D770DD"/>
    <w:rsid w:val="00D771EB"/>
    <w:rsid w:val="00D77EF6"/>
    <w:rsid w:val="00D77F5B"/>
    <w:rsid w:val="00D77FB1"/>
    <w:rsid w:val="00D80A2D"/>
    <w:rsid w:val="00D80A31"/>
    <w:rsid w:val="00D80C81"/>
    <w:rsid w:val="00D81125"/>
    <w:rsid w:val="00D82206"/>
    <w:rsid w:val="00D8435D"/>
    <w:rsid w:val="00D84757"/>
    <w:rsid w:val="00D84AFE"/>
    <w:rsid w:val="00D84E87"/>
    <w:rsid w:val="00D85893"/>
    <w:rsid w:val="00D85EA4"/>
    <w:rsid w:val="00D869BD"/>
    <w:rsid w:val="00D869C2"/>
    <w:rsid w:val="00D86A82"/>
    <w:rsid w:val="00D8702E"/>
    <w:rsid w:val="00D872D9"/>
    <w:rsid w:val="00D8748B"/>
    <w:rsid w:val="00D87D78"/>
    <w:rsid w:val="00D87DFA"/>
    <w:rsid w:val="00D90783"/>
    <w:rsid w:val="00D90CCC"/>
    <w:rsid w:val="00D9115E"/>
    <w:rsid w:val="00D91457"/>
    <w:rsid w:val="00D91642"/>
    <w:rsid w:val="00D9205D"/>
    <w:rsid w:val="00D92174"/>
    <w:rsid w:val="00D92D2D"/>
    <w:rsid w:val="00D93123"/>
    <w:rsid w:val="00D931FA"/>
    <w:rsid w:val="00D93674"/>
    <w:rsid w:val="00D94336"/>
    <w:rsid w:val="00D944EE"/>
    <w:rsid w:val="00D948E8"/>
    <w:rsid w:val="00D94A67"/>
    <w:rsid w:val="00D94C2A"/>
    <w:rsid w:val="00D954A4"/>
    <w:rsid w:val="00D95AF9"/>
    <w:rsid w:val="00D96C2B"/>
    <w:rsid w:val="00D97693"/>
    <w:rsid w:val="00D97FC3"/>
    <w:rsid w:val="00DA00EE"/>
    <w:rsid w:val="00DA060E"/>
    <w:rsid w:val="00DA0C55"/>
    <w:rsid w:val="00DA1753"/>
    <w:rsid w:val="00DA2945"/>
    <w:rsid w:val="00DA2ACF"/>
    <w:rsid w:val="00DA3099"/>
    <w:rsid w:val="00DA30DA"/>
    <w:rsid w:val="00DA391F"/>
    <w:rsid w:val="00DA396B"/>
    <w:rsid w:val="00DA3993"/>
    <w:rsid w:val="00DA3C5A"/>
    <w:rsid w:val="00DA48F0"/>
    <w:rsid w:val="00DA5910"/>
    <w:rsid w:val="00DA65DB"/>
    <w:rsid w:val="00DA6F5F"/>
    <w:rsid w:val="00DA7BDD"/>
    <w:rsid w:val="00DB0255"/>
    <w:rsid w:val="00DB052A"/>
    <w:rsid w:val="00DB0D34"/>
    <w:rsid w:val="00DB1105"/>
    <w:rsid w:val="00DB1D6A"/>
    <w:rsid w:val="00DB227B"/>
    <w:rsid w:val="00DB22DB"/>
    <w:rsid w:val="00DB2A55"/>
    <w:rsid w:val="00DB2BDE"/>
    <w:rsid w:val="00DB2F75"/>
    <w:rsid w:val="00DB31BC"/>
    <w:rsid w:val="00DB3B51"/>
    <w:rsid w:val="00DB3F9D"/>
    <w:rsid w:val="00DB417A"/>
    <w:rsid w:val="00DB4700"/>
    <w:rsid w:val="00DB5076"/>
    <w:rsid w:val="00DB56EC"/>
    <w:rsid w:val="00DB5D5F"/>
    <w:rsid w:val="00DB6FAA"/>
    <w:rsid w:val="00DC06B9"/>
    <w:rsid w:val="00DC06F4"/>
    <w:rsid w:val="00DC0F33"/>
    <w:rsid w:val="00DC1C6D"/>
    <w:rsid w:val="00DC1D4B"/>
    <w:rsid w:val="00DC1F7F"/>
    <w:rsid w:val="00DC20D5"/>
    <w:rsid w:val="00DC20DC"/>
    <w:rsid w:val="00DC3FD1"/>
    <w:rsid w:val="00DC5903"/>
    <w:rsid w:val="00DC59F5"/>
    <w:rsid w:val="00DC64A3"/>
    <w:rsid w:val="00DC6DC7"/>
    <w:rsid w:val="00DC734F"/>
    <w:rsid w:val="00DC76B1"/>
    <w:rsid w:val="00DC7ACB"/>
    <w:rsid w:val="00DD12E0"/>
    <w:rsid w:val="00DD19B4"/>
    <w:rsid w:val="00DD20ED"/>
    <w:rsid w:val="00DD3131"/>
    <w:rsid w:val="00DD3806"/>
    <w:rsid w:val="00DD3EEF"/>
    <w:rsid w:val="00DD3F24"/>
    <w:rsid w:val="00DD42B9"/>
    <w:rsid w:val="00DD4D9C"/>
    <w:rsid w:val="00DD50CE"/>
    <w:rsid w:val="00DD511A"/>
    <w:rsid w:val="00DD5617"/>
    <w:rsid w:val="00DD61F5"/>
    <w:rsid w:val="00DD6422"/>
    <w:rsid w:val="00DD72B5"/>
    <w:rsid w:val="00DD747E"/>
    <w:rsid w:val="00DE00FD"/>
    <w:rsid w:val="00DE02E0"/>
    <w:rsid w:val="00DE0B73"/>
    <w:rsid w:val="00DE11E0"/>
    <w:rsid w:val="00DE1243"/>
    <w:rsid w:val="00DE1E8F"/>
    <w:rsid w:val="00DE2DC8"/>
    <w:rsid w:val="00DE38F1"/>
    <w:rsid w:val="00DE4912"/>
    <w:rsid w:val="00DE5017"/>
    <w:rsid w:val="00DE551E"/>
    <w:rsid w:val="00DE6221"/>
    <w:rsid w:val="00DE6712"/>
    <w:rsid w:val="00DE6782"/>
    <w:rsid w:val="00DE71E2"/>
    <w:rsid w:val="00DE71FF"/>
    <w:rsid w:val="00DE7C36"/>
    <w:rsid w:val="00DF18AE"/>
    <w:rsid w:val="00DF1AF3"/>
    <w:rsid w:val="00DF23D5"/>
    <w:rsid w:val="00DF3BA3"/>
    <w:rsid w:val="00DF49A9"/>
    <w:rsid w:val="00DF55AF"/>
    <w:rsid w:val="00DF5737"/>
    <w:rsid w:val="00DF60DB"/>
    <w:rsid w:val="00DF62EC"/>
    <w:rsid w:val="00DF634F"/>
    <w:rsid w:val="00DF6703"/>
    <w:rsid w:val="00DF6B57"/>
    <w:rsid w:val="00DF7AF7"/>
    <w:rsid w:val="00E01BA2"/>
    <w:rsid w:val="00E01E1C"/>
    <w:rsid w:val="00E0265A"/>
    <w:rsid w:val="00E0287E"/>
    <w:rsid w:val="00E03AE1"/>
    <w:rsid w:val="00E03E8E"/>
    <w:rsid w:val="00E04370"/>
    <w:rsid w:val="00E044BA"/>
    <w:rsid w:val="00E045A4"/>
    <w:rsid w:val="00E05092"/>
    <w:rsid w:val="00E05B58"/>
    <w:rsid w:val="00E05F7F"/>
    <w:rsid w:val="00E07986"/>
    <w:rsid w:val="00E1024E"/>
    <w:rsid w:val="00E1071D"/>
    <w:rsid w:val="00E10A60"/>
    <w:rsid w:val="00E11395"/>
    <w:rsid w:val="00E113F9"/>
    <w:rsid w:val="00E11B16"/>
    <w:rsid w:val="00E11CD8"/>
    <w:rsid w:val="00E11E0C"/>
    <w:rsid w:val="00E12182"/>
    <w:rsid w:val="00E1234D"/>
    <w:rsid w:val="00E12A74"/>
    <w:rsid w:val="00E13171"/>
    <w:rsid w:val="00E13BFD"/>
    <w:rsid w:val="00E13E44"/>
    <w:rsid w:val="00E144FA"/>
    <w:rsid w:val="00E150A3"/>
    <w:rsid w:val="00E155B1"/>
    <w:rsid w:val="00E16502"/>
    <w:rsid w:val="00E1658B"/>
    <w:rsid w:val="00E16863"/>
    <w:rsid w:val="00E171BB"/>
    <w:rsid w:val="00E1760A"/>
    <w:rsid w:val="00E1764B"/>
    <w:rsid w:val="00E1778D"/>
    <w:rsid w:val="00E20202"/>
    <w:rsid w:val="00E20395"/>
    <w:rsid w:val="00E20639"/>
    <w:rsid w:val="00E20DE4"/>
    <w:rsid w:val="00E2192B"/>
    <w:rsid w:val="00E21DD2"/>
    <w:rsid w:val="00E230D1"/>
    <w:rsid w:val="00E23E90"/>
    <w:rsid w:val="00E24141"/>
    <w:rsid w:val="00E249A2"/>
    <w:rsid w:val="00E24C25"/>
    <w:rsid w:val="00E25185"/>
    <w:rsid w:val="00E25946"/>
    <w:rsid w:val="00E2662C"/>
    <w:rsid w:val="00E27C3A"/>
    <w:rsid w:val="00E27DCF"/>
    <w:rsid w:val="00E27F8E"/>
    <w:rsid w:val="00E30991"/>
    <w:rsid w:val="00E30C17"/>
    <w:rsid w:val="00E31B98"/>
    <w:rsid w:val="00E32C97"/>
    <w:rsid w:val="00E33521"/>
    <w:rsid w:val="00E33C9A"/>
    <w:rsid w:val="00E34F6F"/>
    <w:rsid w:val="00E355A3"/>
    <w:rsid w:val="00E36527"/>
    <w:rsid w:val="00E36C0F"/>
    <w:rsid w:val="00E37B07"/>
    <w:rsid w:val="00E37BDA"/>
    <w:rsid w:val="00E37E25"/>
    <w:rsid w:val="00E409B0"/>
    <w:rsid w:val="00E40DB1"/>
    <w:rsid w:val="00E419DA"/>
    <w:rsid w:val="00E41A5F"/>
    <w:rsid w:val="00E422AB"/>
    <w:rsid w:val="00E4271E"/>
    <w:rsid w:val="00E42F77"/>
    <w:rsid w:val="00E43683"/>
    <w:rsid w:val="00E43814"/>
    <w:rsid w:val="00E43F29"/>
    <w:rsid w:val="00E440F1"/>
    <w:rsid w:val="00E44494"/>
    <w:rsid w:val="00E4454E"/>
    <w:rsid w:val="00E45CCB"/>
    <w:rsid w:val="00E45D15"/>
    <w:rsid w:val="00E45F27"/>
    <w:rsid w:val="00E46A96"/>
    <w:rsid w:val="00E47BEB"/>
    <w:rsid w:val="00E500BB"/>
    <w:rsid w:val="00E506A3"/>
    <w:rsid w:val="00E5091F"/>
    <w:rsid w:val="00E509FF"/>
    <w:rsid w:val="00E52281"/>
    <w:rsid w:val="00E5286B"/>
    <w:rsid w:val="00E53459"/>
    <w:rsid w:val="00E53759"/>
    <w:rsid w:val="00E54135"/>
    <w:rsid w:val="00E5421D"/>
    <w:rsid w:val="00E54343"/>
    <w:rsid w:val="00E54652"/>
    <w:rsid w:val="00E5688D"/>
    <w:rsid w:val="00E57540"/>
    <w:rsid w:val="00E57AF5"/>
    <w:rsid w:val="00E6086E"/>
    <w:rsid w:val="00E608A4"/>
    <w:rsid w:val="00E60CED"/>
    <w:rsid w:val="00E60E38"/>
    <w:rsid w:val="00E61612"/>
    <w:rsid w:val="00E63F17"/>
    <w:rsid w:val="00E64820"/>
    <w:rsid w:val="00E649DC"/>
    <w:rsid w:val="00E653B7"/>
    <w:rsid w:val="00E66A7A"/>
    <w:rsid w:val="00E67274"/>
    <w:rsid w:val="00E67B16"/>
    <w:rsid w:val="00E67F65"/>
    <w:rsid w:val="00E708F6"/>
    <w:rsid w:val="00E70A9A"/>
    <w:rsid w:val="00E712F5"/>
    <w:rsid w:val="00E71986"/>
    <w:rsid w:val="00E71A47"/>
    <w:rsid w:val="00E724B3"/>
    <w:rsid w:val="00E73050"/>
    <w:rsid w:val="00E74053"/>
    <w:rsid w:val="00E7442D"/>
    <w:rsid w:val="00E74C28"/>
    <w:rsid w:val="00E75006"/>
    <w:rsid w:val="00E754D6"/>
    <w:rsid w:val="00E75801"/>
    <w:rsid w:val="00E75C98"/>
    <w:rsid w:val="00E764C3"/>
    <w:rsid w:val="00E76559"/>
    <w:rsid w:val="00E7683E"/>
    <w:rsid w:val="00E76A2E"/>
    <w:rsid w:val="00E76B5D"/>
    <w:rsid w:val="00E7727A"/>
    <w:rsid w:val="00E77709"/>
    <w:rsid w:val="00E805FB"/>
    <w:rsid w:val="00E813DE"/>
    <w:rsid w:val="00E81514"/>
    <w:rsid w:val="00E8156D"/>
    <w:rsid w:val="00E821BA"/>
    <w:rsid w:val="00E824BD"/>
    <w:rsid w:val="00E827F0"/>
    <w:rsid w:val="00E83254"/>
    <w:rsid w:val="00E834DE"/>
    <w:rsid w:val="00E835BB"/>
    <w:rsid w:val="00E83E7E"/>
    <w:rsid w:val="00E843BF"/>
    <w:rsid w:val="00E849BA"/>
    <w:rsid w:val="00E85DAE"/>
    <w:rsid w:val="00E867E1"/>
    <w:rsid w:val="00E86E27"/>
    <w:rsid w:val="00E8766A"/>
    <w:rsid w:val="00E91325"/>
    <w:rsid w:val="00E917C4"/>
    <w:rsid w:val="00E92524"/>
    <w:rsid w:val="00E92F40"/>
    <w:rsid w:val="00E935D7"/>
    <w:rsid w:val="00E9398E"/>
    <w:rsid w:val="00E94248"/>
    <w:rsid w:val="00E9583E"/>
    <w:rsid w:val="00E967FB"/>
    <w:rsid w:val="00E979FE"/>
    <w:rsid w:val="00EA01AD"/>
    <w:rsid w:val="00EA1494"/>
    <w:rsid w:val="00EA1A63"/>
    <w:rsid w:val="00EA2A33"/>
    <w:rsid w:val="00EA2ADD"/>
    <w:rsid w:val="00EA375D"/>
    <w:rsid w:val="00EA424C"/>
    <w:rsid w:val="00EA4B38"/>
    <w:rsid w:val="00EA516F"/>
    <w:rsid w:val="00EA59F6"/>
    <w:rsid w:val="00EA688B"/>
    <w:rsid w:val="00EA6A9C"/>
    <w:rsid w:val="00EA6BF6"/>
    <w:rsid w:val="00EA6D32"/>
    <w:rsid w:val="00EA7803"/>
    <w:rsid w:val="00EA7C0F"/>
    <w:rsid w:val="00EB18D8"/>
    <w:rsid w:val="00EB1BB3"/>
    <w:rsid w:val="00EB1DD9"/>
    <w:rsid w:val="00EB2258"/>
    <w:rsid w:val="00EB2C68"/>
    <w:rsid w:val="00EB4020"/>
    <w:rsid w:val="00EB43A5"/>
    <w:rsid w:val="00EB5C7E"/>
    <w:rsid w:val="00EB6A52"/>
    <w:rsid w:val="00EB73AE"/>
    <w:rsid w:val="00EB75AE"/>
    <w:rsid w:val="00EB7745"/>
    <w:rsid w:val="00EC1626"/>
    <w:rsid w:val="00EC2C2C"/>
    <w:rsid w:val="00EC2C50"/>
    <w:rsid w:val="00EC2E98"/>
    <w:rsid w:val="00EC2F30"/>
    <w:rsid w:val="00EC3092"/>
    <w:rsid w:val="00EC313C"/>
    <w:rsid w:val="00EC3819"/>
    <w:rsid w:val="00EC42D0"/>
    <w:rsid w:val="00EC450D"/>
    <w:rsid w:val="00EC4FB4"/>
    <w:rsid w:val="00EC509C"/>
    <w:rsid w:val="00EC52AC"/>
    <w:rsid w:val="00EC55BD"/>
    <w:rsid w:val="00EC59B7"/>
    <w:rsid w:val="00EC6F65"/>
    <w:rsid w:val="00EC743B"/>
    <w:rsid w:val="00ED08D8"/>
    <w:rsid w:val="00ED1260"/>
    <w:rsid w:val="00ED1D22"/>
    <w:rsid w:val="00ED1D49"/>
    <w:rsid w:val="00ED281E"/>
    <w:rsid w:val="00ED2CFA"/>
    <w:rsid w:val="00ED2E16"/>
    <w:rsid w:val="00ED31FC"/>
    <w:rsid w:val="00ED3C9B"/>
    <w:rsid w:val="00ED43A9"/>
    <w:rsid w:val="00ED6041"/>
    <w:rsid w:val="00ED6FB9"/>
    <w:rsid w:val="00ED76DB"/>
    <w:rsid w:val="00ED7A6F"/>
    <w:rsid w:val="00EE004C"/>
    <w:rsid w:val="00EE0B29"/>
    <w:rsid w:val="00EE10F1"/>
    <w:rsid w:val="00EE1504"/>
    <w:rsid w:val="00EE17C9"/>
    <w:rsid w:val="00EE29D5"/>
    <w:rsid w:val="00EE2A7D"/>
    <w:rsid w:val="00EE3101"/>
    <w:rsid w:val="00EE423D"/>
    <w:rsid w:val="00EE4C41"/>
    <w:rsid w:val="00EE57B7"/>
    <w:rsid w:val="00EE5CE9"/>
    <w:rsid w:val="00EE72A9"/>
    <w:rsid w:val="00EE7DE7"/>
    <w:rsid w:val="00EF02B5"/>
    <w:rsid w:val="00EF0D1A"/>
    <w:rsid w:val="00EF1331"/>
    <w:rsid w:val="00EF22F5"/>
    <w:rsid w:val="00EF274F"/>
    <w:rsid w:val="00EF2B7F"/>
    <w:rsid w:val="00EF307A"/>
    <w:rsid w:val="00EF30AD"/>
    <w:rsid w:val="00EF3AE2"/>
    <w:rsid w:val="00EF4DB2"/>
    <w:rsid w:val="00EF52F1"/>
    <w:rsid w:val="00EF53C9"/>
    <w:rsid w:val="00EF5DF5"/>
    <w:rsid w:val="00EF5F8A"/>
    <w:rsid w:val="00EF61FC"/>
    <w:rsid w:val="00EF633A"/>
    <w:rsid w:val="00EF6563"/>
    <w:rsid w:val="00EF7D14"/>
    <w:rsid w:val="00F012D6"/>
    <w:rsid w:val="00F02202"/>
    <w:rsid w:val="00F02C34"/>
    <w:rsid w:val="00F03F45"/>
    <w:rsid w:val="00F041A4"/>
    <w:rsid w:val="00F04BCB"/>
    <w:rsid w:val="00F0522D"/>
    <w:rsid w:val="00F0573A"/>
    <w:rsid w:val="00F05DE6"/>
    <w:rsid w:val="00F06194"/>
    <w:rsid w:val="00F07850"/>
    <w:rsid w:val="00F07A0D"/>
    <w:rsid w:val="00F07CA5"/>
    <w:rsid w:val="00F1022E"/>
    <w:rsid w:val="00F10E95"/>
    <w:rsid w:val="00F116B2"/>
    <w:rsid w:val="00F11BD6"/>
    <w:rsid w:val="00F11C1C"/>
    <w:rsid w:val="00F120E4"/>
    <w:rsid w:val="00F1404A"/>
    <w:rsid w:val="00F141C0"/>
    <w:rsid w:val="00F165EA"/>
    <w:rsid w:val="00F16B00"/>
    <w:rsid w:val="00F16E5C"/>
    <w:rsid w:val="00F171A4"/>
    <w:rsid w:val="00F201E0"/>
    <w:rsid w:val="00F20630"/>
    <w:rsid w:val="00F207E3"/>
    <w:rsid w:val="00F20B6D"/>
    <w:rsid w:val="00F20B8F"/>
    <w:rsid w:val="00F20F2E"/>
    <w:rsid w:val="00F21017"/>
    <w:rsid w:val="00F210BF"/>
    <w:rsid w:val="00F225D1"/>
    <w:rsid w:val="00F230BF"/>
    <w:rsid w:val="00F23429"/>
    <w:rsid w:val="00F23E5F"/>
    <w:rsid w:val="00F23F32"/>
    <w:rsid w:val="00F244E0"/>
    <w:rsid w:val="00F245D8"/>
    <w:rsid w:val="00F25597"/>
    <w:rsid w:val="00F2569B"/>
    <w:rsid w:val="00F26886"/>
    <w:rsid w:val="00F26EE9"/>
    <w:rsid w:val="00F27667"/>
    <w:rsid w:val="00F3009D"/>
    <w:rsid w:val="00F30B01"/>
    <w:rsid w:val="00F30B1C"/>
    <w:rsid w:val="00F30C43"/>
    <w:rsid w:val="00F30CB5"/>
    <w:rsid w:val="00F32911"/>
    <w:rsid w:val="00F32F73"/>
    <w:rsid w:val="00F335CA"/>
    <w:rsid w:val="00F33AA4"/>
    <w:rsid w:val="00F33BBD"/>
    <w:rsid w:val="00F340DA"/>
    <w:rsid w:val="00F34D2E"/>
    <w:rsid w:val="00F35365"/>
    <w:rsid w:val="00F3545A"/>
    <w:rsid w:val="00F357C4"/>
    <w:rsid w:val="00F357FD"/>
    <w:rsid w:val="00F40499"/>
    <w:rsid w:val="00F410DE"/>
    <w:rsid w:val="00F4430B"/>
    <w:rsid w:val="00F44439"/>
    <w:rsid w:val="00F44446"/>
    <w:rsid w:val="00F44538"/>
    <w:rsid w:val="00F44566"/>
    <w:rsid w:val="00F44BA6"/>
    <w:rsid w:val="00F44D86"/>
    <w:rsid w:val="00F4607D"/>
    <w:rsid w:val="00F4631E"/>
    <w:rsid w:val="00F46484"/>
    <w:rsid w:val="00F47ADC"/>
    <w:rsid w:val="00F50363"/>
    <w:rsid w:val="00F5054B"/>
    <w:rsid w:val="00F509FB"/>
    <w:rsid w:val="00F5217E"/>
    <w:rsid w:val="00F52191"/>
    <w:rsid w:val="00F521DF"/>
    <w:rsid w:val="00F523E0"/>
    <w:rsid w:val="00F524BC"/>
    <w:rsid w:val="00F52C9F"/>
    <w:rsid w:val="00F536A7"/>
    <w:rsid w:val="00F53709"/>
    <w:rsid w:val="00F53985"/>
    <w:rsid w:val="00F54850"/>
    <w:rsid w:val="00F55433"/>
    <w:rsid w:val="00F56656"/>
    <w:rsid w:val="00F566DE"/>
    <w:rsid w:val="00F56FED"/>
    <w:rsid w:val="00F57D50"/>
    <w:rsid w:val="00F60086"/>
    <w:rsid w:val="00F615D8"/>
    <w:rsid w:val="00F61A35"/>
    <w:rsid w:val="00F61B6A"/>
    <w:rsid w:val="00F61CE3"/>
    <w:rsid w:val="00F63D8F"/>
    <w:rsid w:val="00F63E03"/>
    <w:rsid w:val="00F64325"/>
    <w:rsid w:val="00F64E63"/>
    <w:rsid w:val="00F66152"/>
    <w:rsid w:val="00F66353"/>
    <w:rsid w:val="00F66552"/>
    <w:rsid w:val="00F66ACC"/>
    <w:rsid w:val="00F66DBA"/>
    <w:rsid w:val="00F67A1E"/>
    <w:rsid w:val="00F67C36"/>
    <w:rsid w:val="00F67DF8"/>
    <w:rsid w:val="00F7204C"/>
    <w:rsid w:val="00F7204D"/>
    <w:rsid w:val="00F72624"/>
    <w:rsid w:val="00F72E9C"/>
    <w:rsid w:val="00F7328E"/>
    <w:rsid w:val="00F7359E"/>
    <w:rsid w:val="00F738E5"/>
    <w:rsid w:val="00F74542"/>
    <w:rsid w:val="00F75BFE"/>
    <w:rsid w:val="00F75C61"/>
    <w:rsid w:val="00F76B7C"/>
    <w:rsid w:val="00F76D5C"/>
    <w:rsid w:val="00F76EA2"/>
    <w:rsid w:val="00F76F6B"/>
    <w:rsid w:val="00F77077"/>
    <w:rsid w:val="00F775B2"/>
    <w:rsid w:val="00F77BA3"/>
    <w:rsid w:val="00F77C57"/>
    <w:rsid w:val="00F801D2"/>
    <w:rsid w:val="00F80AD0"/>
    <w:rsid w:val="00F80D34"/>
    <w:rsid w:val="00F80DDC"/>
    <w:rsid w:val="00F80FFA"/>
    <w:rsid w:val="00F8135D"/>
    <w:rsid w:val="00F819D6"/>
    <w:rsid w:val="00F81C42"/>
    <w:rsid w:val="00F821D4"/>
    <w:rsid w:val="00F824E5"/>
    <w:rsid w:val="00F825D2"/>
    <w:rsid w:val="00F828F9"/>
    <w:rsid w:val="00F82C29"/>
    <w:rsid w:val="00F83467"/>
    <w:rsid w:val="00F835E9"/>
    <w:rsid w:val="00F83A54"/>
    <w:rsid w:val="00F83DA1"/>
    <w:rsid w:val="00F8440D"/>
    <w:rsid w:val="00F844EE"/>
    <w:rsid w:val="00F84DD3"/>
    <w:rsid w:val="00F8539A"/>
    <w:rsid w:val="00F861A4"/>
    <w:rsid w:val="00F863E0"/>
    <w:rsid w:val="00F86DBB"/>
    <w:rsid w:val="00F87157"/>
    <w:rsid w:val="00F87BFD"/>
    <w:rsid w:val="00F907BE"/>
    <w:rsid w:val="00F91CD9"/>
    <w:rsid w:val="00F923AE"/>
    <w:rsid w:val="00F929B1"/>
    <w:rsid w:val="00F93060"/>
    <w:rsid w:val="00F9342D"/>
    <w:rsid w:val="00F9361D"/>
    <w:rsid w:val="00F93DD6"/>
    <w:rsid w:val="00F94965"/>
    <w:rsid w:val="00F94B67"/>
    <w:rsid w:val="00F95306"/>
    <w:rsid w:val="00F95583"/>
    <w:rsid w:val="00F95C39"/>
    <w:rsid w:val="00F95DA2"/>
    <w:rsid w:val="00F97E81"/>
    <w:rsid w:val="00FA0100"/>
    <w:rsid w:val="00FA1B1E"/>
    <w:rsid w:val="00FA1C87"/>
    <w:rsid w:val="00FA2393"/>
    <w:rsid w:val="00FA2EC3"/>
    <w:rsid w:val="00FA2F33"/>
    <w:rsid w:val="00FA5864"/>
    <w:rsid w:val="00FA5A60"/>
    <w:rsid w:val="00FA6918"/>
    <w:rsid w:val="00FA6F47"/>
    <w:rsid w:val="00FA7C91"/>
    <w:rsid w:val="00FB06F5"/>
    <w:rsid w:val="00FB07E8"/>
    <w:rsid w:val="00FB0FA0"/>
    <w:rsid w:val="00FB23A1"/>
    <w:rsid w:val="00FB2DD6"/>
    <w:rsid w:val="00FB3014"/>
    <w:rsid w:val="00FB34B9"/>
    <w:rsid w:val="00FB3655"/>
    <w:rsid w:val="00FB368A"/>
    <w:rsid w:val="00FB3A69"/>
    <w:rsid w:val="00FB435F"/>
    <w:rsid w:val="00FB4B38"/>
    <w:rsid w:val="00FB5279"/>
    <w:rsid w:val="00FB5703"/>
    <w:rsid w:val="00FB5AAB"/>
    <w:rsid w:val="00FB5B6A"/>
    <w:rsid w:val="00FB6E2C"/>
    <w:rsid w:val="00FC143E"/>
    <w:rsid w:val="00FC1D23"/>
    <w:rsid w:val="00FC20A1"/>
    <w:rsid w:val="00FC20D3"/>
    <w:rsid w:val="00FC279C"/>
    <w:rsid w:val="00FC2F59"/>
    <w:rsid w:val="00FC35B0"/>
    <w:rsid w:val="00FC47B2"/>
    <w:rsid w:val="00FC4B20"/>
    <w:rsid w:val="00FC4EB6"/>
    <w:rsid w:val="00FC599A"/>
    <w:rsid w:val="00FC6BFA"/>
    <w:rsid w:val="00FC770C"/>
    <w:rsid w:val="00FC7EC6"/>
    <w:rsid w:val="00FC7F8C"/>
    <w:rsid w:val="00FD060F"/>
    <w:rsid w:val="00FD13DC"/>
    <w:rsid w:val="00FD21F9"/>
    <w:rsid w:val="00FD2361"/>
    <w:rsid w:val="00FD28AE"/>
    <w:rsid w:val="00FD370A"/>
    <w:rsid w:val="00FD3CA8"/>
    <w:rsid w:val="00FD4451"/>
    <w:rsid w:val="00FD44B5"/>
    <w:rsid w:val="00FD4901"/>
    <w:rsid w:val="00FD59CC"/>
    <w:rsid w:val="00FD5E58"/>
    <w:rsid w:val="00FD6153"/>
    <w:rsid w:val="00FD6465"/>
    <w:rsid w:val="00FD67FB"/>
    <w:rsid w:val="00FD6C09"/>
    <w:rsid w:val="00FD7241"/>
    <w:rsid w:val="00FD75E2"/>
    <w:rsid w:val="00FD7CA3"/>
    <w:rsid w:val="00FD7CE5"/>
    <w:rsid w:val="00FE045F"/>
    <w:rsid w:val="00FE113D"/>
    <w:rsid w:val="00FE15AE"/>
    <w:rsid w:val="00FE19D3"/>
    <w:rsid w:val="00FE1A1A"/>
    <w:rsid w:val="00FE26F8"/>
    <w:rsid w:val="00FE2B01"/>
    <w:rsid w:val="00FE3261"/>
    <w:rsid w:val="00FE458A"/>
    <w:rsid w:val="00FE541F"/>
    <w:rsid w:val="00FE54E5"/>
    <w:rsid w:val="00FE5653"/>
    <w:rsid w:val="00FE58F9"/>
    <w:rsid w:val="00FE6272"/>
    <w:rsid w:val="00FE70A9"/>
    <w:rsid w:val="00FE722C"/>
    <w:rsid w:val="00FE7420"/>
    <w:rsid w:val="00FE7BC7"/>
    <w:rsid w:val="00FF0373"/>
    <w:rsid w:val="00FF0B33"/>
    <w:rsid w:val="00FF3D23"/>
    <w:rsid w:val="00FF40A2"/>
    <w:rsid w:val="00FF46F1"/>
    <w:rsid w:val="00FF4A44"/>
    <w:rsid w:val="00FF50CF"/>
    <w:rsid w:val="00FF588E"/>
    <w:rsid w:val="00FF5BB9"/>
    <w:rsid w:val="00FF5BE8"/>
    <w:rsid w:val="00FF65B9"/>
    <w:rsid w:val="00FF78F6"/>
    <w:rsid w:val="00FF797E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F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7FB"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4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7FB"/>
    <w:rPr>
      <w:rFonts w:eastAsia="Times New Roman"/>
      <w:b/>
      <w:spacing w:val="2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967F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67FB"/>
    <w:rPr>
      <w:rFonts w:eastAsia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967FB"/>
    <w:pPr>
      <w:tabs>
        <w:tab w:val="num" w:pos="1080"/>
      </w:tabs>
      <w:ind w:left="792" w:hanging="432"/>
      <w:jc w:val="both"/>
    </w:pPr>
    <w:rPr>
      <w:sz w:val="24"/>
      <w:szCs w:val="24"/>
    </w:rPr>
  </w:style>
  <w:style w:type="paragraph" w:customStyle="1" w:styleId="12">
    <w:name w:val="Таблица12"/>
    <w:basedOn w:val="a"/>
    <w:rsid w:val="00E967FB"/>
    <w:pPr>
      <w:spacing w:before="60" w:after="60"/>
    </w:pPr>
    <w:rPr>
      <w:sz w:val="24"/>
      <w:szCs w:val="24"/>
    </w:rPr>
  </w:style>
  <w:style w:type="paragraph" w:styleId="a6">
    <w:name w:val="footer"/>
    <w:basedOn w:val="a"/>
    <w:link w:val="a7"/>
    <w:unhideWhenUsed/>
    <w:rsid w:val="00E740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4053"/>
    <w:rPr>
      <w:rFonts w:eastAsia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43C"/>
    <w:rPr>
      <w:rFonts w:asciiTheme="majorHAnsi" w:eastAsiaTheme="majorEastAsia" w:hAnsiTheme="majorHAnsi" w:cstheme="majorBidi"/>
      <w:b/>
      <w:bCs/>
      <w:color w:val="4F81BD" w:themeColor="accent1"/>
      <w:szCs w:val="26"/>
      <w:lang w:eastAsia="ru-RU"/>
    </w:rPr>
  </w:style>
  <w:style w:type="paragraph" w:styleId="a8">
    <w:name w:val="Body Text Indent"/>
    <w:basedOn w:val="a"/>
    <w:link w:val="a9"/>
    <w:rsid w:val="009E443C"/>
    <w:pPr>
      <w:spacing w:line="360" w:lineRule="auto"/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9E443C"/>
    <w:rPr>
      <w:rFonts w:eastAsia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9E443C"/>
    <w:pPr>
      <w:spacing w:after="120"/>
    </w:pPr>
  </w:style>
  <w:style w:type="character" w:customStyle="1" w:styleId="ab">
    <w:name w:val="Основной текст Знак"/>
    <w:basedOn w:val="a0"/>
    <w:link w:val="aa"/>
    <w:rsid w:val="009E443C"/>
    <w:rPr>
      <w:rFonts w:eastAsia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9E443C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rsid w:val="009E443C"/>
    <w:rPr>
      <w:rFonts w:eastAsia="Times New Roman"/>
      <w:sz w:val="28"/>
      <w:szCs w:val="24"/>
      <w:lang w:eastAsia="ru-RU"/>
    </w:rPr>
  </w:style>
  <w:style w:type="character" w:styleId="ae">
    <w:name w:val="Strong"/>
    <w:basedOn w:val="a0"/>
    <w:uiPriority w:val="22"/>
    <w:qFormat/>
    <w:rsid w:val="009E443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D16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D16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F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7FB"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4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7FB"/>
    <w:rPr>
      <w:rFonts w:eastAsia="Times New Roman"/>
      <w:b/>
      <w:spacing w:val="2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967F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67FB"/>
    <w:rPr>
      <w:rFonts w:eastAsia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967FB"/>
    <w:pPr>
      <w:tabs>
        <w:tab w:val="num" w:pos="1080"/>
      </w:tabs>
      <w:ind w:left="792" w:hanging="432"/>
      <w:jc w:val="both"/>
    </w:pPr>
    <w:rPr>
      <w:sz w:val="24"/>
      <w:szCs w:val="24"/>
    </w:rPr>
  </w:style>
  <w:style w:type="paragraph" w:customStyle="1" w:styleId="12">
    <w:name w:val="Таблица12"/>
    <w:basedOn w:val="a"/>
    <w:rsid w:val="00E967FB"/>
    <w:pPr>
      <w:spacing w:before="60" w:after="60"/>
    </w:pPr>
    <w:rPr>
      <w:sz w:val="24"/>
      <w:szCs w:val="24"/>
    </w:rPr>
  </w:style>
  <w:style w:type="paragraph" w:styleId="a6">
    <w:name w:val="footer"/>
    <w:basedOn w:val="a"/>
    <w:link w:val="a7"/>
    <w:unhideWhenUsed/>
    <w:rsid w:val="00E740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4053"/>
    <w:rPr>
      <w:rFonts w:eastAsia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43C"/>
    <w:rPr>
      <w:rFonts w:asciiTheme="majorHAnsi" w:eastAsiaTheme="majorEastAsia" w:hAnsiTheme="majorHAnsi" w:cstheme="majorBidi"/>
      <w:b/>
      <w:bCs/>
      <w:color w:val="4F81BD" w:themeColor="accent1"/>
      <w:szCs w:val="26"/>
      <w:lang w:eastAsia="ru-RU"/>
    </w:rPr>
  </w:style>
  <w:style w:type="paragraph" w:styleId="a8">
    <w:name w:val="Body Text Indent"/>
    <w:basedOn w:val="a"/>
    <w:link w:val="a9"/>
    <w:rsid w:val="009E443C"/>
    <w:pPr>
      <w:spacing w:line="360" w:lineRule="auto"/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9E443C"/>
    <w:rPr>
      <w:rFonts w:eastAsia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9E443C"/>
    <w:pPr>
      <w:spacing w:after="120"/>
    </w:pPr>
  </w:style>
  <w:style w:type="character" w:customStyle="1" w:styleId="ab">
    <w:name w:val="Основной текст Знак"/>
    <w:basedOn w:val="a0"/>
    <w:link w:val="aa"/>
    <w:rsid w:val="009E443C"/>
    <w:rPr>
      <w:rFonts w:eastAsia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9E443C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rsid w:val="009E443C"/>
    <w:rPr>
      <w:rFonts w:eastAsia="Times New Roman"/>
      <w:sz w:val="28"/>
      <w:szCs w:val="24"/>
      <w:lang w:eastAsia="ru-RU"/>
    </w:rPr>
  </w:style>
  <w:style w:type="character" w:styleId="ae">
    <w:name w:val="Strong"/>
    <w:basedOn w:val="a0"/>
    <w:uiPriority w:val="22"/>
    <w:qFormat/>
    <w:rsid w:val="009E443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D16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D1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48CD-B175-402A-A0E9-00A7114C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18183</dc:creator>
  <cp:lastModifiedBy>1801</cp:lastModifiedBy>
  <cp:revision>3</cp:revision>
  <cp:lastPrinted>2017-05-18T06:45:00Z</cp:lastPrinted>
  <dcterms:created xsi:type="dcterms:W3CDTF">2018-04-10T07:00:00Z</dcterms:created>
  <dcterms:modified xsi:type="dcterms:W3CDTF">2019-06-03T06:49:00Z</dcterms:modified>
</cp:coreProperties>
</file>